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1D" w:rsidRPr="004D7DC7" w:rsidRDefault="004D7DC7" w:rsidP="004D7DC7">
      <w:pPr>
        <w:jc w:val="center"/>
        <w:rPr>
          <w:sz w:val="44"/>
        </w:rPr>
      </w:pPr>
      <w:hyperlink r:id="rId4" w:history="1">
        <w:r w:rsidRPr="004D7DC7">
          <w:rPr>
            <w:rStyle w:val="Hipercze"/>
            <w:sz w:val="44"/>
          </w:rPr>
          <w:t>https://www.lasy.gov.pl/pl/informacje/kampanie_i_akcje/zubryonline</w:t>
        </w:r>
      </w:hyperlink>
    </w:p>
    <w:sectPr w:rsidR="0094781D" w:rsidRPr="004D7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D7DC7"/>
    <w:rsid w:val="004D7DC7"/>
    <w:rsid w:val="0094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7D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sy.gov.pl/pl/informacje/kampanie_i_akcje/zubryonli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129</Characters>
  <Application>Microsoft Office Word</Application>
  <DocSecurity>0</DocSecurity>
  <Lines>1</Lines>
  <Paragraphs>1</Paragraphs>
  <ScaleCrop>false</ScaleCrop>
  <Company>HP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2020-05-12T07:38:00Z</dcterms:created>
  <dcterms:modified xsi:type="dcterms:W3CDTF">2020-05-12T07:39:00Z</dcterms:modified>
</cp:coreProperties>
</file>