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DE90" w14:textId="65EBE7A3" w:rsidR="00791493" w:rsidRPr="00791493" w:rsidRDefault="00791493" w:rsidP="00791493">
      <w:pPr>
        <w:pStyle w:val="Standard"/>
        <w:jc w:val="center"/>
        <w:rPr>
          <w:rFonts w:cs="Times New Roman"/>
          <w:b/>
        </w:rPr>
      </w:pPr>
      <w:r w:rsidRPr="00791493">
        <w:rPr>
          <w:rFonts w:cs="Times New Roman"/>
          <w:b/>
        </w:rPr>
        <w:t>Klauzula informacyjna dotycząca procesu rekrutacji w roku szkolnym 202</w:t>
      </w:r>
      <w:r w:rsidR="00CF19E1">
        <w:rPr>
          <w:rFonts w:cs="Times New Roman"/>
          <w:b/>
        </w:rPr>
        <w:t>3</w:t>
      </w:r>
      <w:r w:rsidRPr="00791493">
        <w:rPr>
          <w:rFonts w:cs="Times New Roman"/>
          <w:b/>
        </w:rPr>
        <w:t>/202</w:t>
      </w:r>
      <w:r w:rsidR="00CF19E1">
        <w:rPr>
          <w:rFonts w:cs="Times New Roman"/>
          <w:b/>
        </w:rPr>
        <w:t>4</w:t>
      </w:r>
    </w:p>
    <w:p w14:paraId="42901F17" w14:textId="77777777" w:rsidR="00791493" w:rsidRPr="008B299A" w:rsidRDefault="00791493" w:rsidP="00791493">
      <w:pPr>
        <w:pStyle w:val="Standard"/>
        <w:jc w:val="center"/>
        <w:rPr>
          <w:rFonts w:cs="Times New Roman"/>
          <w:b/>
          <w:sz w:val="22"/>
          <w:szCs w:val="22"/>
        </w:rPr>
      </w:pPr>
    </w:p>
    <w:p w14:paraId="2E059AF6" w14:textId="63895C51" w:rsidR="00791493" w:rsidRPr="00791493" w:rsidRDefault="00791493" w:rsidP="00791493">
      <w:pPr>
        <w:pStyle w:val="Akapitzlist"/>
        <w:numPr>
          <w:ilvl w:val="0"/>
          <w:numId w:val="1"/>
        </w:numPr>
        <w:autoSpaceDE w:val="0"/>
        <w:jc w:val="both"/>
        <w:rPr>
          <w:bCs/>
          <w:sz w:val="22"/>
          <w:szCs w:val="22"/>
        </w:rPr>
      </w:pPr>
      <w:r w:rsidRPr="00791493">
        <w:rPr>
          <w:sz w:val="22"/>
          <w:szCs w:val="22"/>
        </w:rPr>
        <w:t>Administratorem danych osobowych zarówno Pani/Pana, jak i Państwa dziecka/podopiecznego jest Dyrektor</w:t>
      </w:r>
      <w:r w:rsidR="004644B2">
        <w:rPr>
          <w:bCs/>
          <w:sz w:val="22"/>
          <w:szCs w:val="22"/>
        </w:rPr>
        <w:t xml:space="preserve"> </w:t>
      </w:r>
      <w:r w:rsidR="007B65C0">
        <w:rPr>
          <w:bCs/>
          <w:sz w:val="22"/>
          <w:szCs w:val="22"/>
        </w:rPr>
        <w:t xml:space="preserve"> P</w:t>
      </w:r>
      <w:r w:rsidR="004644B2">
        <w:rPr>
          <w:bCs/>
          <w:sz w:val="22"/>
          <w:szCs w:val="22"/>
        </w:rPr>
        <w:t>ublicznej Szkoły Podstawowej im. Marii Dąbrowskiej</w:t>
      </w:r>
      <w:r w:rsidR="007B65C0">
        <w:rPr>
          <w:bCs/>
          <w:sz w:val="22"/>
          <w:szCs w:val="22"/>
        </w:rPr>
        <w:t xml:space="preserve"> w Miłkowie, Miłkowo11, 64-720 Lubasz</w:t>
      </w:r>
      <w:r w:rsidRPr="00791493">
        <w:rPr>
          <w:bCs/>
          <w:sz w:val="22"/>
          <w:szCs w:val="22"/>
        </w:rPr>
        <w:t xml:space="preserve"> </w:t>
      </w:r>
      <w:r w:rsidR="004644B2">
        <w:rPr>
          <w:bCs/>
          <w:sz w:val="22"/>
          <w:szCs w:val="22"/>
        </w:rPr>
        <w:t xml:space="preserve">                                  </w:t>
      </w:r>
      <w:r w:rsidRPr="00791493">
        <w:rPr>
          <w:bCs/>
          <w:sz w:val="22"/>
          <w:szCs w:val="22"/>
        </w:rPr>
        <w:t xml:space="preserve">tel. </w:t>
      </w:r>
      <w:r w:rsidR="007B65C0">
        <w:rPr>
          <w:bCs/>
          <w:sz w:val="22"/>
          <w:szCs w:val="22"/>
        </w:rPr>
        <w:t xml:space="preserve">67 2556090 </w:t>
      </w:r>
      <w:r w:rsidRPr="00791493">
        <w:rPr>
          <w:bCs/>
          <w:sz w:val="22"/>
          <w:szCs w:val="22"/>
        </w:rPr>
        <w:t xml:space="preserve">., email: </w:t>
      </w:r>
      <w:r w:rsidR="007B65C0">
        <w:rPr>
          <w:rStyle w:val="Hipercze"/>
          <w:bCs/>
          <w:color w:val="auto"/>
          <w:sz w:val="22"/>
          <w:szCs w:val="22"/>
        </w:rPr>
        <w:t>milkowo11@wp.pl</w:t>
      </w:r>
    </w:p>
    <w:p w14:paraId="28168E89" w14:textId="77777777" w:rsidR="00791493" w:rsidRPr="008B299A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Cel przetwarzania danych osobowych:</w:t>
      </w:r>
    </w:p>
    <w:p w14:paraId="0466D5F8" w14:textId="7AC9B04C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rekrutacja dzieci do szkoły</w:t>
      </w:r>
      <w:r>
        <w:rPr>
          <w:sz w:val="22"/>
          <w:szCs w:val="22"/>
        </w:rPr>
        <w:t>/</w:t>
      </w:r>
      <w:r w:rsidRPr="00123EA1">
        <w:rPr>
          <w:strike/>
          <w:sz w:val="22"/>
          <w:szCs w:val="22"/>
        </w:rPr>
        <w:t>przedszkola</w:t>
      </w:r>
      <w:r>
        <w:rPr>
          <w:sz w:val="22"/>
          <w:szCs w:val="22"/>
        </w:rPr>
        <w:t>*</w:t>
      </w:r>
      <w:r w:rsidR="00CB3408">
        <w:rPr>
          <w:sz w:val="22"/>
          <w:szCs w:val="22"/>
        </w:rPr>
        <w:t xml:space="preserve"> w roku szkolnym 2023/2024</w:t>
      </w:r>
      <w:r w:rsidRPr="008B299A">
        <w:rPr>
          <w:sz w:val="22"/>
          <w:szCs w:val="22"/>
        </w:rPr>
        <w:t xml:space="preserve">. </w:t>
      </w:r>
    </w:p>
    <w:p w14:paraId="782B4768" w14:textId="77777777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 xml:space="preserve">wykonanie ciążących na Administratorze obowiązków prawnych wynikających </w:t>
      </w:r>
      <w:r w:rsidRPr="008B299A">
        <w:rPr>
          <w:sz w:val="22"/>
          <w:szCs w:val="22"/>
        </w:rPr>
        <w:br/>
        <w:t>z przepisów Prawa oświatowego.</w:t>
      </w:r>
    </w:p>
    <w:p w14:paraId="2F5F6974" w14:textId="77777777" w:rsidR="00791493" w:rsidRPr="008B299A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Podstawy prawne przetwarzania danych osobowych:</w:t>
      </w:r>
    </w:p>
    <w:p w14:paraId="7A5D469A" w14:textId="77777777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Ustawa z dnia 14 grudnia 2016 r. Prawo oświatowe (</w:t>
      </w:r>
      <w:proofErr w:type="spellStart"/>
      <w:r w:rsidRPr="008B299A">
        <w:rPr>
          <w:sz w:val="22"/>
          <w:szCs w:val="22"/>
        </w:rPr>
        <w:t>t.j</w:t>
      </w:r>
      <w:proofErr w:type="spellEnd"/>
      <w:r w:rsidRPr="008B299A">
        <w:rPr>
          <w:sz w:val="22"/>
          <w:szCs w:val="22"/>
        </w:rPr>
        <w:t xml:space="preserve">. Dz. U. z 2020 r. poz. 910 i 1378 oraz z 2021 r. poz. 4), </w:t>
      </w:r>
    </w:p>
    <w:p w14:paraId="676A7C60" w14:textId="3D899DC8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 xml:space="preserve">Rozporządzenie Ministra Edukacji Narodowej z dnia </w:t>
      </w:r>
      <w:r w:rsidR="005353C9">
        <w:rPr>
          <w:sz w:val="22"/>
          <w:szCs w:val="22"/>
        </w:rPr>
        <w:t>18 listopada 2022</w:t>
      </w:r>
      <w:r w:rsidRPr="008B299A">
        <w:rPr>
          <w:sz w:val="22"/>
          <w:szCs w:val="22"/>
        </w:rPr>
        <w:t xml:space="preserve"> r. w sprawie przeprowadzania postępowania rekrutacyjnego oraz postępowania uzupełniającego do publicznych przedszkoli, szkół, placówek i centrów (Dz.U. z 20</w:t>
      </w:r>
      <w:r w:rsidR="005353C9">
        <w:rPr>
          <w:sz w:val="22"/>
          <w:szCs w:val="22"/>
        </w:rPr>
        <w:t>22</w:t>
      </w:r>
      <w:r w:rsidRPr="008B299A">
        <w:rPr>
          <w:sz w:val="22"/>
          <w:szCs w:val="22"/>
        </w:rPr>
        <w:t xml:space="preserve"> r. poz. </w:t>
      </w:r>
      <w:r w:rsidR="005353C9">
        <w:rPr>
          <w:sz w:val="22"/>
          <w:szCs w:val="22"/>
        </w:rPr>
        <w:t>2431</w:t>
      </w:r>
      <w:bookmarkStart w:id="0" w:name="_GoBack"/>
      <w:bookmarkEnd w:id="0"/>
      <w:r w:rsidRPr="008B299A">
        <w:rPr>
          <w:sz w:val="22"/>
          <w:szCs w:val="22"/>
        </w:rPr>
        <w:t>).</w:t>
      </w:r>
    </w:p>
    <w:p w14:paraId="7B326795" w14:textId="77777777" w:rsidR="00791493" w:rsidRPr="008B299A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Czas przetwarzania danych osobowych: dane osobowe będą przetwarzane przez czas rekrutacji oraz po jej zakończeniu w następujących przypadkach:</w:t>
      </w:r>
    </w:p>
    <w:p w14:paraId="57BCB0DE" w14:textId="3E1767D8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dzieci przyjętych do szkoły</w:t>
      </w:r>
      <w:r w:rsidRPr="00CB3408">
        <w:rPr>
          <w:strike/>
          <w:sz w:val="22"/>
          <w:szCs w:val="22"/>
        </w:rPr>
        <w:t>/przedszkola</w:t>
      </w:r>
      <w:r>
        <w:rPr>
          <w:sz w:val="22"/>
          <w:szCs w:val="22"/>
        </w:rPr>
        <w:t>*</w:t>
      </w:r>
      <w:r w:rsidRPr="008B299A">
        <w:rPr>
          <w:sz w:val="22"/>
          <w:szCs w:val="22"/>
        </w:rPr>
        <w:t xml:space="preserve"> przez okres uczęszczania do szkoły</w:t>
      </w:r>
      <w:r>
        <w:rPr>
          <w:sz w:val="22"/>
          <w:szCs w:val="22"/>
        </w:rPr>
        <w:t>/</w:t>
      </w:r>
      <w:r w:rsidRPr="00CB3408">
        <w:rPr>
          <w:strike/>
          <w:sz w:val="22"/>
          <w:szCs w:val="22"/>
        </w:rPr>
        <w:t>przedszkola</w:t>
      </w:r>
      <w:r>
        <w:rPr>
          <w:sz w:val="22"/>
          <w:szCs w:val="22"/>
        </w:rPr>
        <w:t>*</w:t>
      </w:r>
      <w:r w:rsidRPr="008B299A">
        <w:rPr>
          <w:sz w:val="22"/>
          <w:szCs w:val="22"/>
        </w:rPr>
        <w:t xml:space="preserve">; </w:t>
      </w:r>
    </w:p>
    <w:p w14:paraId="7CDA2AA8" w14:textId="77777777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 xml:space="preserve">dzieci, które nie zostały przyjęte do przez okres roku od zakończenia procesu rekrutacji. </w:t>
      </w:r>
    </w:p>
    <w:p w14:paraId="58A37274" w14:textId="77777777" w:rsidR="00791493" w:rsidRPr="008B299A" w:rsidRDefault="00791493" w:rsidP="0079149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color w:val="000000"/>
          <w:sz w:val="22"/>
          <w:szCs w:val="22"/>
        </w:rPr>
      </w:pPr>
      <w:r w:rsidRPr="008B299A">
        <w:rPr>
          <w:rFonts w:eastAsia="TimesNewRomanPSMT"/>
          <w:color w:val="000000"/>
          <w:sz w:val="22"/>
          <w:szCs w:val="22"/>
        </w:rPr>
        <w:t xml:space="preserve">Administrator wyznaczył Inspektora Ochrony Danych nadzorującego prawidłowość przetwarzania danych osobowych, z którym można się kontaktować pod numerem telefonu 602 241 239 (w godzinach 10:00-20:00) bądź wysyłając informację na adres e-mail: </w:t>
      </w:r>
      <w:hyperlink r:id="rId7" w:history="1">
        <w:r w:rsidRPr="008B299A">
          <w:rPr>
            <w:rStyle w:val="Hipercze"/>
            <w:rFonts w:eastAsia="TimesNewRomanPSMT"/>
            <w:sz w:val="22"/>
            <w:szCs w:val="22"/>
          </w:rPr>
          <w:t>kontakt@smart-standards.com</w:t>
        </w:r>
      </w:hyperlink>
      <w:r w:rsidRPr="008B299A">
        <w:rPr>
          <w:rFonts w:eastAsia="TimesNewRomanPSMT"/>
          <w:color w:val="000000"/>
          <w:sz w:val="22"/>
          <w:szCs w:val="22"/>
        </w:rPr>
        <w:t xml:space="preserve">. </w:t>
      </w:r>
    </w:p>
    <w:p w14:paraId="116ABD10" w14:textId="77777777" w:rsidR="00791493" w:rsidRPr="008B299A" w:rsidRDefault="00791493" w:rsidP="0079149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8B299A">
        <w:rPr>
          <w:sz w:val="22"/>
          <w:szCs w:val="22"/>
        </w:rPr>
        <w:t>Podanie danych osobowych jest obowiązkowe na podstawie powyższych przepisów prawa. Konsekwencją niepodania danych osobowych będzie brak możliwości przeprowadzenia rekrutacji.</w:t>
      </w:r>
    </w:p>
    <w:p w14:paraId="46E3B806" w14:textId="77777777" w:rsidR="00791493" w:rsidRPr="008B299A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color w:val="282828"/>
          <w:sz w:val="22"/>
          <w:szCs w:val="22"/>
        </w:rPr>
        <w:t>W związku z przetwarzaniem danych osobowych, przysługuje Pani/Panu:</w:t>
      </w:r>
    </w:p>
    <w:p w14:paraId="29179446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color w:val="282828"/>
          <w:sz w:val="22"/>
          <w:szCs w:val="22"/>
        </w:rPr>
        <w:t>prawo dostępu do danych osobowych zarówno własnych, jak i dziecka/podopiecznego,</w:t>
      </w:r>
    </w:p>
    <w:p w14:paraId="08A00FF5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color w:val="282828"/>
          <w:sz w:val="22"/>
          <w:szCs w:val="22"/>
        </w:rPr>
        <w:t>prawo do sprostowania danych osobowych zarówno własnych, jak i dziecka/podopiecznego,</w:t>
      </w:r>
    </w:p>
    <w:p w14:paraId="7F90EB43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color w:val="282828"/>
          <w:sz w:val="22"/>
          <w:szCs w:val="22"/>
        </w:rPr>
        <w:t>prawo usunięcia danych osobowych zarówno własnych, jak i dziecka/podopiecznego,</w:t>
      </w:r>
    </w:p>
    <w:p w14:paraId="759E718E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color w:val="282828"/>
          <w:sz w:val="22"/>
          <w:szCs w:val="22"/>
        </w:rPr>
        <w:t xml:space="preserve">prawo do ograniczenia przetwarzania danych osobowych zarówno własnych, jak </w:t>
      </w:r>
      <w:r w:rsidRPr="008B299A">
        <w:rPr>
          <w:color w:val="282828"/>
          <w:sz w:val="22"/>
          <w:szCs w:val="22"/>
        </w:rPr>
        <w:br/>
        <w:t>i dziecka/podopiecznego,</w:t>
      </w:r>
    </w:p>
    <w:p w14:paraId="5A775D7B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color w:val="282828"/>
          <w:sz w:val="22"/>
          <w:szCs w:val="22"/>
        </w:rPr>
        <w:t xml:space="preserve">prawo do przenoszenia danych do innego administratora zarówno własnych, jak i dziecka/podopiecznego, </w:t>
      </w:r>
    </w:p>
    <w:p w14:paraId="304A0C21" w14:textId="77777777" w:rsidR="00791493" w:rsidRPr="008B299A" w:rsidRDefault="00791493" w:rsidP="00791493">
      <w:pPr>
        <w:numPr>
          <w:ilvl w:val="0"/>
          <w:numId w:val="2"/>
        </w:numPr>
        <w:shd w:val="clear" w:color="auto" w:fill="FFFFFF"/>
        <w:jc w:val="both"/>
        <w:rPr>
          <w:color w:val="282828"/>
          <w:sz w:val="22"/>
          <w:szCs w:val="22"/>
        </w:rPr>
      </w:pPr>
      <w:r w:rsidRPr="008B299A">
        <w:rPr>
          <w:sz w:val="22"/>
          <w:szCs w:val="22"/>
        </w:rPr>
        <w:t>wniesienia skargi do Prezesa Urzędu Ochrony Danych Osobowych (</w:t>
      </w:r>
      <w:r w:rsidRPr="008B299A">
        <w:rPr>
          <w:rFonts w:eastAsia="TimesNewRomanPSMT"/>
          <w:color w:val="000000"/>
          <w:sz w:val="22"/>
          <w:szCs w:val="22"/>
        </w:rPr>
        <w:t>ul. Stawki 2, 00-193 Warszawa, Infolinia: 606 950 000, e-mail: kancelaria@giodo.gov.pl)</w:t>
      </w:r>
      <w:r w:rsidRPr="008B299A">
        <w:rPr>
          <w:sz w:val="22"/>
          <w:szCs w:val="22"/>
        </w:rPr>
        <w:t>, gdy uznają Państwo, iż przetwarzanie danych osobowych</w:t>
      </w:r>
      <w:r w:rsidRPr="008B299A">
        <w:rPr>
          <w:color w:val="282828"/>
          <w:sz w:val="22"/>
          <w:szCs w:val="22"/>
        </w:rPr>
        <w:t xml:space="preserve"> zarówno własnych, jak i dziecka/podopiecznego</w:t>
      </w:r>
      <w:r w:rsidRPr="008B299A">
        <w:rPr>
          <w:sz w:val="22"/>
          <w:szCs w:val="22"/>
        </w:rPr>
        <w:t xml:space="preserve"> narusza przepisy ogólnego rozporządzenia </w:t>
      </w:r>
      <w:r w:rsidRPr="008B299A">
        <w:rPr>
          <w:sz w:val="22"/>
          <w:szCs w:val="22"/>
        </w:rPr>
        <w:br/>
        <w:t>o ochronie danych osobowych.</w:t>
      </w:r>
    </w:p>
    <w:p w14:paraId="23C01CAA" w14:textId="77777777" w:rsidR="00791493" w:rsidRPr="008B299A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 xml:space="preserve">Odbiorcą danych osobowych mogą być: </w:t>
      </w:r>
    </w:p>
    <w:p w14:paraId="1C1874F6" w14:textId="6CEFC67D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Urząd Gminy w</w:t>
      </w:r>
      <w:r>
        <w:rPr>
          <w:sz w:val="22"/>
          <w:szCs w:val="22"/>
        </w:rPr>
        <w:t>…</w:t>
      </w:r>
      <w:r w:rsidR="007B65C0">
        <w:rPr>
          <w:sz w:val="22"/>
          <w:szCs w:val="22"/>
        </w:rPr>
        <w:t>Lubaszu</w:t>
      </w:r>
      <w:r>
        <w:rPr>
          <w:sz w:val="22"/>
          <w:szCs w:val="22"/>
        </w:rPr>
        <w:t>……………………………</w:t>
      </w:r>
      <w:r w:rsidRPr="008B299A">
        <w:rPr>
          <w:sz w:val="22"/>
          <w:szCs w:val="22"/>
        </w:rPr>
        <w:t>;</w:t>
      </w:r>
    </w:p>
    <w:p w14:paraId="714BB49E" w14:textId="77777777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Wojewódzkie Kuratorium Oświaty,</w:t>
      </w:r>
    </w:p>
    <w:p w14:paraId="005CF488" w14:textId="77777777" w:rsidR="00791493" w:rsidRPr="008B299A" w:rsidRDefault="00791493" w:rsidP="00791493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 xml:space="preserve">Ministerstwo Edukacji Narodowej poprzez System Informacji Oświatowej. </w:t>
      </w:r>
    </w:p>
    <w:p w14:paraId="091DC4E0" w14:textId="77777777" w:rsidR="00791493" w:rsidRDefault="00791493" w:rsidP="0079149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B299A">
        <w:rPr>
          <w:sz w:val="22"/>
          <w:szCs w:val="22"/>
        </w:rPr>
        <w:t>Dane osobowe nie będą przekazywane do państwa trzeciego/organizacji międzynarodowej.</w:t>
      </w:r>
    </w:p>
    <w:p w14:paraId="56167315" w14:textId="77777777" w:rsidR="00791493" w:rsidRPr="008B299A" w:rsidRDefault="00791493" w:rsidP="00791493">
      <w:pPr>
        <w:jc w:val="both"/>
        <w:rPr>
          <w:sz w:val="22"/>
          <w:szCs w:val="22"/>
        </w:rPr>
      </w:pPr>
    </w:p>
    <w:p w14:paraId="3649CD34" w14:textId="5D3C0525" w:rsidR="00791493" w:rsidRDefault="00791493" w:rsidP="00791493">
      <w:pPr>
        <w:jc w:val="both"/>
        <w:rPr>
          <w:sz w:val="22"/>
          <w:szCs w:val="22"/>
        </w:rPr>
      </w:pPr>
    </w:p>
    <w:p w14:paraId="629E3B60" w14:textId="6B58B108" w:rsidR="00791493" w:rsidRDefault="00791493" w:rsidP="00791493">
      <w:pPr>
        <w:jc w:val="both"/>
        <w:rPr>
          <w:sz w:val="22"/>
          <w:szCs w:val="22"/>
        </w:rPr>
      </w:pPr>
    </w:p>
    <w:p w14:paraId="448C73F8" w14:textId="5B49D8DE" w:rsidR="00791493" w:rsidRDefault="00791493" w:rsidP="00791493">
      <w:pPr>
        <w:jc w:val="both"/>
        <w:rPr>
          <w:sz w:val="22"/>
          <w:szCs w:val="22"/>
        </w:rPr>
      </w:pPr>
    </w:p>
    <w:p w14:paraId="3B11AC71" w14:textId="77777777" w:rsidR="00791493" w:rsidRPr="008B299A" w:rsidRDefault="00791493" w:rsidP="00791493">
      <w:pPr>
        <w:jc w:val="both"/>
        <w:rPr>
          <w:sz w:val="22"/>
          <w:szCs w:val="22"/>
        </w:rPr>
      </w:pPr>
    </w:p>
    <w:p w14:paraId="4852139D" w14:textId="77777777" w:rsidR="00791493" w:rsidRPr="008B299A" w:rsidRDefault="00791493" w:rsidP="00791493">
      <w:pPr>
        <w:pStyle w:val="Standard"/>
        <w:ind w:firstLine="708"/>
        <w:rPr>
          <w:rFonts w:cs="Times New Roman"/>
          <w:sz w:val="22"/>
          <w:szCs w:val="22"/>
        </w:rPr>
      </w:pPr>
      <w:r w:rsidRPr="008B299A">
        <w:rPr>
          <w:rFonts w:cs="Times New Roman"/>
          <w:sz w:val="22"/>
          <w:szCs w:val="22"/>
        </w:rPr>
        <w:t>…………………………………..</w:t>
      </w:r>
      <w:r w:rsidRPr="008B299A"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ab/>
        <w:t>…………………………………</w:t>
      </w:r>
    </w:p>
    <w:p w14:paraId="0FC75211" w14:textId="77777777" w:rsidR="00791493" w:rsidRPr="008B299A" w:rsidRDefault="00791493" w:rsidP="00791493">
      <w:pPr>
        <w:pStyle w:val="Standard"/>
        <w:ind w:firstLine="708"/>
        <w:rPr>
          <w:rFonts w:cs="Times New Roman"/>
          <w:sz w:val="22"/>
          <w:szCs w:val="22"/>
        </w:rPr>
      </w:pPr>
      <w:r w:rsidRPr="008B299A">
        <w:rPr>
          <w:rFonts w:cs="Times New Roman"/>
          <w:sz w:val="22"/>
          <w:szCs w:val="22"/>
        </w:rPr>
        <w:t>podpisy matki/opiekuna prawnego</w:t>
      </w:r>
      <w:r w:rsidRPr="008B299A"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8B299A">
        <w:rPr>
          <w:rFonts w:cs="Times New Roman"/>
          <w:sz w:val="22"/>
          <w:szCs w:val="22"/>
        </w:rPr>
        <w:t>podpis ojca / opiekuna prawnego</w:t>
      </w:r>
    </w:p>
    <w:p w14:paraId="6CA41C75" w14:textId="77777777" w:rsidR="00791493" w:rsidRPr="008B299A" w:rsidRDefault="00791493" w:rsidP="00791493">
      <w:pPr>
        <w:jc w:val="center"/>
        <w:rPr>
          <w:sz w:val="22"/>
          <w:szCs w:val="22"/>
        </w:rPr>
      </w:pPr>
    </w:p>
    <w:p w14:paraId="6EE49CE0" w14:textId="77777777" w:rsidR="00791493" w:rsidRPr="008B299A" w:rsidRDefault="00791493" w:rsidP="00791493">
      <w:pPr>
        <w:jc w:val="center"/>
        <w:rPr>
          <w:sz w:val="22"/>
          <w:szCs w:val="22"/>
        </w:rPr>
      </w:pPr>
    </w:p>
    <w:p w14:paraId="53633EA0" w14:textId="75B88670" w:rsidR="00791493" w:rsidRDefault="00791493" w:rsidP="00791493">
      <w:pPr>
        <w:jc w:val="center"/>
        <w:rPr>
          <w:sz w:val="22"/>
          <w:szCs w:val="22"/>
        </w:rPr>
      </w:pPr>
      <w:r w:rsidRPr="008B299A">
        <w:rPr>
          <w:sz w:val="22"/>
          <w:szCs w:val="22"/>
        </w:rPr>
        <w:t>Data …………………………</w:t>
      </w:r>
    </w:p>
    <w:p w14:paraId="430A724F" w14:textId="02D02688" w:rsidR="00791493" w:rsidRDefault="00791493" w:rsidP="00791493">
      <w:pPr>
        <w:jc w:val="center"/>
        <w:rPr>
          <w:sz w:val="22"/>
          <w:szCs w:val="22"/>
        </w:rPr>
      </w:pPr>
    </w:p>
    <w:p w14:paraId="0662DD1E" w14:textId="19C973BD" w:rsidR="00791493" w:rsidRDefault="00791493" w:rsidP="00791493">
      <w:pPr>
        <w:jc w:val="center"/>
        <w:rPr>
          <w:sz w:val="22"/>
          <w:szCs w:val="22"/>
        </w:rPr>
      </w:pPr>
    </w:p>
    <w:p w14:paraId="6069C7BB" w14:textId="76CE0B46" w:rsidR="00791493" w:rsidRPr="00791493" w:rsidRDefault="00791493" w:rsidP="00791493">
      <w:pPr>
        <w:jc w:val="both"/>
        <w:rPr>
          <w:i/>
          <w:iCs/>
          <w:sz w:val="22"/>
          <w:szCs w:val="22"/>
        </w:rPr>
      </w:pPr>
      <w:r w:rsidRPr="00791493">
        <w:rPr>
          <w:i/>
          <w:iCs/>
          <w:sz w:val="22"/>
          <w:szCs w:val="22"/>
        </w:rPr>
        <w:t>*niepotrzebne skreślić</w:t>
      </w:r>
    </w:p>
    <w:p w14:paraId="4722BC60" w14:textId="77777777" w:rsidR="00D030D2" w:rsidRDefault="00D030D2"/>
    <w:sectPr w:rsidR="00D030D2" w:rsidSect="00620DB3">
      <w:headerReference w:type="default" r:id="rId8"/>
      <w:pgSz w:w="11906" w:h="16838"/>
      <w:pgMar w:top="720" w:right="720" w:bottom="720" w:left="72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FAE8" w14:textId="77777777" w:rsidR="00693DA0" w:rsidRDefault="00693DA0" w:rsidP="00791493">
      <w:r>
        <w:separator/>
      </w:r>
    </w:p>
  </w:endnote>
  <w:endnote w:type="continuationSeparator" w:id="0">
    <w:p w14:paraId="07A62B05" w14:textId="77777777" w:rsidR="00693DA0" w:rsidRDefault="00693DA0" w:rsidP="0079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AFE5A" w14:textId="77777777" w:rsidR="00693DA0" w:rsidRDefault="00693DA0" w:rsidP="00791493">
      <w:r>
        <w:separator/>
      </w:r>
    </w:p>
  </w:footnote>
  <w:footnote w:type="continuationSeparator" w:id="0">
    <w:p w14:paraId="727CEB93" w14:textId="77777777" w:rsidR="00693DA0" w:rsidRDefault="00693DA0" w:rsidP="0079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7DC38" w14:textId="0ED3FF44" w:rsidR="00A842B3" w:rsidRPr="00160DD6" w:rsidRDefault="00791493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5EB837F8" w14:textId="77777777" w:rsidR="00A842B3" w:rsidRDefault="00693D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65FF8"/>
    <w:multiLevelType w:val="hybridMultilevel"/>
    <w:tmpl w:val="FD02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93"/>
    <w:rsid w:val="00123EA1"/>
    <w:rsid w:val="004644B2"/>
    <w:rsid w:val="004C639D"/>
    <w:rsid w:val="005353C9"/>
    <w:rsid w:val="00693C3D"/>
    <w:rsid w:val="00693DA0"/>
    <w:rsid w:val="00791493"/>
    <w:rsid w:val="007B65C0"/>
    <w:rsid w:val="00812A6A"/>
    <w:rsid w:val="00B5319B"/>
    <w:rsid w:val="00CB3408"/>
    <w:rsid w:val="00CF19E1"/>
    <w:rsid w:val="00D030D2"/>
    <w:rsid w:val="00DD7710"/>
    <w:rsid w:val="00E3365A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1B4A"/>
  <w15:chartTrackingRefBased/>
  <w15:docId w15:val="{35815CA9-030D-4C1D-A5CC-6CDD48CF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1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4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91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1493"/>
    <w:rPr>
      <w:color w:val="0563C1" w:themeColor="hyperlink"/>
      <w:u w:val="single"/>
    </w:rPr>
  </w:style>
  <w:style w:type="paragraph" w:customStyle="1" w:styleId="Styl1">
    <w:name w:val="Styl1"/>
    <w:basedOn w:val="Stopka"/>
    <w:link w:val="Styl1Znak"/>
    <w:qFormat/>
    <w:rsid w:val="00791493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791493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1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9149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3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mart-stand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Konto Microsoft</cp:lastModifiedBy>
  <cp:revision>9</cp:revision>
  <cp:lastPrinted>2023-02-27T11:40:00Z</cp:lastPrinted>
  <dcterms:created xsi:type="dcterms:W3CDTF">2021-02-18T21:36:00Z</dcterms:created>
  <dcterms:modified xsi:type="dcterms:W3CDTF">2023-02-27T11:44:00Z</dcterms:modified>
</cp:coreProperties>
</file>