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A0" w:rsidRDefault="00063C04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REGULAMIN KONKURSU PLASTYCZNEGO</w:t>
      </w:r>
    </w:p>
    <w:p w:rsidR="00063C04" w:rsidRDefault="00063C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pn. „ Jan Paweł II Pielgrzym Pokoju”</w:t>
      </w:r>
    </w:p>
    <w:p w:rsidR="00063C04" w:rsidRDefault="00063C04">
      <w:pPr>
        <w:rPr>
          <w:sz w:val="28"/>
          <w:szCs w:val="28"/>
        </w:rPr>
      </w:pPr>
      <w:r>
        <w:rPr>
          <w:b/>
          <w:sz w:val="28"/>
          <w:szCs w:val="28"/>
        </w:rPr>
        <w:t>Informacje ogólne:</w:t>
      </w:r>
    </w:p>
    <w:p w:rsidR="00063C04" w:rsidRDefault="00063C04" w:rsidP="00A4328D">
      <w:pPr>
        <w:jc w:val="both"/>
        <w:rPr>
          <w:sz w:val="28"/>
          <w:szCs w:val="28"/>
        </w:rPr>
      </w:pPr>
      <w:r w:rsidRPr="00063C04">
        <w:rPr>
          <w:b/>
          <w:sz w:val="28"/>
          <w:szCs w:val="28"/>
        </w:rPr>
        <w:t>Organizatorem konkursu jest Gminny Dom Kultury w Żelechlinku</w:t>
      </w:r>
      <w:r>
        <w:rPr>
          <w:sz w:val="28"/>
          <w:szCs w:val="28"/>
        </w:rPr>
        <w:t xml:space="preserve"> z siedzibą </w:t>
      </w:r>
      <w:r w:rsidR="002852B7">
        <w:rPr>
          <w:sz w:val="28"/>
          <w:szCs w:val="28"/>
        </w:rPr>
        <w:br/>
      </w:r>
      <w:r>
        <w:rPr>
          <w:sz w:val="28"/>
          <w:szCs w:val="28"/>
        </w:rPr>
        <w:t>w Żelechlinku ul. Plac Tysiąclecia 2.</w:t>
      </w:r>
    </w:p>
    <w:p w:rsidR="00063C04" w:rsidRDefault="00063C04" w:rsidP="00A43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Celem głównym konkursu</w:t>
      </w:r>
      <w:r>
        <w:rPr>
          <w:sz w:val="28"/>
          <w:szCs w:val="28"/>
        </w:rPr>
        <w:t xml:space="preserve"> jest przybliżenie dzieciom postaci św. Jana Pawła II </w:t>
      </w:r>
      <w:r w:rsidR="002852B7">
        <w:rPr>
          <w:sz w:val="28"/>
          <w:szCs w:val="28"/>
        </w:rPr>
        <w:br/>
      </w:r>
      <w:r>
        <w:rPr>
          <w:sz w:val="28"/>
          <w:szCs w:val="28"/>
        </w:rPr>
        <w:t>w związku z przypadającym w 2020 r. stuleciem urodzin Karola Wojtyły oraz ustanowieniem bieżącego roku – Rokiem Świętego Jana Pawła II. Konkurs ma ponadto rozbudzać wyobraźnię, kreatywność oraz umiejętności twórcze wśród dzieci, jak również  promować młode talenty plastyczne i artystyczne.</w:t>
      </w:r>
    </w:p>
    <w:p w:rsidR="00063C04" w:rsidRDefault="00063C04" w:rsidP="00A4328D">
      <w:pPr>
        <w:rPr>
          <w:sz w:val="28"/>
          <w:szCs w:val="28"/>
        </w:rPr>
      </w:pPr>
      <w:r w:rsidRPr="0018114D">
        <w:rPr>
          <w:b/>
          <w:sz w:val="28"/>
          <w:szCs w:val="28"/>
        </w:rPr>
        <w:t>Adresatami konkursu</w:t>
      </w:r>
      <w:r>
        <w:rPr>
          <w:sz w:val="28"/>
          <w:szCs w:val="28"/>
        </w:rPr>
        <w:t xml:space="preserve"> są uczniowie P</w:t>
      </w:r>
      <w:r w:rsidR="00A4328D">
        <w:rPr>
          <w:sz w:val="28"/>
          <w:szCs w:val="28"/>
        </w:rPr>
        <w:t xml:space="preserve">ublicznej Szkoły Podstawowej </w:t>
      </w:r>
      <w:r w:rsidR="00A4328D">
        <w:rPr>
          <w:sz w:val="28"/>
          <w:szCs w:val="28"/>
        </w:rPr>
        <w:br/>
        <w:t xml:space="preserve">w </w:t>
      </w:r>
      <w:r>
        <w:rPr>
          <w:sz w:val="28"/>
          <w:szCs w:val="28"/>
        </w:rPr>
        <w:t>Żelechlinku.</w:t>
      </w:r>
      <w:r w:rsidR="0018114D">
        <w:rPr>
          <w:sz w:val="28"/>
          <w:szCs w:val="28"/>
        </w:rPr>
        <w:br/>
        <w:t xml:space="preserve">Konkurs odbywa się w okresie od 15 października  2020 r. do 15 listopada 2020 r. </w:t>
      </w:r>
    </w:p>
    <w:p w:rsidR="0018114D" w:rsidRPr="0018114D" w:rsidRDefault="0018114D" w:rsidP="00A4328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8114D">
        <w:rPr>
          <w:b/>
          <w:sz w:val="28"/>
          <w:szCs w:val="28"/>
        </w:rPr>
        <w:t>Zasady konkursu</w:t>
      </w:r>
    </w:p>
    <w:p w:rsidR="0018114D" w:rsidRDefault="0018114D" w:rsidP="00A4328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Uczestnicy konkursu wykonują pracę plastyczną o tematyce zgodnej </w:t>
      </w:r>
      <w:r w:rsidR="002852B7">
        <w:rPr>
          <w:sz w:val="28"/>
          <w:szCs w:val="28"/>
        </w:rPr>
        <w:br/>
      </w:r>
      <w:r>
        <w:rPr>
          <w:sz w:val="28"/>
          <w:szCs w:val="28"/>
        </w:rPr>
        <w:t>z nazwą oraz celem konkursu tj. mająca przybliżyć wizerunek św. Jana Pawła II, wydarzenia związane z jego pontyfikatem, odbyte podróże,  podczas których nawoływał do pokoju na całym świecie oraz inne okoliczności związane z życiem Karola Wojtyły.</w:t>
      </w:r>
    </w:p>
    <w:p w:rsidR="0018114D" w:rsidRDefault="0018114D" w:rsidP="00A4328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Prace powinny być wykonane dowolną techniką plastyczną w formacie</w:t>
      </w:r>
      <w:r w:rsidR="002852B7">
        <w:rPr>
          <w:sz w:val="28"/>
          <w:szCs w:val="28"/>
        </w:rPr>
        <w:br/>
      </w:r>
      <w:r>
        <w:rPr>
          <w:sz w:val="28"/>
          <w:szCs w:val="28"/>
        </w:rPr>
        <w:t xml:space="preserve"> A3 lub A4.</w:t>
      </w:r>
    </w:p>
    <w:p w:rsidR="0018114D" w:rsidRDefault="0018114D" w:rsidP="00A4328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Prace powinny być wykonane wyłącznie przez jednego autora</w:t>
      </w:r>
      <w:r w:rsidR="00C102F7">
        <w:rPr>
          <w:sz w:val="28"/>
          <w:szCs w:val="28"/>
        </w:rPr>
        <w:t>, bez pomocy osób trzecich ( prace zbiorowe  nie będą brane pod uwagę).</w:t>
      </w:r>
    </w:p>
    <w:p w:rsidR="00C102F7" w:rsidRDefault="00C102F7" w:rsidP="00A4328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Jeden uczestnik konkursu może złożyć tylko jedną pracę.</w:t>
      </w:r>
    </w:p>
    <w:p w:rsidR="00C102F7" w:rsidRDefault="00C102F7" w:rsidP="00A4328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odwrocie zgłaszanej pracy powinny zostać zapisane w sposób trwały</w:t>
      </w:r>
      <w:r w:rsidR="00E55BA6">
        <w:rPr>
          <w:sz w:val="28"/>
          <w:szCs w:val="28"/>
        </w:rPr>
        <w:br/>
      </w:r>
      <w:r>
        <w:rPr>
          <w:sz w:val="28"/>
          <w:szCs w:val="28"/>
        </w:rPr>
        <w:t xml:space="preserve"> i czytelny dane uczestnika, tj. imię i nazwisko, numer  klasy</w:t>
      </w:r>
      <w:r w:rsidR="00E55BA6">
        <w:rPr>
          <w:sz w:val="28"/>
          <w:szCs w:val="28"/>
        </w:rPr>
        <w:t>.</w:t>
      </w:r>
    </w:p>
    <w:p w:rsidR="00E55BA6" w:rsidRDefault="00E55BA6" w:rsidP="00A4328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 każdej pracy powinna ponadto zostać załączona metryczka uczestnika wg wzoru stanowiącego załącznik nr 1 do niniejszego regulaminu oraz formularz zawierający zgody udzielone przez rodzica lub opiekuna prawnego – stanowiący załącznik nr 2 do niniejszego regulaminu.</w:t>
      </w:r>
    </w:p>
    <w:p w:rsidR="00E55BA6" w:rsidRDefault="00E55BA6" w:rsidP="00A4328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Praca uczestnika oraz wypełnione i podpisane załączniki  1 i 2 powinny zostać umieszczone w koszulce, kopercie, opakowaniu, lub połączone </w:t>
      </w:r>
      <w:r w:rsidR="002852B7">
        <w:rPr>
          <w:sz w:val="28"/>
          <w:szCs w:val="28"/>
        </w:rPr>
        <w:br/>
      </w:r>
      <w:r>
        <w:rPr>
          <w:sz w:val="28"/>
          <w:szCs w:val="28"/>
        </w:rPr>
        <w:lastRenderedPageBreak/>
        <w:t>w inny sposób  tworzący jedną całość, zabezpieczający przed ich przypadkowym rozdzieleniem.</w:t>
      </w:r>
    </w:p>
    <w:p w:rsidR="00E55BA6" w:rsidRDefault="00E55BA6" w:rsidP="00A4328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Prace zrolowane, zniszczone, uniemożliwiające identyfikację uczestnika, dostarczone po terminie oraz zgłoszone lub wykonane niezgodnie</w:t>
      </w:r>
      <w:r w:rsidR="002852B7">
        <w:rPr>
          <w:sz w:val="28"/>
          <w:szCs w:val="28"/>
        </w:rPr>
        <w:br/>
      </w:r>
      <w:r>
        <w:rPr>
          <w:sz w:val="28"/>
          <w:szCs w:val="28"/>
        </w:rPr>
        <w:t xml:space="preserve"> z regulaminem nie będą oceniane.</w:t>
      </w:r>
    </w:p>
    <w:p w:rsidR="00E55BA6" w:rsidRDefault="00E55BA6" w:rsidP="00A4328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Prace powinny zostać zgłoszone osobiście w Gminnym Domu Kultury </w:t>
      </w:r>
      <w:r w:rsidR="002852B7">
        <w:rPr>
          <w:sz w:val="28"/>
          <w:szCs w:val="28"/>
        </w:rPr>
        <w:br/>
      </w:r>
      <w:r>
        <w:rPr>
          <w:sz w:val="28"/>
          <w:szCs w:val="28"/>
        </w:rPr>
        <w:t>w Żelechlinku</w:t>
      </w:r>
      <w:r w:rsidR="002852B7">
        <w:rPr>
          <w:sz w:val="28"/>
          <w:szCs w:val="28"/>
        </w:rPr>
        <w:t xml:space="preserve"> najpóźniej do dnia 15 listopada 2020 r.</w:t>
      </w:r>
    </w:p>
    <w:p w:rsidR="002852B7" w:rsidRDefault="002852B7" w:rsidP="00A4328D">
      <w:pPr>
        <w:pStyle w:val="Akapitzlist"/>
        <w:jc w:val="both"/>
        <w:rPr>
          <w:sz w:val="28"/>
          <w:szCs w:val="28"/>
        </w:rPr>
      </w:pPr>
    </w:p>
    <w:p w:rsidR="002852B7" w:rsidRDefault="002852B7" w:rsidP="00A4328D">
      <w:pPr>
        <w:jc w:val="both"/>
        <w:rPr>
          <w:b/>
          <w:sz w:val="28"/>
          <w:szCs w:val="28"/>
        </w:rPr>
      </w:pPr>
      <w:r w:rsidRPr="002852B7">
        <w:rPr>
          <w:b/>
          <w:sz w:val="28"/>
          <w:szCs w:val="28"/>
        </w:rPr>
        <w:t xml:space="preserve">                               II: Kryteria oceny i wręczenie nagród</w:t>
      </w:r>
    </w:p>
    <w:p w:rsidR="002852B7" w:rsidRDefault="002852B7" w:rsidP="00A4328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2852B7">
        <w:rPr>
          <w:sz w:val="28"/>
          <w:szCs w:val="28"/>
        </w:rPr>
        <w:t>Prace zostaną ocenione w trzech kategoriach wiekowych</w:t>
      </w:r>
      <w:r>
        <w:rPr>
          <w:sz w:val="28"/>
          <w:szCs w:val="28"/>
        </w:rPr>
        <w:t>:</w:t>
      </w:r>
    </w:p>
    <w:p w:rsidR="002852B7" w:rsidRDefault="002852B7" w:rsidP="00A4328D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dzieci klasy  I – III</w:t>
      </w:r>
    </w:p>
    <w:p w:rsidR="002852B7" w:rsidRDefault="002852B7" w:rsidP="00A4328D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dzieci klasy IV – VI</w:t>
      </w:r>
    </w:p>
    <w:p w:rsidR="002852B7" w:rsidRDefault="002852B7" w:rsidP="00A4328D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dzieci klasy VII – VIII</w:t>
      </w:r>
    </w:p>
    <w:p w:rsidR="002852B7" w:rsidRDefault="002852B7" w:rsidP="00A4328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Powołana przez organizatora Komisja Konkursowa weźmie pod uwagę:</w:t>
      </w:r>
      <w:r w:rsidR="00AE7C90">
        <w:rPr>
          <w:sz w:val="28"/>
          <w:szCs w:val="28"/>
        </w:rPr>
        <w:br/>
        <w:t>a. zgodność prac z tematyką konkursu</w:t>
      </w:r>
    </w:p>
    <w:p w:rsidR="00AE7C90" w:rsidRDefault="00AE7C90" w:rsidP="00A4328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b. oryginalność pracy</w:t>
      </w:r>
    </w:p>
    <w:p w:rsidR="00AE7C90" w:rsidRDefault="00AE7C90" w:rsidP="00A4328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c. walory artystyczne</w:t>
      </w:r>
    </w:p>
    <w:p w:rsidR="00AE7C90" w:rsidRDefault="00AE7C90" w:rsidP="00A4328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AE7C90">
        <w:rPr>
          <w:sz w:val="28"/>
          <w:szCs w:val="28"/>
        </w:rPr>
        <w:t>W każdej kategorii wiekowej zostaną przyznane uczestnikom dyplomy oraz   nagrody rzeczowe za zajęcie I, II i III miejsca.</w:t>
      </w:r>
    </w:p>
    <w:p w:rsidR="00AE7C90" w:rsidRDefault="00AE7C90" w:rsidP="00A4328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Konkursowa  będzie mogła wyróżnić część prac, przyznając ich autorom dyplomy, a w </w:t>
      </w:r>
      <w:r w:rsidR="00A1110E">
        <w:rPr>
          <w:sz w:val="28"/>
          <w:szCs w:val="28"/>
        </w:rPr>
        <w:t>przypadku gdy organizator będzie w posiadaniu dodatkowych nagród rzeczowych , Komisja będzie mogła przyznać autorom prac wyróżnionych także nagrody rzeczowe.</w:t>
      </w:r>
    </w:p>
    <w:p w:rsidR="00A1110E" w:rsidRDefault="00A1110E" w:rsidP="00A4328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Decyzje Komisji są ostateczne</w:t>
      </w:r>
    </w:p>
    <w:p w:rsidR="00A1110E" w:rsidRDefault="00A1110E" w:rsidP="00A4328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Ogłoszenie wyników oraz wręczenie nagród</w:t>
      </w:r>
      <w:r w:rsidR="00D509FC">
        <w:rPr>
          <w:sz w:val="28"/>
          <w:szCs w:val="28"/>
        </w:rPr>
        <w:t xml:space="preserve"> obędzie się podczas wystawy prac w Gminnym Domu Kultury w Żelechlinku. Termin ogłoszenia wyników i wystawy zamieszczony zostanie na Facebooku i stronie internetowej Gminy Żelechlinek </w:t>
      </w:r>
      <w:hyperlink r:id="rId6" w:history="1">
        <w:r w:rsidR="00D509FC" w:rsidRPr="00C66E13">
          <w:rPr>
            <w:rStyle w:val="Hipercze"/>
            <w:sz w:val="28"/>
            <w:szCs w:val="28"/>
          </w:rPr>
          <w:t>www.zelechlinek.pl</w:t>
        </w:r>
      </w:hyperlink>
      <w:r w:rsidR="00D509FC">
        <w:rPr>
          <w:sz w:val="28"/>
          <w:szCs w:val="28"/>
        </w:rPr>
        <w:t xml:space="preserve"> </w:t>
      </w:r>
    </w:p>
    <w:p w:rsidR="00D509FC" w:rsidRDefault="00D509FC" w:rsidP="00A4328D">
      <w:pPr>
        <w:pStyle w:val="Akapitzlist"/>
        <w:jc w:val="both"/>
        <w:rPr>
          <w:sz w:val="28"/>
          <w:szCs w:val="28"/>
        </w:rPr>
      </w:pPr>
    </w:p>
    <w:p w:rsidR="00D509FC" w:rsidRDefault="00D509FC" w:rsidP="00A4328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509FC">
        <w:rPr>
          <w:b/>
          <w:sz w:val="28"/>
          <w:szCs w:val="28"/>
        </w:rPr>
        <w:t>Postanowienia końcowe</w:t>
      </w:r>
    </w:p>
    <w:p w:rsidR="00D509FC" w:rsidRPr="00DB417A" w:rsidRDefault="00D509FC" w:rsidP="00A4328D">
      <w:pPr>
        <w:pStyle w:val="Akapitzlist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W przypadku nieobecności podczas wręczenia nagród i dyplomów – rodzic, opiekun prawny zostaną poinformowani o możliwości i warunkach odbioru nagrody i dyplomu w siedzibie organizatora</w:t>
      </w:r>
      <w:r w:rsidR="00DB417A">
        <w:rPr>
          <w:sz w:val="28"/>
          <w:szCs w:val="28"/>
        </w:rPr>
        <w:t>.</w:t>
      </w:r>
    </w:p>
    <w:p w:rsidR="00AE7C90" w:rsidRPr="00AE7C90" w:rsidRDefault="00DB417A" w:rsidP="00A4328D">
      <w:pPr>
        <w:jc w:val="both"/>
        <w:rPr>
          <w:sz w:val="28"/>
          <w:szCs w:val="28"/>
        </w:rPr>
      </w:pPr>
      <w:r w:rsidRPr="00DB417A">
        <w:rPr>
          <w:sz w:val="28"/>
          <w:szCs w:val="28"/>
        </w:rPr>
        <w:t xml:space="preserve">                                                                                         Żelechlinek, dn. 15.10.2020</w:t>
      </w:r>
      <w:r>
        <w:rPr>
          <w:sz w:val="28"/>
          <w:szCs w:val="28"/>
        </w:rPr>
        <w:t xml:space="preserve"> r.</w:t>
      </w:r>
    </w:p>
    <w:sectPr w:rsidR="00AE7C90" w:rsidRPr="00AE7C90" w:rsidSect="0018114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26CE"/>
    <w:multiLevelType w:val="hybridMultilevel"/>
    <w:tmpl w:val="AC7ED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ECF"/>
    <w:multiLevelType w:val="hybridMultilevel"/>
    <w:tmpl w:val="215E6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9410D"/>
    <w:multiLevelType w:val="hybridMultilevel"/>
    <w:tmpl w:val="9070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E669A"/>
    <w:multiLevelType w:val="hybridMultilevel"/>
    <w:tmpl w:val="C8A2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B0586"/>
    <w:multiLevelType w:val="hybridMultilevel"/>
    <w:tmpl w:val="EF20303C"/>
    <w:lvl w:ilvl="0" w:tplc="97B46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5217F0"/>
    <w:multiLevelType w:val="hybridMultilevel"/>
    <w:tmpl w:val="59EC1E12"/>
    <w:lvl w:ilvl="0" w:tplc="32C059E6">
      <w:start w:val="3"/>
      <w:numFmt w:val="upperRoman"/>
      <w:lvlText w:val="%1."/>
      <w:lvlJc w:val="left"/>
      <w:pPr>
        <w:ind w:left="45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5" w:hanging="360"/>
      </w:pPr>
    </w:lvl>
    <w:lvl w:ilvl="2" w:tplc="0415001B" w:tentative="1">
      <w:start w:val="1"/>
      <w:numFmt w:val="lowerRoman"/>
      <w:lvlText w:val="%3."/>
      <w:lvlJc w:val="right"/>
      <w:pPr>
        <w:ind w:left="5625" w:hanging="180"/>
      </w:pPr>
    </w:lvl>
    <w:lvl w:ilvl="3" w:tplc="0415000F" w:tentative="1">
      <w:start w:val="1"/>
      <w:numFmt w:val="decimal"/>
      <w:lvlText w:val="%4."/>
      <w:lvlJc w:val="left"/>
      <w:pPr>
        <w:ind w:left="6345" w:hanging="360"/>
      </w:pPr>
    </w:lvl>
    <w:lvl w:ilvl="4" w:tplc="04150019" w:tentative="1">
      <w:start w:val="1"/>
      <w:numFmt w:val="lowerLetter"/>
      <w:lvlText w:val="%5."/>
      <w:lvlJc w:val="left"/>
      <w:pPr>
        <w:ind w:left="7065" w:hanging="360"/>
      </w:pPr>
    </w:lvl>
    <w:lvl w:ilvl="5" w:tplc="0415001B" w:tentative="1">
      <w:start w:val="1"/>
      <w:numFmt w:val="lowerRoman"/>
      <w:lvlText w:val="%6."/>
      <w:lvlJc w:val="right"/>
      <w:pPr>
        <w:ind w:left="7785" w:hanging="180"/>
      </w:pPr>
    </w:lvl>
    <w:lvl w:ilvl="6" w:tplc="0415000F" w:tentative="1">
      <w:start w:val="1"/>
      <w:numFmt w:val="decimal"/>
      <w:lvlText w:val="%7."/>
      <w:lvlJc w:val="left"/>
      <w:pPr>
        <w:ind w:left="8505" w:hanging="360"/>
      </w:pPr>
    </w:lvl>
    <w:lvl w:ilvl="7" w:tplc="04150019" w:tentative="1">
      <w:start w:val="1"/>
      <w:numFmt w:val="lowerLetter"/>
      <w:lvlText w:val="%8."/>
      <w:lvlJc w:val="left"/>
      <w:pPr>
        <w:ind w:left="9225" w:hanging="360"/>
      </w:pPr>
    </w:lvl>
    <w:lvl w:ilvl="8" w:tplc="0415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6">
    <w:nsid w:val="79AA3C43"/>
    <w:multiLevelType w:val="hybridMultilevel"/>
    <w:tmpl w:val="1BC220E8"/>
    <w:lvl w:ilvl="0" w:tplc="E73C8322">
      <w:start w:val="1"/>
      <w:numFmt w:val="upperRoman"/>
      <w:lvlText w:val="%1."/>
      <w:lvlJc w:val="left"/>
      <w:pPr>
        <w:ind w:left="3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85" w:hanging="360"/>
      </w:pPr>
    </w:lvl>
    <w:lvl w:ilvl="2" w:tplc="0415001B" w:tentative="1">
      <w:start w:val="1"/>
      <w:numFmt w:val="lowerRoman"/>
      <w:lvlText w:val="%3."/>
      <w:lvlJc w:val="right"/>
      <w:pPr>
        <w:ind w:left="4905" w:hanging="180"/>
      </w:pPr>
    </w:lvl>
    <w:lvl w:ilvl="3" w:tplc="0415000F" w:tentative="1">
      <w:start w:val="1"/>
      <w:numFmt w:val="decimal"/>
      <w:lvlText w:val="%4."/>
      <w:lvlJc w:val="left"/>
      <w:pPr>
        <w:ind w:left="5625" w:hanging="360"/>
      </w:pPr>
    </w:lvl>
    <w:lvl w:ilvl="4" w:tplc="04150019" w:tentative="1">
      <w:start w:val="1"/>
      <w:numFmt w:val="lowerLetter"/>
      <w:lvlText w:val="%5."/>
      <w:lvlJc w:val="left"/>
      <w:pPr>
        <w:ind w:left="6345" w:hanging="360"/>
      </w:pPr>
    </w:lvl>
    <w:lvl w:ilvl="5" w:tplc="0415001B" w:tentative="1">
      <w:start w:val="1"/>
      <w:numFmt w:val="lowerRoman"/>
      <w:lvlText w:val="%6."/>
      <w:lvlJc w:val="right"/>
      <w:pPr>
        <w:ind w:left="7065" w:hanging="180"/>
      </w:pPr>
    </w:lvl>
    <w:lvl w:ilvl="6" w:tplc="0415000F" w:tentative="1">
      <w:start w:val="1"/>
      <w:numFmt w:val="decimal"/>
      <w:lvlText w:val="%7."/>
      <w:lvlJc w:val="left"/>
      <w:pPr>
        <w:ind w:left="7785" w:hanging="360"/>
      </w:pPr>
    </w:lvl>
    <w:lvl w:ilvl="7" w:tplc="04150019" w:tentative="1">
      <w:start w:val="1"/>
      <w:numFmt w:val="lowerLetter"/>
      <w:lvlText w:val="%8."/>
      <w:lvlJc w:val="left"/>
      <w:pPr>
        <w:ind w:left="8505" w:hanging="360"/>
      </w:pPr>
    </w:lvl>
    <w:lvl w:ilvl="8" w:tplc="0415001B" w:tentative="1">
      <w:start w:val="1"/>
      <w:numFmt w:val="lowerRoman"/>
      <w:lvlText w:val="%9."/>
      <w:lvlJc w:val="right"/>
      <w:pPr>
        <w:ind w:left="922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04"/>
    <w:rsid w:val="00063C04"/>
    <w:rsid w:val="0018114D"/>
    <w:rsid w:val="002852B7"/>
    <w:rsid w:val="005F47A0"/>
    <w:rsid w:val="00867F29"/>
    <w:rsid w:val="00A1110E"/>
    <w:rsid w:val="00A4328D"/>
    <w:rsid w:val="00AE7C90"/>
    <w:rsid w:val="00C102F7"/>
    <w:rsid w:val="00D509FC"/>
    <w:rsid w:val="00DB417A"/>
    <w:rsid w:val="00E5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1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0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1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0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echl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Susik</dc:creator>
  <cp:lastModifiedBy>HP</cp:lastModifiedBy>
  <cp:revision>2</cp:revision>
  <dcterms:created xsi:type="dcterms:W3CDTF">2020-10-20T14:30:00Z</dcterms:created>
  <dcterms:modified xsi:type="dcterms:W3CDTF">2020-10-20T14:30:00Z</dcterms:modified>
</cp:coreProperties>
</file>