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F57" w:rsidRPr="00523F57" w:rsidRDefault="00523F57" w:rsidP="00523F57">
      <w:pPr>
        <w:pStyle w:val="Nagwek"/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  <w:r w:rsidRPr="00523F57">
        <w:rPr>
          <w:rFonts w:ascii="Bookman Old Style" w:hAnsi="Bookman Old Style"/>
          <w:b/>
          <w:sz w:val="28"/>
          <w:szCs w:val="28"/>
        </w:rPr>
        <w:t xml:space="preserve">Harmonogram konsultacji w </w:t>
      </w:r>
      <w:r>
        <w:rPr>
          <w:rFonts w:ascii="Bookman Old Style" w:hAnsi="Bookman Old Style"/>
          <w:b/>
          <w:sz w:val="28"/>
          <w:szCs w:val="28"/>
        </w:rPr>
        <w:t>Publicznej Szkole Podstawowej w </w:t>
      </w:r>
      <w:r w:rsidRPr="00523F57">
        <w:rPr>
          <w:rFonts w:ascii="Bookman Old Style" w:hAnsi="Bookman Old Style"/>
          <w:b/>
          <w:sz w:val="28"/>
          <w:szCs w:val="28"/>
        </w:rPr>
        <w:t>Żelechlinku</w:t>
      </w:r>
      <w:r>
        <w:rPr>
          <w:rFonts w:ascii="Bookman Old Style" w:hAnsi="Bookman Old Style"/>
          <w:b/>
          <w:sz w:val="28"/>
          <w:szCs w:val="28"/>
        </w:rPr>
        <w:t xml:space="preserve">  </w:t>
      </w:r>
      <w:r w:rsidRPr="00523F57">
        <w:rPr>
          <w:rFonts w:ascii="Bookman Old Style" w:hAnsi="Bookman Old Style"/>
          <w:b/>
          <w:sz w:val="28"/>
          <w:szCs w:val="28"/>
        </w:rPr>
        <w:t>dla klas IV- VII</w:t>
      </w:r>
      <w:r>
        <w:rPr>
          <w:rFonts w:ascii="Bookman Old Style" w:hAnsi="Bookman Old Style"/>
          <w:b/>
          <w:sz w:val="28"/>
          <w:szCs w:val="28"/>
        </w:rPr>
        <w:t xml:space="preserve"> </w:t>
      </w:r>
    </w:p>
    <w:p w:rsidR="00523F57" w:rsidRDefault="00523F57" w:rsidP="00523F57">
      <w:pPr>
        <w:pStyle w:val="Nagwek"/>
        <w:spacing w:line="360" w:lineRule="auto"/>
        <w:jc w:val="center"/>
        <w:rPr>
          <w:b/>
          <w:sz w:val="28"/>
          <w:szCs w:val="28"/>
        </w:rPr>
      </w:pPr>
    </w:p>
    <w:p w:rsidR="00523F57" w:rsidRPr="00523F57" w:rsidRDefault="00523F57" w:rsidP="00523F57">
      <w:pPr>
        <w:pStyle w:val="Nagwek"/>
        <w:spacing w:line="360" w:lineRule="auto"/>
        <w:rPr>
          <w:sz w:val="28"/>
          <w:szCs w:val="28"/>
        </w:rPr>
      </w:pPr>
      <w:r w:rsidRPr="00523F57">
        <w:rPr>
          <w:sz w:val="28"/>
          <w:szCs w:val="28"/>
        </w:rPr>
        <w:t xml:space="preserve">Termin konsultacji </w:t>
      </w:r>
      <w:r w:rsidR="00427C09">
        <w:rPr>
          <w:sz w:val="28"/>
          <w:szCs w:val="28"/>
        </w:rPr>
        <w:t>15.06.2020 -19.06.2020</w:t>
      </w:r>
    </w:p>
    <w:p w:rsidR="00B11EBF" w:rsidRDefault="00B11EBF" w:rsidP="00523F57">
      <w:pPr>
        <w:spacing w:after="0" w:line="360" w:lineRule="auto"/>
      </w:pPr>
    </w:p>
    <w:tbl>
      <w:tblPr>
        <w:tblStyle w:val="Tabela-Siatka"/>
        <w:tblW w:w="0" w:type="auto"/>
        <w:tblInd w:w="-601" w:type="dxa"/>
        <w:tblLook w:val="04A0" w:firstRow="1" w:lastRow="0" w:firstColumn="1" w:lastColumn="0" w:noHBand="0" w:noVBand="1"/>
      </w:tblPr>
      <w:tblGrid>
        <w:gridCol w:w="2278"/>
        <w:gridCol w:w="1720"/>
        <w:gridCol w:w="1634"/>
        <w:gridCol w:w="2153"/>
        <w:gridCol w:w="1713"/>
        <w:gridCol w:w="1166"/>
      </w:tblGrid>
      <w:tr w:rsidR="00523F57" w:rsidRPr="00523F57" w:rsidTr="00EC791E">
        <w:tc>
          <w:tcPr>
            <w:tcW w:w="2278" w:type="dxa"/>
            <w:vAlign w:val="center"/>
          </w:tcPr>
          <w:p w:rsidR="00523F57" w:rsidRPr="00523F57" w:rsidRDefault="00523F57" w:rsidP="00523F57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23F57">
              <w:rPr>
                <w:rFonts w:ascii="Century Gothic" w:hAnsi="Century Gothic"/>
                <w:b/>
                <w:sz w:val="24"/>
                <w:szCs w:val="24"/>
              </w:rPr>
              <w:t>Nauczyciel</w:t>
            </w:r>
          </w:p>
        </w:tc>
        <w:tc>
          <w:tcPr>
            <w:tcW w:w="1720" w:type="dxa"/>
            <w:vAlign w:val="center"/>
          </w:tcPr>
          <w:p w:rsidR="00523F57" w:rsidRPr="00523F57" w:rsidRDefault="00523F57" w:rsidP="00523F5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23F57">
              <w:rPr>
                <w:rFonts w:ascii="Century Gothic" w:hAnsi="Century Gothic"/>
                <w:b/>
                <w:sz w:val="24"/>
                <w:szCs w:val="24"/>
              </w:rPr>
              <w:t>Klasa/</w:t>
            </w:r>
          </w:p>
          <w:p w:rsidR="00523F57" w:rsidRPr="00523F57" w:rsidRDefault="00523F57" w:rsidP="00523F5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23F57">
              <w:rPr>
                <w:rFonts w:ascii="Century Gothic" w:hAnsi="Century Gothic"/>
                <w:b/>
                <w:sz w:val="24"/>
                <w:szCs w:val="24"/>
              </w:rPr>
              <w:t>Liczba uczniów</w:t>
            </w:r>
          </w:p>
        </w:tc>
        <w:tc>
          <w:tcPr>
            <w:tcW w:w="1634" w:type="dxa"/>
            <w:vAlign w:val="center"/>
          </w:tcPr>
          <w:p w:rsidR="00523F57" w:rsidRPr="00523F57" w:rsidRDefault="00523F57" w:rsidP="00523F5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23F57">
              <w:rPr>
                <w:rFonts w:ascii="Century Gothic" w:hAnsi="Century Gothic"/>
                <w:b/>
                <w:sz w:val="24"/>
                <w:szCs w:val="24"/>
              </w:rPr>
              <w:t>Przedmiot</w:t>
            </w:r>
          </w:p>
        </w:tc>
        <w:tc>
          <w:tcPr>
            <w:tcW w:w="2153" w:type="dxa"/>
            <w:vAlign w:val="center"/>
          </w:tcPr>
          <w:p w:rsidR="00523F57" w:rsidRPr="00523F57" w:rsidRDefault="00523F57" w:rsidP="00523F5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23F57">
              <w:rPr>
                <w:rFonts w:ascii="Century Gothic" w:hAnsi="Century Gothic"/>
                <w:b/>
                <w:sz w:val="24"/>
                <w:szCs w:val="24"/>
              </w:rPr>
              <w:t>Data</w:t>
            </w:r>
          </w:p>
        </w:tc>
        <w:tc>
          <w:tcPr>
            <w:tcW w:w="1713" w:type="dxa"/>
            <w:vAlign w:val="center"/>
          </w:tcPr>
          <w:p w:rsidR="00523F57" w:rsidRPr="00523F57" w:rsidRDefault="00523F57" w:rsidP="00523F5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23F57">
              <w:rPr>
                <w:rFonts w:ascii="Century Gothic" w:hAnsi="Century Gothic"/>
                <w:b/>
                <w:sz w:val="24"/>
                <w:szCs w:val="24"/>
              </w:rPr>
              <w:t>Godzina</w:t>
            </w:r>
          </w:p>
        </w:tc>
        <w:tc>
          <w:tcPr>
            <w:tcW w:w="1166" w:type="dxa"/>
            <w:vAlign w:val="center"/>
          </w:tcPr>
          <w:p w:rsidR="00523F57" w:rsidRPr="00523F57" w:rsidRDefault="00523F57" w:rsidP="00523F5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23F57">
              <w:rPr>
                <w:rFonts w:ascii="Century Gothic" w:hAnsi="Century Gothic"/>
                <w:b/>
                <w:sz w:val="24"/>
                <w:szCs w:val="24"/>
              </w:rPr>
              <w:t>Nr sali</w:t>
            </w:r>
          </w:p>
        </w:tc>
      </w:tr>
      <w:tr w:rsidR="00523F57" w:rsidRPr="00523F57" w:rsidTr="00EC791E">
        <w:tc>
          <w:tcPr>
            <w:tcW w:w="2278" w:type="dxa"/>
            <w:vAlign w:val="center"/>
          </w:tcPr>
          <w:p w:rsidR="00523F57" w:rsidRDefault="00427C09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Ks. Jacek Wiśniewski</w:t>
            </w:r>
          </w:p>
        </w:tc>
        <w:tc>
          <w:tcPr>
            <w:tcW w:w="1720" w:type="dxa"/>
            <w:vAlign w:val="center"/>
          </w:tcPr>
          <w:p w:rsidR="007A36DC" w:rsidRDefault="00427C09" w:rsidP="007A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V- VIII </w:t>
            </w:r>
          </w:p>
        </w:tc>
        <w:tc>
          <w:tcPr>
            <w:tcW w:w="1634" w:type="dxa"/>
            <w:vAlign w:val="center"/>
          </w:tcPr>
          <w:p w:rsidR="00523F57" w:rsidRPr="00523F57" w:rsidRDefault="00427C09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153" w:type="dxa"/>
            <w:vAlign w:val="center"/>
          </w:tcPr>
          <w:p w:rsidR="00523F57" w:rsidRDefault="00427C09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15.06.2020</w:t>
            </w:r>
          </w:p>
        </w:tc>
        <w:tc>
          <w:tcPr>
            <w:tcW w:w="1713" w:type="dxa"/>
            <w:vAlign w:val="center"/>
          </w:tcPr>
          <w:p w:rsidR="00523F57" w:rsidRDefault="00427C09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9.00- 11.00</w:t>
            </w:r>
          </w:p>
        </w:tc>
        <w:tc>
          <w:tcPr>
            <w:tcW w:w="1166" w:type="dxa"/>
            <w:vAlign w:val="center"/>
          </w:tcPr>
          <w:p w:rsidR="00523F57" w:rsidRDefault="00427C09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G1</w:t>
            </w:r>
          </w:p>
        </w:tc>
      </w:tr>
      <w:tr w:rsidR="00427C09" w:rsidRPr="00523F57" w:rsidTr="00EC791E">
        <w:tc>
          <w:tcPr>
            <w:tcW w:w="2278" w:type="dxa"/>
            <w:vMerge w:val="restart"/>
            <w:vAlign w:val="center"/>
          </w:tcPr>
          <w:p w:rsidR="00427C09" w:rsidRDefault="00427C09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C09" w:rsidRDefault="00427C09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Zdonek</w:t>
            </w:r>
            <w:proofErr w:type="spellEnd"/>
          </w:p>
          <w:p w:rsidR="00427C09" w:rsidRDefault="00427C09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427C09" w:rsidRDefault="00427C09" w:rsidP="007A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VIII a </w:t>
            </w:r>
          </w:p>
        </w:tc>
        <w:tc>
          <w:tcPr>
            <w:tcW w:w="1634" w:type="dxa"/>
            <w:vAlign w:val="center"/>
          </w:tcPr>
          <w:p w:rsidR="00427C09" w:rsidRPr="00523F57" w:rsidRDefault="00427C09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Rekrutacja</w:t>
            </w:r>
          </w:p>
        </w:tc>
        <w:tc>
          <w:tcPr>
            <w:tcW w:w="2153" w:type="dxa"/>
            <w:vAlign w:val="center"/>
          </w:tcPr>
          <w:p w:rsidR="00427C09" w:rsidRDefault="00427C09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15.06.2020 Wideokonferencja </w:t>
            </w:r>
          </w:p>
        </w:tc>
        <w:tc>
          <w:tcPr>
            <w:tcW w:w="1713" w:type="dxa"/>
            <w:vAlign w:val="center"/>
          </w:tcPr>
          <w:p w:rsidR="00427C09" w:rsidRDefault="00427C09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1166" w:type="dxa"/>
            <w:vAlign w:val="center"/>
          </w:tcPr>
          <w:p w:rsidR="00427C09" w:rsidRDefault="00427C09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</w:p>
          <w:p w:rsidR="00427C09" w:rsidRDefault="00427C09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GSuite</w:t>
            </w:r>
            <w:proofErr w:type="spellEnd"/>
          </w:p>
        </w:tc>
      </w:tr>
      <w:tr w:rsidR="00427C09" w:rsidRPr="00523F57" w:rsidTr="00EC791E">
        <w:tc>
          <w:tcPr>
            <w:tcW w:w="2278" w:type="dxa"/>
            <w:vMerge/>
            <w:vAlign w:val="center"/>
          </w:tcPr>
          <w:p w:rsidR="00427C09" w:rsidRDefault="00427C09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427C09" w:rsidRDefault="00427C09" w:rsidP="007A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VIII b </w:t>
            </w:r>
          </w:p>
        </w:tc>
        <w:tc>
          <w:tcPr>
            <w:tcW w:w="1634" w:type="dxa"/>
            <w:vAlign w:val="center"/>
          </w:tcPr>
          <w:p w:rsidR="00427C09" w:rsidRDefault="00427C09" w:rsidP="00427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Rekrutacja</w:t>
            </w:r>
          </w:p>
        </w:tc>
        <w:tc>
          <w:tcPr>
            <w:tcW w:w="2153" w:type="dxa"/>
            <w:vAlign w:val="center"/>
          </w:tcPr>
          <w:p w:rsidR="00427C09" w:rsidRDefault="00427C09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19.06.2020</w:t>
            </w:r>
          </w:p>
        </w:tc>
        <w:tc>
          <w:tcPr>
            <w:tcW w:w="1713" w:type="dxa"/>
            <w:vAlign w:val="center"/>
          </w:tcPr>
          <w:p w:rsidR="00427C09" w:rsidRDefault="00427C09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12.00</w:t>
            </w:r>
          </w:p>
        </w:tc>
        <w:tc>
          <w:tcPr>
            <w:tcW w:w="1166" w:type="dxa"/>
            <w:vAlign w:val="center"/>
          </w:tcPr>
          <w:p w:rsidR="00427C09" w:rsidRDefault="00427C09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C09" w:rsidRDefault="00427C09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G7</w:t>
            </w:r>
          </w:p>
          <w:p w:rsidR="00427C09" w:rsidRDefault="00427C09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1E" w:rsidRPr="00523F57" w:rsidTr="00EC791E">
        <w:tc>
          <w:tcPr>
            <w:tcW w:w="2278" w:type="dxa"/>
            <w:vAlign w:val="center"/>
          </w:tcPr>
          <w:p w:rsidR="00EC791E" w:rsidRDefault="00EC791E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Paulina Kostrzewa</w:t>
            </w:r>
          </w:p>
        </w:tc>
        <w:tc>
          <w:tcPr>
            <w:tcW w:w="1720" w:type="dxa"/>
            <w:vAlign w:val="center"/>
          </w:tcPr>
          <w:p w:rsidR="00EC791E" w:rsidRDefault="00EC791E" w:rsidP="007A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a, VI c</w:t>
            </w:r>
          </w:p>
        </w:tc>
        <w:tc>
          <w:tcPr>
            <w:tcW w:w="1634" w:type="dxa"/>
            <w:vAlign w:val="center"/>
          </w:tcPr>
          <w:p w:rsidR="00EC791E" w:rsidRDefault="00EC791E" w:rsidP="00427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153" w:type="dxa"/>
            <w:vAlign w:val="center"/>
          </w:tcPr>
          <w:p w:rsidR="00EC791E" w:rsidRDefault="00EC791E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15.06.2020</w:t>
            </w:r>
          </w:p>
        </w:tc>
        <w:tc>
          <w:tcPr>
            <w:tcW w:w="1713" w:type="dxa"/>
            <w:vAlign w:val="center"/>
          </w:tcPr>
          <w:p w:rsidR="00EC791E" w:rsidRDefault="00EC791E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66" w:type="dxa"/>
            <w:vAlign w:val="center"/>
          </w:tcPr>
          <w:p w:rsidR="00EC791E" w:rsidRDefault="00EC791E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G5</w:t>
            </w:r>
          </w:p>
        </w:tc>
      </w:tr>
      <w:tr w:rsidR="00EC791E" w:rsidRPr="00523F57" w:rsidTr="00EC791E">
        <w:tc>
          <w:tcPr>
            <w:tcW w:w="2278" w:type="dxa"/>
            <w:vAlign w:val="center"/>
          </w:tcPr>
          <w:p w:rsidR="00EC791E" w:rsidRDefault="00EC791E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Paulina Kostrzewa</w:t>
            </w:r>
          </w:p>
        </w:tc>
        <w:tc>
          <w:tcPr>
            <w:tcW w:w="1720" w:type="dxa"/>
            <w:vAlign w:val="center"/>
          </w:tcPr>
          <w:p w:rsidR="00EC791E" w:rsidRDefault="00EC791E" w:rsidP="007A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a, VIII b</w:t>
            </w:r>
          </w:p>
        </w:tc>
        <w:tc>
          <w:tcPr>
            <w:tcW w:w="1634" w:type="dxa"/>
            <w:vAlign w:val="center"/>
          </w:tcPr>
          <w:p w:rsidR="00EC791E" w:rsidRDefault="00EC791E" w:rsidP="00427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153" w:type="dxa"/>
            <w:vAlign w:val="center"/>
          </w:tcPr>
          <w:p w:rsidR="00EC791E" w:rsidRDefault="00EC791E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15.06.2020</w:t>
            </w:r>
          </w:p>
        </w:tc>
        <w:tc>
          <w:tcPr>
            <w:tcW w:w="1713" w:type="dxa"/>
            <w:vAlign w:val="center"/>
          </w:tcPr>
          <w:p w:rsidR="00EC791E" w:rsidRDefault="00EC791E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1166" w:type="dxa"/>
            <w:vAlign w:val="center"/>
          </w:tcPr>
          <w:p w:rsidR="00EC791E" w:rsidRDefault="00EC791E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G5</w:t>
            </w:r>
          </w:p>
        </w:tc>
      </w:tr>
    </w:tbl>
    <w:p w:rsidR="00894B5B" w:rsidRDefault="00894B5B" w:rsidP="00523F57">
      <w:pPr>
        <w:spacing w:after="0" w:line="360" w:lineRule="auto"/>
      </w:pPr>
    </w:p>
    <w:p w:rsidR="00894B5B" w:rsidRDefault="00894B5B">
      <w:r>
        <w:br w:type="page"/>
      </w:r>
    </w:p>
    <w:sectPr w:rsidR="00894B5B" w:rsidSect="0081498D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57"/>
    <w:rsid w:val="00127B9C"/>
    <w:rsid w:val="00190B73"/>
    <w:rsid w:val="001D33F8"/>
    <w:rsid w:val="00427C09"/>
    <w:rsid w:val="00471A2A"/>
    <w:rsid w:val="004D4703"/>
    <w:rsid w:val="00523F57"/>
    <w:rsid w:val="006C769F"/>
    <w:rsid w:val="007A36DC"/>
    <w:rsid w:val="0081498D"/>
    <w:rsid w:val="00870C54"/>
    <w:rsid w:val="0088154B"/>
    <w:rsid w:val="00894B5B"/>
    <w:rsid w:val="00AB1121"/>
    <w:rsid w:val="00B11EBF"/>
    <w:rsid w:val="00E662DC"/>
    <w:rsid w:val="00E8339C"/>
    <w:rsid w:val="00EC791E"/>
    <w:rsid w:val="00FA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C17CE-48FE-437B-8FE7-3E8EB207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3F5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523F57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23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2020-06-15T06:27:00Z</dcterms:created>
  <dcterms:modified xsi:type="dcterms:W3CDTF">2020-06-15T06:27:00Z</dcterms:modified>
</cp:coreProperties>
</file>