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E4" w:rsidRDefault="00431BE4" w:rsidP="00431BE4">
      <w:pPr>
        <w:pStyle w:val="Nagwek1"/>
        <w:jc w:val="center"/>
        <w:rPr>
          <w:rFonts w:eastAsia="Calibri"/>
          <w:sz w:val="24"/>
        </w:rPr>
      </w:pPr>
      <w:r w:rsidRPr="007D7687">
        <w:rPr>
          <w:sz w:val="24"/>
        </w:rPr>
        <w:t xml:space="preserve">Procedura </w:t>
      </w:r>
      <w:r w:rsidRPr="007D7687">
        <w:rPr>
          <w:rFonts w:eastAsia="Calibri"/>
          <w:sz w:val="24"/>
        </w:rPr>
        <w:t xml:space="preserve">organizacji zajęć </w:t>
      </w:r>
      <w:r>
        <w:rPr>
          <w:rFonts w:eastAsia="Calibri"/>
          <w:sz w:val="24"/>
        </w:rPr>
        <w:t xml:space="preserve">i konsultacji </w:t>
      </w:r>
      <w:r w:rsidR="0050066D">
        <w:rPr>
          <w:rFonts w:eastAsia="Calibri"/>
          <w:sz w:val="24"/>
        </w:rPr>
        <w:t>w Zespole Szkół w</w:t>
      </w:r>
      <w:r w:rsidR="0050066D">
        <w:rPr>
          <w:rFonts w:eastAsia="Calibri"/>
          <w:sz w:val="24"/>
          <w:lang w:val="pl-PL"/>
        </w:rPr>
        <w:t xml:space="preserve"> </w:t>
      </w:r>
      <w:r w:rsidR="0050066D">
        <w:rPr>
          <w:rFonts w:eastAsia="Calibri"/>
          <w:sz w:val="24"/>
        </w:rPr>
        <w:t>Puchaczowie</w:t>
      </w:r>
    </w:p>
    <w:p w:rsidR="00431BE4" w:rsidRPr="00247F5B" w:rsidRDefault="00431BE4" w:rsidP="00431BE4">
      <w:pPr>
        <w:pStyle w:val="punkty"/>
        <w:numPr>
          <w:ilvl w:val="0"/>
          <w:numId w:val="4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Od 25 maja 2020 r. uczniowie klas I-III mogą brać udział w zajęciach opiekuńczo–wychowawczych z</w:t>
      </w:r>
      <w:r>
        <w:rPr>
          <w:rFonts w:ascii="Times New Roman" w:hAnsi="Times New Roman"/>
        </w:rPr>
        <w:t xml:space="preserve"> elementami zajęć dydaktycznych. </w:t>
      </w:r>
    </w:p>
    <w:p w:rsidR="00431BE4" w:rsidRPr="00247F5B" w:rsidRDefault="00431BE4" w:rsidP="00431BE4">
      <w:pPr>
        <w:pStyle w:val="punkty"/>
        <w:numPr>
          <w:ilvl w:val="0"/>
          <w:numId w:val="4"/>
        </w:numPr>
        <w:jc w:val="both"/>
        <w:rPr>
          <w:rFonts w:ascii="Times New Roman" w:hAnsi="Times New Roman"/>
        </w:rPr>
      </w:pPr>
      <w:r w:rsidRPr="00247F5B">
        <w:rPr>
          <w:rFonts w:ascii="Times New Roman" w:hAnsi="Times New Roman"/>
        </w:rPr>
        <w:t>W grupie może przebywać do 12 uczniów. W uzasadnionych przypadkach za zgodą organu prowadzącego można zwiększyć liczbę dzieci - nie więcej niż o 2. Przy określaniu liczby uczniów w grupie należy uwzględnić także rodzaj niepełnosprawności uczniów. Zgoda ma formę pisemną.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W miarę możliwości do grupy przyporządkowani są ci sami nauczyciele.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Jedna grupa uczniów przebywa w wyznaczonej i w miarę możliwości stałej sali.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Minimalna przestrzeń do zajęć dla uczniów w sali nie może być mniejsza niż 4 m</w:t>
      </w:r>
      <w:r w:rsidRPr="00E1390B">
        <w:rPr>
          <w:rFonts w:ascii="Times New Roman" w:hAnsi="Times New Roman"/>
          <w:vertAlign w:val="superscript"/>
        </w:rPr>
        <w:t>2</w:t>
      </w:r>
      <w:r w:rsidRPr="00E1390B">
        <w:rPr>
          <w:rFonts w:ascii="Times New Roman" w:hAnsi="Times New Roman"/>
        </w:rPr>
        <w:t xml:space="preserve"> na 1 osobę (uczniów i nauczycieli)</w:t>
      </w:r>
      <w:r w:rsidRPr="00E1390B">
        <w:rPr>
          <w:rFonts w:ascii="Times New Roman" w:hAnsi="Times New Roman"/>
          <w:i/>
        </w:rPr>
        <w:t>*</w:t>
      </w:r>
      <w:r w:rsidRPr="00E1390B">
        <w:rPr>
          <w:rFonts w:ascii="Times New Roman" w:hAnsi="Times New Roman"/>
        </w:rPr>
        <w:t>.</w:t>
      </w:r>
    </w:p>
    <w:p w:rsidR="00431BE4" w:rsidRPr="00E1390B" w:rsidRDefault="00431BE4" w:rsidP="00431BE4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E1390B">
        <w:rPr>
          <w:rFonts w:ascii="Times New Roman" w:hAnsi="Times New Roman"/>
          <w:i/>
        </w:rPr>
        <w:t>sal</w:t>
      </w:r>
      <w:proofErr w:type="spellEnd"/>
      <w:r w:rsidRPr="00E1390B">
        <w:rPr>
          <w:rFonts w:ascii="Times New Roman" w:hAnsi="Times New Roman"/>
          <w:i/>
        </w:rPr>
        <w:t xml:space="preserve"> dla dzieci i przeliczać łącznej jej powierzchni na limit miejsc. Powierzchnię każdej sali wylicza się z uwzględnieniem mebli oraz innych sprzętów, które się w niej znajdują.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61792C">
        <w:rPr>
          <w:rFonts w:ascii="Times New Roman" w:hAnsi="Times New Roman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  <w:r>
        <w:rPr>
          <w:rFonts w:ascii="Times New Roman" w:hAnsi="Times New Roman"/>
        </w:rPr>
        <w:t xml:space="preserve"> Czynności te wykonują nauczyciele prowadzący zajęcia. 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 xml:space="preserve">W sali odległości pomiędzy stanowiskami dla uczniów powinny wynosić min. 1,5 m </w:t>
      </w:r>
      <w:r w:rsidRPr="00E1390B">
        <w:rPr>
          <w:rFonts w:ascii="Times New Roman" w:hAnsi="Times New Roman"/>
        </w:rPr>
        <w:br/>
        <w:t xml:space="preserve">(1 uczeń – 1 ławka szkolna). 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 xml:space="preserve">Uczeń posiada własne przybory i podręczniki, które w czasie zajęć mogą znajdować się </w:t>
      </w:r>
      <w:r w:rsidRPr="00E1390B">
        <w:rPr>
          <w:rFonts w:ascii="Times New Roman" w:hAnsi="Times New Roman"/>
        </w:rPr>
        <w:br/>
        <w:t>na stoliku szkolnym ucznia, w tornistrze lub we własnej szafce – jeżeli szkoła posiada szafki. Uczniowie nie powinni wymieniać się przyborami szkolnymi między sobą.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W sali gimnastycznej mogą przebywać dwie grupy uczniów</w:t>
      </w:r>
      <w:r>
        <w:rPr>
          <w:rFonts w:ascii="Times New Roman" w:hAnsi="Times New Roman"/>
        </w:rPr>
        <w:t xml:space="preserve">, </w:t>
      </w:r>
      <w:r w:rsidRPr="00057766">
        <w:rPr>
          <w:rFonts w:ascii="Times New Roman" w:hAnsi="Times New Roman"/>
        </w:rPr>
        <w:t xml:space="preserve">jednak nie więcej niż liczba uczniów określona zgodnie z § 7 ust. 1 pkt 7 rozporządzenia Ministra Edukacji Narodowej </w:t>
      </w:r>
      <w:r>
        <w:rPr>
          <w:rFonts w:ascii="Times New Roman" w:hAnsi="Times New Roman"/>
        </w:rPr>
        <w:br/>
      </w:r>
      <w:r w:rsidRPr="00057766">
        <w:rPr>
          <w:rFonts w:ascii="Times New Roman" w:hAnsi="Times New Roman"/>
        </w:rPr>
        <w:t xml:space="preserve">z 3 kwietnia 2019 r. w sprawie ramowych planów nauczania dla publicznych szkół (Dz.U. </w:t>
      </w:r>
      <w:r>
        <w:rPr>
          <w:rFonts w:ascii="Times New Roman" w:hAnsi="Times New Roman"/>
        </w:rPr>
        <w:br/>
      </w:r>
      <w:r w:rsidRPr="00057766">
        <w:rPr>
          <w:rFonts w:ascii="Times New Roman" w:hAnsi="Times New Roman"/>
        </w:rPr>
        <w:t xml:space="preserve">z 2019 r. poz. 639) </w:t>
      </w:r>
      <w:r w:rsidRPr="00E1390B">
        <w:rPr>
          <w:rFonts w:ascii="Times New Roman" w:hAnsi="Times New Roman"/>
        </w:rPr>
        <w:t>Po każdych zajęciach używany sprzęt sportowy oraz podłoga powinny zostać umyte lub zdezynfekowane. Czynności te wykonują pracownicy obsługi.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Należy wietrzyć sale co najmniej raz na godzinę</w:t>
      </w:r>
      <w:r w:rsidR="008F5D93">
        <w:rPr>
          <w:rFonts w:ascii="Times New Roman" w:hAnsi="Times New Roman"/>
        </w:rPr>
        <w:t xml:space="preserve"> lekcyjną</w:t>
      </w:r>
      <w:r w:rsidRPr="00E1390B">
        <w:rPr>
          <w:rFonts w:ascii="Times New Roman" w:hAnsi="Times New Roman"/>
        </w:rPr>
        <w:t xml:space="preserve">, w czasie przerwy, a w razie potrzeby także </w:t>
      </w:r>
      <w:r w:rsidRPr="00E1390B">
        <w:rPr>
          <w:rFonts w:ascii="Times New Roman" w:hAnsi="Times New Roman"/>
        </w:rPr>
        <w:br/>
        <w:t>w czasie zajęć.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Nauczyciel organizuje przerwy dla swojej grupy, w interwałach adekwatnych do potrzeb, jednak nie rzadziej niż po 45 min. Grupa spędza przerwy pod nadzorem nauczyciela.</w:t>
      </w:r>
      <w:r>
        <w:rPr>
          <w:rFonts w:ascii="Times New Roman" w:hAnsi="Times New Roman"/>
        </w:rPr>
        <w:t xml:space="preserve"> Podczas przerw uczniowie i nauczyciele powinni zachować bezpieczną odległość. Nauczyciele monitorują zachowania uczniów podczas przerw, zwracając szczególną uwagę na odległość pomiędzy nimi.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Przerwy mogą być zorganizowane dla każdej grupy uczniów, biorących udział </w:t>
      </w:r>
      <w:r>
        <w:rPr>
          <w:rFonts w:ascii="Times New Roman" w:hAnsi="Times New Roman"/>
        </w:rPr>
        <w:br/>
        <w:t>w konsultacjach, w innym czasie.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Uczniowie mogą</w:t>
      </w:r>
      <w:r w:rsidRPr="00E1390B">
        <w:rPr>
          <w:rFonts w:ascii="Times New Roman" w:hAnsi="Times New Roman"/>
        </w:rPr>
        <w:t xml:space="preserve"> korzysta</w:t>
      </w:r>
      <w:r>
        <w:rPr>
          <w:rFonts w:ascii="Times New Roman" w:hAnsi="Times New Roman"/>
        </w:rPr>
        <w:t>ć</w:t>
      </w:r>
      <w:r w:rsidRPr="00E1390B">
        <w:rPr>
          <w:rFonts w:ascii="Times New Roman" w:hAnsi="Times New Roman"/>
        </w:rPr>
        <w:t xml:space="preserve"> z boiska szkolnego oraz pobytu na świeżym powietrzu </w:t>
      </w:r>
      <w:r w:rsidRPr="00E1390B">
        <w:rPr>
          <w:rFonts w:ascii="Times New Roman" w:hAnsi="Times New Roman"/>
        </w:rPr>
        <w:br/>
        <w:t>na terenie szkoły, przy zachowaniu zmianowości grup i dystansu pomiędzy nimi, o ile warunki atmosferyczne na to pozwalają.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 xml:space="preserve">Sprzęt na boisku wykorzystywany podczas zajęć powinien być regularnie czyszczony </w:t>
      </w:r>
      <w:r w:rsidRPr="00E1390B">
        <w:rPr>
          <w:rFonts w:ascii="Times New Roman" w:hAnsi="Times New Roman"/>
        </w:rPr>
        <w:br/>
        <w:t>z użyciem detergentu lub dezynfekowany, jeżeli nie ma takiej możliwości należy zabezpieczyć go przed używaniem.</w:t>
      </w:r>
      <w:r>
        <w:rPr>
          <w:rFonts w:ascii="Times New Roman" w:hAnsi="Times New Roman"/>
        </w:rPr>
        <w:t xml:space="preserve"> Za dezynfekcję sprzętu lub jego zabezpieczenie odpowiada nauczyciel prowadzący zajęcia.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Na boisku mogą przebywać dwie grupy przy założeniu, że zachowany jest między nimi dystans.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Należy ograniczyć aktywności sprzyjające bliskiemu kontaktowi pomiędzy uczniami.</w:t>
      </w:r>
      <w:r>
        <w:rPr>
          <w:rFonts w:ascii="Times New Roman" w:hAnsi="Times New Roman"/>
        </w:rPr>
        <w:t xml:space="preserve"> 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szkole zapewnia się</w:t>
      </w:r>
      <w:r w:rsidRPr="00E1390B">
        <w:rPr>
          <w:rFonts w:ascii="Times New Roman" w:hAnsi="Times New Roman"/>
        </w:rPr>
        <w:t xml:space="preserve"> taką organizację pracy i koordynację, która utrudni stykanie się ze sobą poszczególnych grup uczniów (np. różne godziny przyjmowania grup do placówki, różne godziny przerw lub zajęć na boisku).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Nie należy organizować żadnych wyjść poza teren szkoły (np. spacer do parku</w:t>
      </w:r>
      <w:r>
        <w:rPr>
          <w:rFonts w:ascii="Times New Roman" w:hAnsi="Times New Roman"/>
        </w:rPr>
        <w:t>, wycieczek, innych wyjść poza teren szkoły</w:t>
      </w:r>
      <w:r w:rsidRPr="00E1390B">
        <w:rPr>
          <w:rFonts w:ascii="Times New Roman" w:hAnsi="Times New Roman"/>
        </w:rPr>
        <w:t>).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Nauczyciele przypominają uczniom, aby</w:t>
      </w:r>
      <w:r w:rsidRPr="00E1390B">
        <w:rPr>
          <w:rFonts w:ascii="Times New Roman" w:hAnsi="Times New Roman"/>
        </w:rPr>
        <w:t xml:space="preserve"> nie zabiera</w:t>
      </w:r>
      <w:r>
        <w:rPr>
          <w:rFonts w:ascii="Times New Roman" w:hAnsi="Times New Roman"/>
        </w:rPr>
        <w:t>li</w:t>
      </w:r>
      <w:r w:rsidRPr="00E1390B">
        <w:rPr>
          <w:rFonts w:ascii="Times New Roman" w:hAnsi="Times New Roman"/>
        </w:rPr>
        <w:t xml:space="preserve"> ze sobą do szkoły niepotrzebnych przedmiotów.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 się następującą </w:t>
      </w:r>
      <w:r w:rsidRPr="007422EA">
        <w:rPr>
          <w:rFonts w:ascii="Times New Roman" w:hAnsi="Times New Roman"/>
          <w:b/>
        </w:rPr>
        <w:t>procedurę korzystania z szatni</w:t>
      </w:r>
      <w:r>
        <w:rPr>
          <w:rFonts w:ascii="Times New Roman" w:hAnsi="Times New Roman"/>
        </w:rPr>
        <w:t>: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057766">
        <w:rPr>
          <w:rFonts w:ascii="Times New Roman" w:hAnsi="Times New Roman"/>
        </w:rPr>
        <w:t>Jeżeli jest taka możliwość, w szatni należy wykorzystywać co drugi boks.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7422EA">
        <w:rPr>
          <w:rFonts w:ascii="Times New Roman" w:hAnsi="Times New Roman"/>
        </w:rPr>
        <w:t xml:space="preserve">Przed rozpoczęciem zajęć oraz w trakcie przerw w szatni organizuje się dyżury nauczycieli. Jeśli ze względów organizacyjnych lub kadrowych nie ma takiej możliwości, opiekę sprawuje szatniarz. </w:t>
      </w:r>
    </w:p>
    <w:p w:rsidR="00431BE4" w:rsidRPr="007422EA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 w:rsidRPr="007422EA">
        <w:rPr>
          <w:rFonts w:ascii="Times New Roman" w:hAnsi="Times New Roman"/>
        </w:rPr>
        <w:t>Szatniarz monitoruje liczbę osób korzystających w boksów w tym samym czasie.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zakończonych zajęciach uczniowie schodzą do szatni w obecności nauczyciela prowadzącego dane zajęcia z zachowaniem odstępu 1,5m.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jednym czasie nie powinno korzystać z szatni więcej niż dwie grupy uczniów klas I - III. 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większej liczby grup, należy zaczekać na opuszczenie szatni przez dwie pierwsze grupy korzystające. Wówczas z szatni będą mogły skorzystać kolejne dwie grupy uczniów.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pozostaje z uczniami do czasu opuszczenia szatni.</w:t>
      </w:r>
    </w:p>
    <w:p w:rsidR="00431BE4" w:rsidRDefault="00431BE4" w:rsidP="00431BE4">
      <w:pPr>
        <w:pStyle w:val="punkty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boksu uczniowie wchodzą pojedynczo. Możliwa jest większa liczba uczniów korzystających z danego boksu, o ile zastaje zachowana bezpieczna odległość pomiędzy uczniami. 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 xml:space="preserve">Szkoła organizuje zajęcia świetlicowe dla uczniów, których rodzice zgłosili potrzebę korzystania ze świetlicy szkolnej. Godziny pracy świetlicy wynikają z informacji zebranych </w:t>
      </w:r>
      <w:r>
        <w:rPr>
          <w:rFonts w:ascii="Times New Roman" w:hAnsi="Times New Roman"/>
        </w:rPr>
        <w:br/>
      </w:r>
      <w:r w:rsidRPr="00E1390B">
        <w:rPr>
          <w:rFonts w:ascii="Times New Roman" w:hAnsi="Times New Roman"/>
        </w:rPr>
        <w:t xml:space="preserve">od rodziców. </w:t>
      </w:r>
      <w:r>
        <w:rPr>
          <w:rFonts w:ascii="Times New Roman" w:hAnsi="Times New Roman"/>
        </w:rPr>
        <w:t>Harmonogram pracy świetlicy podaje się do wiadomości na stronie internetowej oraz wywiesza na terenie szkoły w miejscu dostępnym dla uczniów i rodziców.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Zajęcia świetlicowe odbywają się w świetlicy szkolnej z zachowaniem zasady 4 m</w:t>
      </w:r>
      <w:r w:rsidRPr="00E1390B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na osobę. </w:t>
      </w:r>
    </w:p>
    <w:p w:rsidR="00431BE4" w:rsidRPr="001F18C8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lastRenderedPageBreak/>
        <w:t xml:space="preserve">Nauczyciele i inni pracownicy szkoły powinni zachowywać dystans społeczny między sobą, </w:t>
      </w:r>
      <w:r w:rsidRPr="00E1390B">
        <w:rPr>
          <w:rFonts w:ascii="Times New Roman" w:hAnsi="Times New Roman"/>
        </w:rPr>
        <w:br/>
        <w:t>w każdej przestrzeni szkoły, wynoszący min. 1,5 m.</w:t>
      </w:r>
      <w:r>
        <w:rPr>
          <w:rFonts w:ascii="Times New Roman" w:hAnsi="Times New Roman"/>
        </w:rPr>
        <w:t xml:space="preserve"> 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Personel kuchenny i pracownicy administracji oraz obsługi sprzątającej powinni ograniczyć kontakty z uczniami oraz nauczycielami.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 xml:space="preserve"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</w:t>
      </w:r>
      <w:r>
        <w:rPr>
          <w:rFonts w:ascii="Times New Roman" w:hAnsi="Times New Roman"/>
        </w:rPr>
        <w:br/>
      </w:r>
      <w:r w:rsidRPr="00E1390B">
        <w:rPr>
          <w:rFonts w:ascii="Times New Roman" w:hAnsi="Times New Roman"/>
        </w:rPr>
        <w:t>lub dezynfekcja rąk).</w:t>
      </w:r>
    </w:p>
    <w:p w:rsidR="00431BE4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Wejścia na teren szkoły powinny być monitorowane przez pracowników obsługi a w razie możliwości także przez nauczycieli dyżurujących.</w:t>
      </w:r>
    </w:p>
    <w:p w:rsidR="00431BE4" w:rsidRDefault="008F5D93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szkoły może przybyć</w:t>
      </w:r>
      <w:r w:rsidR="00431BE4" w:rsidRPr="00E1390B">
        <w:rPr>
          <w:rFonts w:ascii="Times New Roman" w:hAnsi="Times New Roman"/>
        </w:rPr>
        <w:t xml:space="preserve"> wyłącznie uczeń zdrowy</w:t>
      </w:r>
      <w:r>
        <w:rPr>
          <w:rFonts w:ascii="Times New Roman" w:hAnsi="Times New Roman"/>
        </w:rPr>
        <w:t xml:space="preserve"> i zdrowy nauczyciel</w:t>
      </w:r>
      <w:bookmarkStart w:id="0" w:name="_GoBack"/>
      <w:bookmarkEnd w:id="0"/>
      <w:r w:rsidR="00431BE4" w:rsidRPr="00E1390B">
        <w:rPr>
          <w:rFonts w:ascii="Times New Roman" w:hAnsi="Times New Roman"/>
        </w:rPr>
        <w:t>, bez objawów chorobowych sugerujących chorobę zakaźną.</w:t>
      </w:r>
    </w:p>
    <w:p w:rsidR="00431BE4" w:rsidRPr="007762EC" w:rsidRDefault="00431BE4" w:rsidP="00431BE4">
      <w:pPr>
        <w:pStyle w:val="punkty"/>
        <w:numPr>
          <w:ilvl w:val="0"/>
          <w:numId w:val="2"/>
        </w:numPr>
        <w:jc w:val="both"/>
        <w:rPr>
          <w:rFonts w:ascii="Times New Roman" w:hAnsi="Times New Roman"/>
        </w:rPr>
      </w:pPr>
      <w:r w:rsidRPr="00E1390B">
        <w:rPr>
          <w:rFonts w:ascii="Times New Roman" w:hAnsi="Times New Roman"/>
        </w:rPr>
        <w:t>Uczniowie do szkoły są przyprowadzani/odbierani przez osoby zdrowe.</w:t>
      </w:r>
      <w:r>
        <w:rPr>
          <w:rFonts w:ascii="Times New Roman" w:hAnsi="Times New Roman"/>
        </w:rPr>
        <w:t xml:space="preserve"> Osoby odbierające uczniów zobowiązane są do oczekiwania na nich przed budynkiem szkoły, z zachowaniem odstępu 2 m. W tym celu przed budynkiem szkoły wywiesza się komunikat o treści:</w:t>
      </w:r>
    </w:p>
    <w:p w:rsidR="00B44E97" w:rsidRDefault="008F5D93"/>
    <w:p w:rsidR="009E7991" w:rsidRDefault="009E7991"/>
    <w:p w:rsidR="009E7991" w:rsidRDefault="009E7991" w:rsidP="009E7991">
      <w:pPr>
        <w:ind w:left="5664"/>
        <w:jc w:val="center"/>
      </w:pPr>
      <w:r>
        <w:t>Dyrektor Zespołu Szkół                                     w Puchaczowie</w:t>
      </w:r>
    </w:p>
    <w:p w:rsidR="009E7991" w:rsidRDefault="009E7991" w:rsidP="009E7991">
      <w:pPr>
        <w:ind w:left="4956"/>
      </w:pPr>
    </w:p>
    <w:p w:rsidR="009E7991" w:rsidRDefault="009E7991" w:rsidP="009E7991">
      <w:pPr>
        <w:ind w:left="4956"/>
      </w:pPr>
    </w:p>
    <w:p w:rsidR="009E7991" w:rsidRDefault="009E7991" w:rsidP="009E7991">
      <w:pPr>
        <w:ind w:left="4956"/>
      </w:pPr>
    </w:p>
    <w:sectPr w:rsidR="009E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4577C"/>
    <w:multiLevelType w:val="hybridMultilevel"/>
    <w:tmpl w:val="F6D6F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E21739"/>
    <w:multiLevelType w:val="multilevel"/>
    <w:tmpl w:val="B3EA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032E8"/>
    <w:multiLevelType w:val="hybridMultilevel"/>
    <w:tmpl w:val="4398A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4"/>
    <w:rsid w:val="00431BE4"/>
    <w:rsid w:val="0050066D"/>
    <w:rsid w:val="007367E8"/>
    <w:rsid w:val="008F5D93"/>
    <w:rsid w:val="009E7991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10D7-236E-4489-902F-A10FF4D4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BE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punktyZnak">
    <w:name w:val="punkty Znak"/>
    <w:link w:val="punkty"/>
    <w:locked/>
    <w:rsid w:val="00431BE4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431BE4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4</cp:revision>
  <dcterms:created xsi:type="dcterms:W3CDTF">2020-05-21T12:30:00Z</dcterms:created>
  <dcterms:modified xsi:type="dcterms:W3CDTF">2020-05-22T08:46:00Z</dcterms:modified>
</cp:coreProperties>
</file>