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D0" w:rsidRDefault="00D97583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/</w:t>
      </w:r>
      <w:r w:rsidR="006478E9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Uchwała RP z dnia 12.09.2024r</w:t>
      </w:r>
      <w:bookmarkStart w:id="0" w:name="_GoBack"/>
      <w:bookmarkEnd w:id="0"/>
      <w:r w:rsidR="004B4ED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./</w:t>
      </w:r>
    </w:p>
    <w:p w:rsidR="009D1958" w:rsidRPr="009D1958" w:rsidRDefault="00506224" w:rsidP="009D1958">
      <w:pPr>
        <w:jc w:val="center"/>
        <w:rPr>
          <w:rStyle w:val="Pogrubienie"/>
          <w:rFonts w:ascii="Tahoma" w:eastAsia="Times New Roman" w:hAnsi="Tahoma" w:cs="Tahoma"/>
          <w:iCs/>
          <w:sz w:val="40"/>
          <w:szCs w:val="40"/>
          <w:lang w:eastAsia="pl-PL"/>
        </w:rPr>
      </w:pPr>
      <w:r>
        <w:rPr>
          <w:rStyle w:val="Pogrubienie"/>
          <w:rFonts w:ascii="Tahoma" w:eastAsia="Times New Roman" w:hAnsi="Tahoma" w:cs="Tahoma"/>
          <w:iCs/>
          <w:sz w:val="40"/>
          <w:szCs w:val="40"/>
          <w:lang w:eastAsia="pl-PL"/>
        </w:rPr>
        <w:t>Szczegółowe Warunki Oceniania Wewnątrzszkolnego</w:t>
      </w:r>
    </w:p>
    <w:p w:rsidR="00B66617" w:rsidRPr="00CD7A1B" w:rsidRDefault="00506224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Szczegółowe Warunki Oceniania Wewnątrzszkolnego (dalej zwane SWOW) oparte są</w:t>
      </w:r>
      <w:r w:rsidR="00B66617"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na Rozporządze</w:t>
      </w: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niu Ministra Edukacji Narodowej</w:t>
      </w:r>
      <w:r w:rsidR="00B66617"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</w:t>
      </w:r>
      <w:r w:rsidR="00B66617" w:rsidRPr="00CD7A1B">
        <w:rPr>
          <w:rFonts w:ascii="Tahoma" w:hAnsi="Tahoma" w:cs="Tahoma"/>
          <w:bCs/>
          <w:sz w:val="20"/>
          <w:szCs w:val="20"/>
        </w:rPr>
        <w:t xml:space="preserve">w sprawie oceniania, klasyfikowania i promowania uczniów i słuchaczy w szkołach publicznych </w:t>
      </w:r>
      <w:r>
        <w:rPr>
          <w:rFonts w:ascii="Tahoma" w:hAnsi="Tahoma" w:cs="Tahoma"/>
          <w:bCs/>
          <w:sz w:val="20"/>
          <w:szCs w:val="20"/>
        </w:rPr>
        <w:t xml:space="preserve">z dn. 22 lutego 2019 roku wraz z późniejszymi zmianami </w:t>
      </w:r>
      <w:r w:rsidR="00B66617" w:rsidRPr="00CD7A1B">
        <w:rPr>
          <w:rFonts w:ascii="Tahoma" w:hAnsi="Tahoma" w:cs="Tahoma"/>
          <w:bCs/>
          <w:sz w:val="20"/>
          <w:szCs w:val="20"/>
        </w:rPr>
        <w:t xml:space="preserve">(zwane dalej Rozporządzeniem). W </w:t>
      </w:r>
      <w:r>
        <w:rPr>
          <w:rFonts w:ascii="Tahoma" w:hAnsi="Tahoma" w:cs="Tahoma"/>
          <w:bCs/>
          <w:sz w:val="20"/>
          <w:szCs w:val="20"/>
        </w:rPr>
        <w:t>sprawach niesprecyzowanych w SWOW</w:t>
      </w:r>
      <w:r w:rsidR="00B66617" w:rsidRPr="00CD7A1B">
        <w:rPr>
          <w:rFonts w:ascii="Tahoma" w:hAnsi="Tahoma" w:cs="Tahoma"/>
          <w:bCs/>
          <w:sz w:val="20"/>
          <w:szCs w:val="20"/>
        </w:rPr>
        <w:t xml:space="preserve"> Rozporządzenie to stosuje się bezpośrednio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I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Przedmiot, cele i zadania oceniania wewnątrzszkolnego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Przedmiotem oceniania wewnątrzszkolnego są wiadomości i umiejętności oraz zachowanie ucznia.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Ocenianie stanowi zwartą informację na temat osiągnięć edukacyjnych oraz zachowania ucznia za miniony okres nauki.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Ocenianie wewnątrzszkolne ma na celu:</w:t>
      </w:r>
    </w:p>
    <w:p w:rsidR="00B66617" w:rsidRPr="00CD7A1B" w:rsidRDefault="00B66617" w:rsidP="00B66617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informowanie ucznia o poziomie jego osiągnięć edukacyjnych i jego zachowaniu oraz o postępach w tym zakresie;</w:t>
      </w:r>
    </w:p>
    <w:p w:rsidR="00B66617" w:rsidRPr="00CD7A1B" w:rsidRDefault="00B66617" w:rsidP="00B66617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udzielanie uczniowi pomocy w samodzielnym planowaniu swojego rozwoju;</w:t>
      </w:r>
    </w:p>
    <w:p w:rsidR="00B66617" w:rsidRPr="00CD7A1B" w:rsidRDefault="00B66617" w:rsidP="00B66617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motywowanie ucznia do dalszych postępów w nauce i zachowaniu;</w:t>
      </w:r>
    </w:p>
    <w:p w:rsidR="00B66617" w:rsidRPr="00CD7A1B" w:rsidRDefault="00B66617" w:rsidP="00B66617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dostarczenie rodzicom (prawnym opiekunom) i nauczycielom informacji o postępach, trudnościach w nauce, zachowaniu oraz specjalnych uzdolnieniach ucznia;</w:t>
      </w:r>
    </w:p>
    <w:p w:rsidR="00B66617" w:rsidRPr="00CD7A1B" w:rsidRDefault="00B66617" w:rsidP="00B66617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umożliwienie nauczycielom doskonalenia organizacji i metod pracy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dydaktyczno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– wychowawczej.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4. Ocenianie wewnątrzszkolne przeprowadzają nauczyciele uczący w danym oddziale. Ocena dostarcza uczniowi informacji o:</w:t>
      </w:r>
    </w:p>
    <w:p w:rsidR="00B66617" w:rsidRPr="00CD7A1B" w:rsidRDefault="00B66617" w:rsidP="00B66617">
      <w:pPr>
        <w:pStyle w:val="Akapitzlist"/>
        <w:numPr>
          <w:ilvl w:val="0"/>
          <w:numId w:val="2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skuteczności wybranych metod uczenia się;</w:t>
      </w:r>
    </w:p>
    <w:p w:rsidR="00B66617" w:rsidRPr="00CD7A1B" w:rsidRDefault="00B66617" w:rsidP="00B66617">
      <w:pPr>
        <w:pStyle w:val="Akapitzlist"/>
        <w:numPr>
          <w:ilvl w:val="0"/>
          <w:numId w:val="2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poziomie uzyskanej wiedzy i osiągnięć w stosunku do wymagań programowych;</w:t>
      </w:r>
    </w:p>
    <w:p w:rsidR="00B66617" w:rsidRPr="00CD7A1B" w:rsidRDefault="00B66617" w:rsidP="00B66617">
      <w:pPr>
        <w:pStyle w:val="Akapitzlist"/>
        <w:numPr>
          <w:ilvl w:val="0"/>
          <w:numId w:val="2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jakości jego pracy nad zdobywaniem wiedzy i umiejętności.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5. Ocenianie wewnątrzszkolne obejmuje:</w:t>
      </w:r>
    </w:p>
    <w:p w:rsidR="00B66617" w:rsidRPr="00CD7A1B" w:rsidRDefault="00B66617" w:rsidP="00B66617">
      <w:pPr>
        <w:pStyle w:val="Akapitzlist"/>
        <w:numPr>
          <w:ilvl w:val="0"/>
          <w:numId w:val="3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formułowanie przez nauczycieli wymagań edukacyjnych niezbędnych do uzyskania poszczególnych śródrocznych i rocznych ocen klasyfikacyjnych z obowiązkowych i dodatkowych zajęć edukacyjnych;</w:t>
      </w:r>
    </w:p>
    <w:p w:rsidR="00B66617" w:rsidRPr="00CD7A1B" w:rsidRDefault="00B66617" w:rsidP="00B66617">
      <w:pPr>
        <w:pStyle w:val="Akapitzlist"/>
        <w:numPr>
          <w:ilvl w:val="0"/>
          <w:numId w:val="3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ustalenie kryteriów oceny zachowania;</w:t>
      </w:r>
    </w:p>
    <w:p w:rsidR="00B66617" w:rsidRPr="00CD7A1B" w:rsidRDefault="00B66617" w:rsidP="00B66617">
      <w:pPr>
        <w:pStyle w:val="Akapitzlist"/>
        <w:numPr>
          <w:ilvl w:val="0"/>
          <w:numId w:val="3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ocenianie bieżące i ustalanie śródrocznych ocen klasyfikacyjnych z obowiązkowych i dodatkowych zajęć edukacyjnych oraz śródrocznej oceny klasyfikacyjnej z zachowania, według skali i w formach określ</w:t>
      </w:r>
      <w:r w:rsidR="00506224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onych w rozdziałach V i VIII SWOW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;</w:t>
      </w:r>
    </w:p>
    <w:p w:rsidR="00B66617" w:rsidRPr="00CD7A1B" w:rsidRDefault="00B66617" w:rsidP="00B66617">
      <w:pPr>
        <w:pStyle w:val="Akapitzlist"/>
        <w:numPr>
          <w:ilvl w:val="0"/>
          <w:numId w:val="3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obejmuje możliwość przeprowadzenia prac kontrolnych ze wszystkich przedmiotów nauczania z mat</w:t>
      </w:r>
      <w:r w:rsidR="00506224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eriału obejmującego cały okres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 Informuje o tym nauczyciel uczniów, rodziców/prawnych opiekunów,</w:t>
      </w:r>
    </w:p>
    <w:p w:rsidR="00B66617" w:rsidRPr="00C6611B" w:rsidRDefault="00B66617" w:rsidP="00B66617">
      <w:pPr>
        <w:pStyle w:val="Akapitzlist"/>
        <w:numPr>
          <w:ilvl w:val="0"/>
          <w:numId w:val="3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661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przeprowadzanie egzaminów klasyfikacyjnych o których mowa w </w:t>
      </w:r>
      <w:r w:rsidRPr="00C6611B">
        <w:rPr>
          <w:rFonts w:ascii="Tahoma" w:hAnsi="Tahoma" w:cs="Tahoma"/>
          <w:sz w:val="20"/>
          <w:szCs w:val="20"/>
        </w:rPr>
        <w:t>art. 37 ust. 4, art. 115 ust. 3 i art. 164 ust. 3 i 4 ustawy – Prawo oświatowe</w:t>
      </w:r>
      <w:r w:rsidRPr="00C661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;</w:t>
      </w:r>
    </w:p>
    <w:p w:rsidR="00B66617" w:rsidRPr="00CD7A1B" w:rsidRDefault="00B66617" w:rsidP="00B66617">
      <w:pPr>
        <w:pStyle w:val="Akapitzlist"/>
        <w:numPr>
          <w:ilvl w:val="0"/>
          <w:numId w:val="3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ustalanie rocznych ocen klasyfikacyjnych z obowiązkowych i dodatkowych zajęć edukacyjnych oraz rocznej oceny klasyfikacyjnej z zachowania, według skali o której mowa w § 7 i § 11 ust. 2 Rozporządzenia;</w:t>
      </w:r>
    </w:p>
    <w:p w:rsidR="00B66617" w:rsidRPr="00CD7A1B" w:rsidRDefault="00B66617" w:rsidP="00B66617">
      <w:pPr>
        <w:pStyle w:val="Akapitzlist"/>
        <w:numPr>
          <w:ilvl w:val="0"/>
          <w:numId w:val="3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ustalanie warunków i trybu uzyskania wyższych niż przewidywane rocznych ocen klasyfikacyjnych z obowiązkowych i dodatkowych zajęć edukacyjnych oraz rocznej oceny klasyfikacyjnej z zachowania;</w:t>
      </w:r>
    </w:p>
    <w:p w:rsidR="00B66617" w:rsidRPr="00CD7A1B" w:rsidRDefault="00B66617" w:rsidP="00B66617">
      <w:pPr>
        <w:pStyle w:val="Akapitzlist"/>
        <w:numPr>
          <w:ilvl w:val="0"/>
          <w:numId w:val="3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ustalanie warunków i sposobu przekazywania rodzicom (prawnym opiekunom) informacji o postępach i trudnościach ucznia w nauce.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6. Nauczyciele na początku każdego roku szkolnego informują uczniów o wymaganiach edukacyjnych wynikających z realizowanego przez siebie programu nauczania oraz sposobach sprawdzania osiągnięć edukacyjnych uczniów.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7. Wychowawcy klas na początku każdego roku szkolnego informują uczniów o zasadach oceniania zachowania.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8. Wyżej wymienione informacje są przekazywane rodzicom (prawnym opiekunom) na pierwszym zebraniu. Rodzice (prawni opiekunowie) mają prawo otrzymać informacje bezpośrednio u nauczycieli i wychowawców po rozpoczęciu roku szkolnego.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9. Szczegółowe cele i zakresy oceniania wewnątrzszkolnego określają </w:t>
      </w:r>
      <w:r w:rsidR="00506224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Wymagania Edukacyjne (zwane dalej WE).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II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Klasyfikacja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Rok szkolny dzieli się na dwa okresy. W trakcie trwania roku szkolnego dokonywana będzie klasyfikacja śródroczna i roczna.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2. Klasyfikowanie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końcoworoczne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w klasach I – III polega na podsumowaniu osiągnięć edukacyjnych ucznia w danym roku szkolnym i ustaleniu jednej oceny klasyfikacyjnej oraz oceny z zachowania.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3. Klasyfikowanie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końcoworoczne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w klasach IV – VIII polega na podsumowaniu osiągnięć edukacyjnych ucznia w danym roku szkolnym z zajęć edukacyjnych i ustaleniu ocen klasyfikacyjnych i oceny z zachowania.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III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Ustalanie ocen klasyfikacyjnych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Oceny klasyfikacyjne śródroczne i roczne z obowiązkowych i dodatkowych zajęć edukacyjnych ustalają nauczyciele prowadzący te zajęcia, zgodnie z procedurą i kryter</w:t>
      </w:r>
      <w:r w:rsidR="00506224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iami zawartymi w Rozdziale V SWOW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i szczegółowymi ustaleniami zawartymi</w:t>
      </w:r>
      <w:r w:rsidR="00506224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w WE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Ocena z zachowania usta</w:t>
      </w:r>
      <w:r w:rsidR="00506224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lana jest przez wychowawcę oddziału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zgodnie z procedurą i kryteria</w:t>
      </w:r>
      <w:r w:rsidR="00506224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mi zawartymi w Rozdziale VII SWOW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Na co najmniej tydzień pr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zed </w:t>
      </w:r>
      <w:proofErr w:type="spellStart"/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końcoworocznym</w:t>
      </w:r>
      <w:proofErr w:type="spellEnd"/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(okresowymi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 klasyfikacyjnym posiedzeniem rady pedagogicznej poszczególni nauczyciele są zobowiązani poinformować ucznia i jego rodziców (prawnych opiekunów) o przewidywanych dla niego ocenach klasyfikacyjnych. Ocena zostanie wpisana w dzienniku elektronicznym.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Na miesiąc</w:t>
      </w:r>
      <w:r w:rsidRPr="00CD7A1B">
        <w:rPr>
          <w:rStyle w:val="Pogrubienie"/>
          <w:rFonts w:ascii="Tahoma" w:eastAsia="Times New Roman" w:hAnsi="Tahoma" w:cs="Tahoma"/>
          <w:b w:val="0"/>
          <w:iCs/>
          <w:color w:val="C0504D" w:themeColor="accent2"/>
          <w:sz w:val="20"/>
          <w:szCs w:val="20"/>
          <w:lang w:eastAsia="pl-PL"/>
        </w:rPr>
        <w:t xml:space="preserve"> 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przed w/w posiedzeniami nauczyciele zobowiązani są powiadomić rodziców (prawnych opiekunów) o przewidywanych ocenach niedostatecznych. Powiadomienie następuje drogą elektroniczną przez e-dziennik. 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4. W przypadku ustalenia rocznej oceny klasyfikacyjnej z zajęć edukacyjnych i rocznej oceny klasyfikacyjnej z zachowania w trybie niezgodnym z przepisami prawa, rodzice (prawni opiekunowie) mogą odwołać się do Dyrektora Szkoły. Szczegółowe warunki i tryb odw</w:t>
      </w:r>
      <w:r w:rsidR="00506224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ołania określa Rozdział VIII SWOW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</w:t>
      </w:r>
    </w:p>
    <w:p w:rsidR="005F0C50" w:rsidRDefault="005F0C50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Rozdział IV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Ocenianie w klasach I – III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System ma charakter ewaluacyjny. Jego ewaluacja nastąpi po każdym roku szkolnym.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2. Sposób oceniania ma charakter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diagnostyczno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– wspierający.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System oceniania podkreśla wychowawczą rolę oceny.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4. Wewnątrzszkolny system oceniania w klasach I – III obejmuje: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a) ocenę ustną, 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b) ocenę opisową: </w:t>
      </w:r>
    </w:p>
    <w:p w:rsidR="00B66617" w:rsidRPr="00CD7A1B" w:rsidRDefault="00B66617" w:rsidP="00B66617">
      <w:pPr>
        <w:pStyle w:val="Akapitzlist"/>
        <w:numPr>
          <w:ilvl w:val="0"/>
          <w:numId w:val="4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list do rodziców, do dziecka;</w:t>
      </w:r>
    </w:p>
    <w:p w:rsidR="00B66617" w:rsidRPr="00CD7A1B" w:rsidRDefault="00B66617" w:rsidP="00B66617">
      <w:pPr>
        <w:pStyle w:val="Akapitzlist"/>
        <w:numPr>
          <w:ilvl w:val="0"/>
          <w:numId w:val="4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karty pracy, ćwiczenia i zeszyty jako dowód postępów ucznia;</w:t>
      </w:r>
    </w:p>
    <w:p w:rsidR="00B66617" w:rsidRPr="00CD7A1B" w:rsidRDefault="00B66617" w:rsidP="00B66617">
      <w:pPr>
        <w:pStyle w:val="Akapitzlist"/>
        <w:numPr>
          <w:ilvl w:val="0"/>
          <w:numId w:val="4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testy kontrolne, za pomocą których sprawdza się umiejętn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ości ucznia dwa razy w okresie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;</w:t>
      </w:r>
    </w:p>
    <w:p w:rsidR="00B66617" w:rsidRPr="00CD7A1B" w:rsidRDefault="00B66617" w:rsidP="00B66617">
      <w:pPr>
        <w:pStyle w:val="Akapitzlist"/>
        <w:numPr>
          <w:ilvl w:val="0"/>
          <w:numId w:val="4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arkusze ocen należące do dokumentacji szkoły, uzupełnianie roczną oceną opisową;</w:t>
      </w:r>
    </w:p>
    <w:p w:rsidR="00B66617" w:rsidRPr="00CD7A1B" w:rsidRDefault="00B66617" w:rsidP="00B66617">
      <w:pPr>
        <w:pStyle w:val="Akapitzlist"/>
        <w:numPr>
          <w:ilvl w:val="0"/>
          <w:numId w:val="4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obserwacje osiągnięć i umiejętności ucznia prowadzi się systematycznie;</w:t>
      </w:r>
    </w:p>
    <w:p w:rsidR="00B66617" w:rsidRPr="00CD7A1B" w:rsidRDefault="00B66617" w:rsidP="00B66617">
      <w:pPr>
        <w:pStyle w:val="Akapitzlist"/>
        <w:numPr>
          <w:ilvl w:val="0"/>
          <w:numId w:val="4"/>
        </w:num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wyniki obserwacji wpisuje się w e-dzienniku;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5. Nauczyciel może zastosować formę samooceny uczniów.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V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Ocenianie w klasach IV – VIII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Ocenianie bieżące, klasyfikacyjne śródroczne i klasyfikacyjne roczne w klasach IV – VIII wyrażane jest w stopniach wg następującej skali: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 – celujący - cel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5 – bardzo dobry -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bdb</w:t>
      </w:r>
      <w:proofErr w:type="spellEnd"/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4 – dobry -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db</w:t>
      </w:r>
      <w:proofErr w:type="spellEnd"/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3 – dostateczny -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dst</w:t>
      </w:r>
      <w:proofErr w:type="spellEnd"/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2 – dopuszczający -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dop</w:t>
      </w:r>
      <w:proofErr w:type="spellEnd"/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1 – niedostateczny -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ndst</w:t>
      </w:r>
      <w:proofErr w:type="spellEnd"/>
    </w:p>
    <w:p w:rsidR="00B66617" w:rsidRPr="00CD7A1B" w:rsidRDefault="00B66617" w:rsidP="00B66617">
      <w:pPr>
        <w:ind w:right="-142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Dopuszcza się możliwość różnicowania ocen bieżących i klasyfikacyjnych śródrocznych znakami „+” i „-„</w:t>
      </w:r>
    </w:p>
    <w:p w:rsidR="00B66617" w:rsidRPr="00F34D0F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F34D0F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Oceny są jawne dla ucznia i jego rodziców/prawnych opiekunów. Sprawdzone i ocenione pisemne prace ucznia są udostępniane uczniowi i jego rodzicom/prawnym opiekunom.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Na prośbę ucznia lub jego rodziców (opiekunów prawnych) nauczyciel ustalający ocenę powinien ją uzasadnić.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4. Kryteria wymagań na poszczególne stopnie: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a) celujący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Ocenę celującą otrzymuje uczeń, który posiada pełen zasób wiedzy i umiejętności określony programem nauczania, samodzielnie i twórczo rozwija swoje własne uzdolnienia, biegle posługuje się zdobytymi wiadomościami w rozwiązywaniu zadań teoretycznych lub praktycznych, proponuje rozwiązania nietypowe lub uzyskuje czołowe lokaty w olimpiadach przedmiotowych, konkursach, zawodach i innych formach rywalizacji międzyszkolnej.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b) bardzo dobry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Ocenę bardzo dobrą otrzymuje uczeń, który opanował pełen zakres wiadomości i umiejętności wynikający z programu nauczania w danej klasie, sprawnie posługuje się wiedzą, samodzielnie rozwiązuje problemy teoretyczne i praktyczne, potrafi zastosować wiedzę do rozwiązywania zadań w nowych sytuacjach.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c) dobry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Ocenę dobrą otrzymuje uczeń, który opanował treści przekraczające wymagania zawarte w podstawach programowych. Wykazuje się umiejętnością stosowania wiadomości w sytuacjach typowych, według wzorów znanych z lekcji i podręczników.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d) dostateczny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Ocenę dostateczną otrzymuje uczeń, który opanował wiadomości i umiejętności określone programem nauczania w danej klasie na poziomie nie przekraczającym wymagań zawartych w podstawach programowych.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e) dopuszczający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Ocenę dopuszczającą otrzymuje uczeń, który rozwiązuje przy pomocy nauczyciela zadania typowe o niewielkim stopniu trudności, ma braki w opanowaniu treści programu, ale nie utrudniają one dalszego zdobywania umiejętności.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f) niedostateczny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Ocenę niedostateczną otrzymuje uczeń, który nie jest w stanie wykonać zadań o elementarnym stopniu trudności, a braki w wiadomościach i umiejętnościach określonych programem nauczania uniemożliwiają dalsze zdobywanie wiedzy.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5. Ustala się kryteria ocen dla wszystkich kontrolnych prac pisemnych:</w:t>
      </w:r>
    </w:p>
    <w:p w:rsidR="0004237C" w:rsidRPr="00CD7A1B" w:rsidRDefault="0004237C" w:rsidP="0004237C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Niedostateczny za 0 – 30% osiągniętych wymagań</w:t>
      </w:r>
    </w:p>
    <w:p w:rsidR="0004237C" w:rsidRPr="00CD7A1B" w:rsidRDefault="0004237C" w:rsidP="0004237C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Dopuszczający za 31 - 50% osiągniętych wymagań</w:t>
      </w:r>
    </w:p>
    <w:p w:rsidR="0004237C" w:rsidRPr="00CD7A1B" w:rsidRDefault="0004237C" w:rsidP="0004237C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435677">
        <w:rPr>
          <w:rFonts w:ascii="Tahoma" w:eastAsia="Times New Roman" w:hAnsi="Tahoma" w:cs="Tahoma"/>
          <w:sz w:val="20"/>
          <w:szCs w:val="20"/>
          <w:lang w:eastAsia="pl-PL"/>
        </w:rPr>
        <w:t>Dostateczny - 51-70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600D1">
        <w:rPr>
          <w:rFonts w:ascii="Tahoma" w:eastAsia="Times New Roman" w:hAnsi="Tahoma" w:cs="Tahoma"/>
          <w:sz w:val="20"/>
          <w:szCs w:val="20"/>
          <w:lang w:eastAsia="pl-PL"/>
        </w:rPr>
        <w:t xml:space="preserve">% 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osiągniętych wymagań</w:t>
      </w:r>
    </w:p>
    <w:p w:rsidR="0004237C" w:rsidRPr="00CD7A1B" w:rsidRDefault="0004237C" w:rsidP="0004237C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435677">
        <w:rPr>
          <w:rFonts w:ascii="Tahoma" w:eastAsia="Times New Roman" w:hAnsi="Tahoma" w:cs="Tahoma"/>
          <w:sz w:val="20"/>
          <w:szCs w:val="20"/>
          <w:lang w:eastAsia="pl-PL"/>
        </w:rPr>
        <w:t>Dobry - 71-85</w:t>
      </w:r>
      <w:r w:rsidR="001600D1">
        <w:rPr>
          <w:rFonts w:ascii="Tahoma" w:eastAsia="Times New Roman" w:hAnsi="Tahoma" w:cs="Tahoma"/>
          <w:sz w:val="20"/>
          <w:szCs w:val="20"/>
          <w:lang w:eastAsia="pl-PL"/>
        </w:rPr>
        <w:t>%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osiągniętych wymagań</w:t>
      </w:r>
    </w:p>
    <w:p w:rsidR="0004237C" w:rsidRPr="00CD7A1B" w:rsidRDefault="0004237C" w:rsidP="0004237C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435677">
        <w:rPr>
          <w:rFonts w:ascii="Tahoma" w:eastAsia="Times New Roman" w:hAnsi="Tahoma" w:cs="Tahoma"/>
          <w:sz w:val="20"/>
          <w:szCs w:val="20"/>
          <w:lang w:eastAsia="pl-PL"/>
        </w:rPr>
        <w:t>Bardzo dobry 86-95</w:t>
      </w:r>
      <w:r w:rsidR="001600D1">
        <w:rPr>
          <w:rFonts w:ascii="Tahoma" w:eastAsia="Times New Roman" w:hAnsi="Tahoma" w:cs="Tahoma"/>
          <w:sz w:val="20"/>
          <w:szCs w:val="20"/>
          <w:lang w:eastAsia="pl-PL"/>
        </w:rPr>
        <w:t>%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osiągniętych wymagań</w:t>
      </w:r>
    </w:p>
    <w:p w:rsidR="00B66617" w:rsidRPr="00CD7A1B" w:rsidRDefault="0004237C" w:rsidP="0004237C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435677">
        <w:rPr>
          <w:rFonts w:ascii="Tahoma" w:eastAsia="Times New Roman" w:hAnsi="Tahoma" w:cs="Tahoma"/>
          <w:sz w:val="20"/>
          <w:szCs w:val="20"/>
          <w:lang w:eastAsia="pl-PL"/>
        </w:rPr>
        <w:t>Celujący 96-100</w:t>
      </w:r>
      <w:r w:rsidR="001600D1">
        <w:rPr>
          <w:rFonts w:ascii="Tahoma" w:eastAsia="Times New Roman" w:hAnsi="Tahoma" w:cs="Tahoma"/>
          <w:sz w:val="20"/>
          <w:szCs w:val="20"/>
          <w:lang w:eastAsia="pl-PL"/>
        </w:rPr>
        <w:t>%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osiągniętych wymagań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6. Kryteria pozostałych ocen bieżących określają</w:t>
      </w:r>
      <w:r w:rsidR="00506224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Wymagania Edukacyjne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7. Nauczyciel jest zobowiązany, na podstawie pisemnej opinii Poradni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Psychologiczno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– Pedagogicznej lub innej poradni specjalistycznej, dostosować wymagania edukacyjne do możliwości ucznia.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8. Przy ustalaniu oceny z wychowania fizycznego, techniki (zajęć technicznych), plastyki i muzyki należy w szczególności brać pod uwagę wysiłek wkładany przez ucznia w wywiązywanie się z obowiązków wynikających ze specyfiki tych zajęć.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9. Ocena klasyfikacyjna śródroczna nie jest średnią ocen bieżących. Ocena klasyfikacyjna 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końcoworoczna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nie jest średnią 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 za pierwszy i drugi okres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10. Roczna ocena klasyfikacyjna z dodatkowych zajęć edukacyjnych nie ma wpływu na promocję do klasy programowo wyższej ani na ukończenie szkoły.</w:t>
      </w:r>
    </w:p>
    <w:p w:rsidR="00506224" w:rsidRDefault="00506224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</w:p>
    <w:p w:rsidR="00506224" w:rsidRDefault="00506224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Rozdział VI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Zwolnienie z zajęć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W uzasadnionych przypadkach uczeń może być zwolniony na czas określony z zajęć wychowania fizycznego i informatyki (zajęć komputerowych).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Decyzję o zwolnieniu z zajęć podejmuje dyrektor szkoły na podstawie opinii o ograniczonych możliwościach uczestniczenia w tych zajęciach, wydanej przez lekarza.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W przypadku zwolnienia ucznia z zajęć w dokumentacji przebiegu nauczania zamiast oceny klasyfikacyjnej wpisuje się „zwolniony/a” (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zw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VII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Ocena z zachowania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Postanowienia ogólne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Ocenę zachowania ucznia ustala wychowawca klasy, uwzględniając opinie członków Rady Pedagogicznej i innych pracowników szkoły oraz zespołu klasowego uczniów i jego samoocenę.</w:t>
      </w:r>
    </w:p>
    <w:p w:rsidR="00B66617" w:rsidRPr="00CD7A1B" w:rsidRDefault="00B66617" w:rsidP="00B66617">
      <w:pPr>
        <w:spacing w:after="0" w:line="360" w:lineRule="auto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Ocena zachowania uwzględnia obszary:</w:t>
      </w:r>
    </w:p>
    <w:p w:rsidR="00B66617" w:rsidRPr="00CD7A1B" w:rsidRDefault="00B66617" w:rsidP="00B66617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a) </w:t>
      </w:r>
      <w:r w:rsidRPr="00CD7A1B">
        <w:rPr>
          <w:rFonts w:ascii="Tahoma" w:hAnsi="Tahoma" w:cs="Tahoma"/>
          <w:sz w:val="20"/>
          <w:szCs w:val="20"/>
        </w:rPr>
        <w:t>wywiązywanie się z obowiązków ucznia;</w:t>
      </w:r>
    </w:p>
    <w:p w:rsidR="00B66617" w:rsidRPr="00CD7A1B" w:rsidRDefault="00B66617" w:rsidP="00B66617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b) postępowanie zgodne z dobrem społeczności szkolnej;</w:t>
      </w:r>
    </w:p>
    <w:p w:rsidR="00B66617" w:rsidRPr="00CD7A1B" w:rsidRDefault="00B66617" w:rsidP="00B66617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c) dbałość o honor i tradycje szkoły;</w:t>
      </w:r>
    </w:p>
    <w:p w:rsidR="00B66617" w:rsidRPr="00CD7A1B" w:rsidRDefault="00B66617" w:rsidP="00B66617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d) dbałość o piękno mowy ojczystej;</w:t>
      </w:r>
    </w:p>
    <w:p w:rsidR="00B66617" w:rsidRPr="00CD7A1B" w:rsidRDefault="00B66617" w:rsidP="00B66617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e) dbałość o bezpieczeństwo i zdrowie własne oraz innych osób;</w:t>
      </w:r>
    </w:p>
    <w:p w:rsidR="00B66617" w:rsidRPr="00CD7A1B" w:rsidRDefault="00B66617" w:rsidP="00B66617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f) godne, kulturalne zachowanie się w szkole i poza nią;</w:t>
      </w:r>
    </w:p>
    <w:p w:rsidR="00B66617" w:rsidRPr="00CD7A1B" w:rsidRDefault="00B66617" w:rsidP="00B66617">
      <w:pPr>
        <w:autoSpaceDE w:val="0"/>
        <w:autoSpaceDN w:val="0"/>
        <w:adjustRightInd w:val="0"/>
        <w:spacing w:after="0" w:line="360" w:lineRule="auto"/>
        <w:ind w:left="284"/>
        <w:rPr>
          <w:rStyle w:val="Pogrubienie"/>
          <w:rFonts w:ascii="Tahoma" w:hAnsi="Tahoma" w:cs="Tahoma"/>
          <w:b w:val="0"/>
          <w:bCs w:val="0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g) okazywanie szacunku innym osobom;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Wpływ na ocenę z zachowania ma w szczególności: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a) funkcjonowanie ucznia w środowisku szkolnym,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b) respektowanie zasad współżycia społecznego i ogólnie przyjętych norm etycznych. </w:t>
      </w:r>
    </w:p>
    <w:p w:rsidR="00B66617" w:rsidRPr="00CD7A1B" w:rsidRDefault="005F0C50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4. Ocenę zachowania okresową</w:t>
      </w:r>
      <w:r w:rsidR="00B66617"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i </w:t>
      </w:r>
      <w:proofErr w:type="spellStart"/>
      <w:r w:rsidR="00B66617"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końcoworoczną</w:t>
      </w:r>
      <w:proofErr w:type="spellEnd"/>
      <w:r w:rsidR="00B66617"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ustala się według następującej skali: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- wzorowe (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wz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),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- bardzo dobre (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bdb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).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- dobre (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db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),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- poprawne (pop),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- nieodpowiednie (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ndp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),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- naganne (</w:t>
      </w:r>
      <w:proofErr w:type="spellStart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ng</w:t>
      </w:r>
      <w:proofErr w:type="spellEnd"/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5. Ocena klasyfikacyjna z zachowania nie ma wpływu na: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• ocenę z zajęć edukacyjnych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• promocję do klasy programowo wyższej lub ukończenie szkoły.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6. Ocenę zachowania ucznia ustala wychowawca klasy w oparciu o: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a) szczegółowe kryteria zachowania,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b) ocenę i samoocenę uczniów,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c) uwagi nauczycieli wpisane w e-dzienniku dotyczących uczniów danej klasy,</w:t>
      </w:r>
    </w:p>
    <w:p w:rsidR="00B66617" w:rsidRPr="00CD7A1B" w:rsidRDefault="00B66617" w:rsidP="00B66617">
      <w:pPr>
        <w:ind w:left="284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d) informacje zebrane od pedagoga szkolnego i pracowników szkoły</w:t>
      </w:r>
    </w:p>
    <w:p w:rsidR="00AB22D6" w:rsidRDefault="00AB22D6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7. Ocena zachowania ustalana przez wychowawcę jest ostateczna (przy zachowaniu wszystkich wymogów formalnych).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8. Na prośbę ucznia lub jego rodziców (prawnych opiekunów) wychowawca musi ją uzasadnić.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9. Ocena jest jawna zarówno dla ucznia, jak i dla jego rodziców (prawnych opiekunów).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10. Sprawy sporne między uczniami i ich rodzicami a nauczycielami dotyczące oceniania, klasyfikowania i promowania są rozpatrywane przez Dyrektora Szkoły zgodnie z obowiązującymi przepisami ministerialnymi.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11. O grożącej ocenie nagannej uczeń i jego rodzice informowani są na miesiąc przed jej wystawieniem.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12. Szczegółowe kryteria oceny z zachowania: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a. Na ocenę wzorową uczeń: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1) wzorowo wywiązuje się z powierzonych mu obowiązków w klasie i szkole; anga</w:t>
      </w:r>
      <w:r w:rsidR="003A10F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żuje się w życie szkoły i oddziały, reprezentuje szkołę lub oddział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poprzez udział w konkursach, zawodach, projektach, akcjach;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2) wyróżnia się kulturą zachowania w różnych sytuacjach i miejscach, nie tylko w szkole, ale też np. w kinie, na wycieczce, na zawodach, a także kulturą wypowiedzi;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3) jest wzorem pracowitości, rzetelności i uczciwości;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4) Nie ma uwag w e-dzienniku dotyczących jego zachowania / ma maksymalnie jedną uwagę dotyczącą zachowania.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5) zawsze przestrzega zasad bezpieczeństwa na przerwach (spaceruje na tym piętrze, na którym ma lekcje, stosuje się do zaleceń dyrekcji i nauczycieli na przerwach, nie wychodzi poza teren szkoły, nie przebywa w toaletach bez potrzeby, ustawia się po dzwonku przed klasą lub na boisku);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6) jest koleżeński, życzliwy, uczynny, prawdomówny i otwarty na problemy kolegów;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7) wyróżnia się dbałością o środowisko, mienie swoje, kolegów i szkoły;</w:t>
      </w:r>
    </w:p>
    <w:p w:rsidR="00B66617" w:rsidRDefault="00B66617" w:rsidP="00B66617">
      <w:pPr>
        <w:jc w:val="both"/>
        <w:rPr>
          <w:rFonts w:ascii="Tahoma" w:hAnsi="Tahoma" w:cs="Tahoma"/>
          <w:sz w:val="20"/>
          <w:szCs w:val="20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8)</w:t>
      </w: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</w:t>
      </w:r>
      <w:r w:rsidRPr="00F44648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przestrzega zasad ubioru opisanych w Statucie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Rozdział 7 § 39 </w:t>
      </w: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pkt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>.</w:t>
      </w:r>
      <w:r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2.18.</w:t>
      </w:r>
      <w:r w:rsidRPr="00A34EF0">
        <w:rPr>
          <w:rFonts w:ascii="Tahoma" w:hAnsi="Tahoma" w:cs="Tahoma"/>
          <w:sz w:val="20"/>
          <w:szCs w:val="20"/>
        </w:rPr>
        <w:t>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9) okazuje szacunek wobec nauczycieli i innych pracowników szkoły oraz rówieśników; zawsze używa form grzecznościowych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10) zawsze reaguje na przejawy brutalności, wandalizmu i wulgarności.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11) aktywnie bierze udział w zajęciach szkolnych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WARUNKIEM OTRZYMANIA OCENY WZOROWEJ Z ZACHOWANIA JEST SPEŁNIENIE PRZEZ UCZNIA WSZYSTKICH SZCZEGÓŁOWYCH JEJ KRYTERIÓW ORAZ BRAK NIEUSPRAWIEDLIWIONYCH GODZIN I SPÓŹNIEŃ. 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Uczeń, który otrzymał dwie spośród przewidzianych Regulaminem Szkoły nagród lub dwukrotne wyróżnienie Dyrektora Szkoły wobec całej społeczności szkolnej, może otrzymać ocenę wzorową.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b. Na ocenę bardzo dobrą uczeń: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1) starannie wywiązuje się z pow</w:t>
      </w:r>
      <w:r w:rsidR="003A10F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ierzonych mu obowiązków w oddziale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i sz</w:t>
      </w:r>
      <w:r w:rsidR="003A10F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kole; angażuje się w życie oddziału, reprezentuje oddział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poprzez udział w konkursach, zawodach, projektach, akcjach;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2) umie się zachować w różnych sytuacjach i miejscach, nie tylko w szkole, ale też np. w kinie, na wycieczce, na zawodach, dba o kulturę wypowiedzi;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3) jest pracowity, rzetelny i uczciwy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4) zawsze przestrzega zasad bezpieczeństwa na przerwach (spaceruje na tym piętrze, na którym ma lekcje-stosuje się do zaleceń dyrekcji i nauczycieli na przerwach, nie wychodzi poza teren szkoły, nie przebywa w toaletach be</w:t>
      </w:r>
      <w:r w:rsidR="005F11F7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z potrzeby, ustawia się po 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dzwonku przed klasą lub na boisku);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5) jest koleżeński, życzliwy, uczynny, prawdomówny i otwarty na problemy kolegów;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6) dba o środowisko, mienie swoje, kolegów i szkoły;</w:t>
      </w:r>
    </w:p>
    <w:p w:rsidR="00B66617" w:rsidRPr="00A34EF0" w:rsidRDefault="00B66617" w:rsidP="00B66617">
      <w:pPr>
        <w:jc w:val="both"/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7) </w:t>
      </w:r>
      <w:r w:rsidRPr="00F44648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przestrzega zasad ubioru opisanych w Statucie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Rozdział 7 § 39 </w:t>
      </w: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pkt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>.</w:t>
      </w:r>
      <w:r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2.18.</w:t>
      </w:r>
      <w:r w:rsidRPr="00A34EF0">
        <w:rPr>
          <w:rFonts w:ascii="Tahoma" w:hAnsi="Tahoma" w:cs="Tahoma"/>
          <w:sz w:val="20"/>
          <w:szCs w:val="20"/>
        </w:rPr>
        <w:t>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8) okazuje szacunek wobec nauczycieli i innych pracowników szkoły oraz rówieśników; używa form grzecznościowych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9) reaguje na przejawy brutalności, wandalizmu i wulgarności.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10) aktywnie bierze udział w zajęciach szkolnych,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WARUNKIEM OTRZYMANIA OCENY BARDZO DOBREJ Z ZACHOWANIA JEST SPEŁNIENIE PRZEZ UCZNIA WSZYSTKICH SZCZEGÓŁOWYCH JEJ KRYTERIÓW ORAZ BRAK NIEUSPRAWIEDLIWIONYCH GODZIN I SPÓŹNIEŃ.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Uczeń, który spełnia wymagania na ocenę bardzo dobrą, a otrzymał wyróżnienie Dyrektora Szkoły lub nagrodę przewidzianą Regulaminem Szkoły może również otrzymać ocenę wzorową.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c. Na ocenę dobrą uczeń: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1) stara się wywiązywać z powierzonych mu obowiązków w klasie i szkole;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2) umie się zachować w różnych sytuacjach i miejscach, nie tylko w szkole, ale też np. w kinie, na wycieczce, na zawodach, stara się dbać o kulturę wypowiedzi;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3) jest pracowity, rzetelny i uczciwy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4) przestrzega zasad bezpieczeństwa na przerwach (spaceruje na tym piętrze, na którym ma lekcje-stosuje się do zaleceń dyrekcji i nauczycieli na przerwach, nie wychodzi poza teren szkoły, nie przebywa w toaletach bez potrzeby, ustawia się po dzwonku przed klasą lub na boisku) 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5) jest koleżeński, życzliwy i uczynny, szanuje nauczycieli i innych pracowników szkoły; używa form grzecznościowych;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6) dba o środowisko, mienie swoje, kolegów i szkoły;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7) </w:t>
      </w:r>
      <w:r w:rsidRPr="00F44648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przestrzega zasad ubioru opisanych w Statucie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Rozdział 7 § 39 </w:t>
      </w: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pkt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>.</w:t>
      </w:r>
      <w:r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2.18.</w:t>
      </w:r>
      <w:r w:rsidRPr="00A34EF0">
        <w:rPr>
          <w:rFonts w:ascii="Tahoma" w:hAnsi="Tahoma" w:cs="Tahoma"/>
          <w:sz w:val="20"/>
          <w:szCs w:val="20"/>
        </w:rPr>
        <w:t>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8) stara się reagować na przejawy brutalności, wandalizmu i wulgarności.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9) stara się brać aktywny udział w zajęciach szkolnych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10) jeśli incydentalnie zdarzy mu się otrzymać uwagę negatywną, umie przyjąć krytykę i wyciąga z niej właściwe wnioski, naprawia swój błąd.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WARUNKIEM OTRZYMANIA OCENY DOBREJ Z ZACHOWANIA JEST SPEŁNIENIE PRZEZ UCZNIA WSZYSTKICH SZCZEGÓŁOWYCH JEJ KRYTERIÓW ORAZ BRAK NIEUSPRAWIEDLIWIONYCH GODZIN I SPÓŹNIEŃ.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Uczeń, który spełnia wymagania na ocenę dobrą, a otrzymał wyróżnienie Dyrektora Szkoły lub nagrodę przewidziana Regulaminem Szkoły, może również otrzymać ocenę bardzo dobrą;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d. Na ocenę poprawną uczeń: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1) na ogół wywiązuje się z powierzonych mu obowiązków w klasie i szkole;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2) umie się zachować w różnych sytuacjach i miejscach, nie tylko w szkole, ale też np. w kinie, na wycieczce; stara się panować nad emocjami, używać kulturalnego słownictwa;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3) przestrzega zasad bezpieczeństwa na przerwach (spaceruje na tym piętrze, na którym ma lekcje-stosuje się do zaleceń dyrekcji i nauczycieli na przerwach, nie wychodzi poza teren szkoły, nie przebywa w toaletach bez potrzeby, ustawia się po dzwonku przed klasą lub na boisku) 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5) stara się być koleżeński, życzliwy i uczynny, szanuje nauczycieli i innych pracowników szkoły;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6) dba o środowisko, mienie swoje, kolegów i szkoły; jeśli zdarzyło się, że nie wykazał szacunku dla cudzej pracy lub własności, umie naprawić swój błąd;</w:t>
      </w:r>
    </w:p>
    <w:p w:rsidR="00B66617" w:rsidRDefault="00B66617" w:rsidP="00B66617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7) </w:t>
      </w:r>
      <w:r w:rsidRPr="00F44648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przestrzega zasad ubioru opisanych w Statucie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Rozdział 7 § 39 </w:t>
      </w: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pkt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>.</w:t>
      </w:r>
      <w:r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2.18.</w:t>
      </w:r>
      <w:r w:rsidRPr="00A34EF0">
        <w:rPr>
          <w:rFonts w:ascii="Tahoma" w:hAnsi="Tahoma" w:cs="Tahoma"/>
          <w:sz w:val="20"/>
          <w:szCs w:val="20"/>
        </w:rPr>
        <w:t>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8) spóźnia się na lekcje;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9) nie stosuje przemocy fizycznej i psychicznej wobec innych;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10) nie otrzymuje licznych, powtarzających się uwag dotyczących niewłaściwego zachowania się podczas zajęć i przerw, a jeśli otrzymał uwagę negatywną, umie przyjąć krytykę i wyciąga z niej właściwe wnioski, naprawia swój błąd, pracuje nad swoją osobowością;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WARUNKIEM OTRZYMANIA OCENY POPRAWNEJ Z ZACHOWANIA JEST SPEŁNIENIE PRZEZ UCZNIA PRZYNAJMNIEJ 8 SPOŚRÓD JEJ KRYTERIÓW ORAZ POSIADANIE MAKSYMALNIE 6 GODZIN NIEUSPRAWIEDLIWIONEJ NIEOBECNOŚCI. W PRZYPADKU CHOĆ JEDNEJ NIEUSPRAWIEDLIWIONEJ GODZINY NIEOBECNOŚCI, UCZEŃ BEZWZGLĘDNIE OTRZYMUJE OCENĘ POPRAWNĄ. 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e. Na ocenę nieodpowiednią uczeń: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1) często nie wywiązuje się z powierzonych mu obowiązków w klasie i szkole;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2) nie podejmuje prób naprawy swojego zachowania;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3) nie umie się zachować w różnych sytuacjach i miejscach, nie tylko w szkole, ale też np. w kinie, na wycieczce; nie stara się panować nad emocjami, ani nie stara się używać kulturalnego słownictwa;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4) nie przestrzega zasad bezpieczeństwa na przerwach (często zdarza się, że nie spaceruje na tym piętrze, na którym ma lekcje- bywa, że nie stosuje się do zaleceń dyrekcji i nauczycieli na przerwach, wychodzi poza teren szkoły, przebywa w toaletach bez potrzeby, nie ustawia się po dzwonku przed klasą lub na boisku) 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5) postępuje nieuczciwie wobec nauczycieli i innych pracowników szkoły /np. kłamie, oszukuje, nie reaguje na uwagi/;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6) nie dba o środowisko, mienie swoje, kolegów i szkoły;</w:t>
      </w:r>
    </w:p>
    <w:p w:rsidR="00B66617" w:rsidRPr="00CD7A1B" w:rsidRDefault="00B66617" w:rsidP="00B66617">
      <w:pPr>
        <w:jc w:val="both"/>
        <w:rPr>
          <w:rFonts w:ascii="Tahoma" w:hAnsi="Tahoma" w:cs="Tahoma"/>
          <w:sz w:val="20"/>
          <w:szCs w:val="20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7) </w:t>
      </w:r>
      <w:r w:rsidRPr="00F44648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nie przestrzega zasad ubioru opisanych w Statucie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Rozdział 7 § 39 </w:t>
      </w: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pkt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>.</w:t>
      </w:r>
      <w:r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2.18.</w:t>
      </w:r>
      <w:r w:rsidRPr="00A34EF0">
        <w:rPr>
          <w:rFonts w:ascii="Tahoma" w:hAnsi="Tahoma" w:cs="Tahoma"/>
          <w:sz w:val="20"/>
          <w:szCs w:val="20"/>
        </w:rPr>
        <w:t>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8) notorycznie spóźnia się na lekcje, dezorganizuje przebieg zajęć;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9) stosuje przemoc fizyczną i psychiczną wobec innych; stwierdzono wielokrotne aroganckie zachowanie wobec pracowników szkoły i kolegów,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10) otrzymuje liczne, powtarzające się uwagi dotyczących niewłaściwego zachowania się podczas zajęć i przerw śródlekcyjnych;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WARUNKIEM OTRZYMANIA OCENY NIEODPOWIEDNIEJ Z ZACHOWANIA JEST SPEŁNIENIE PRZEZ UCZNIA PRZYNAJMNIEJ 8 SPOŚRÓD SZCZEGÓŁOWYCH JEJ KRYTERIÓW. W PRZYADKU POSIADANIA POWYŻEJ 7 GODZIN NIEUSPRAWIEDLIOWONEJ NIEOB</w:t>
      </w:r>
      <w:r w:rsidR="00AE1A97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ECNOŚCI UCZEŃ BEZWZGLĘDNIE OTRZ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YMUJE OCENĘ NIEODPOWIEDNIĄ. 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f. Na ocenę naganną uczeń: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1) miał jakikolwiek konflikt z prawem;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2) notorycznie nie wywiązuje się z powierzonych mu obowiązków w klasie i szkole;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3) nie przestrzega zasad bezpieczeństwa na przerwach, nagminnie narusza prawa do nietykalności osobistej, znieważa słownie, używa wulgaryzmów, jest agresywny, prowokuje do bójek, bije;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5) jest niekulturalny, postępuje nieuczciwie wobec nauczycieli i innych pracowników szkoły /np. kłamie, oszukuje, wyłudza, fałszuje oceny, podpisy itp. 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6) celowo niszczy przyrodę, mienie szkolne i kolegów;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7)</w:t>
      </w: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</w:t>
      </w:r>
      <w:r w:rsidRPr="00F44648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nie przestrzega zasad ubioru opisanych w Statucie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Rozdział 7 § 39 </w:t>
      </w:r>
      <w:r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pkt</w:t>
      </w:r>
      <w:r w:rsidRPr="00A34EF0"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>.</w:t>
      </w:r>
      <w:r>
        <w:rPr>
          <w:rStyle w:val="Pogrubienie"/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A34EF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2.18.</w:t>
      </w:r>
      <w:r w:rsidRPr="00A34EF0">
        <w:rPr>
          <w:rFonts w:ascii="Tahoma" w:hAnsi="Tahoma" w:cs="Tahoma"/>
          <w:sz w:val="20"/>
          <w:szCs w:val="20"/>
        </w:rPr>
        <w:t>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8) ma powyżej 12 godzin nieusprawiedliwionych, notorycznie opuszcza zajęcia z danego przedmiotu, notorycznie spóźnia się, dezorganizuje pracę na lekcji;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9) stosuje przemoc fizyczną i psychiczną wobec innych; arogancko zachowuje się wobec pracowników szkoły i kolegów, oddziałuje destrukcyjnie, demoralizująco na grupę lub świadomie podejmuje działania mogące zagrażać zdrowiu lub życiu swojemu lub kogoś z otoczenia /np. stosuje używki/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10) pali papierosy, pije alkohol, zażywa lub rozprowadza narkotyki – na terenie szkoły i w jej okolicy lub podczas zorganizowanych imprez i wycieczek szkolnych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WARUNKIEM OTRZYMANIA OCENY NAGANNEJ Z ZACHOWANIA JEST SPEŁNIENIE PRZYNAJMNIEJ DWÓCH KRYTERIÓW. JEŻELI UCZEŃ NARUSZYŁ PUNKT 1 LUB OTRZYMAŁ NAGANĘ DYREKTORA SZKOŁY BEZWZGLĘDNIE OTRZYMUJE OCENĘ NAGANNĄ.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VIII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Warunki i tryb podwyższania przewidywanych rocznych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(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okresowych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 ocen edukacyjnych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Rodzice (prawni opiekunowie) mogą wnioskować do nauczyciela prowadzącego dane zajęcia edukacyjne o podwyższenie przewidyw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anej oceny rocznej (okresowej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 z obowiązkowych i dodatkowych zajęć edukacyjnych w przypadku gdy: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a) przy ocenianiu nie uwzględniono w pełn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i kryteriów ocen zawartych w WE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b) klasyfikacja roczna dokonana została niezgodnie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z procedurami określonymi w SWOW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Wniosek należy złożyć w formie pisemnej w sekretariacie szkoły w terminie nie dłuższym niż 2 dni od otrzymania informacji o prz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ewidywanej rocznej (okresowej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 ocenie z obowiązkowych i dodatkowych zajęć edukacyjnych ze wskazaniem zaistniałych okoliczności określonych w ust. 1 oraz ocenę o jaką uczeń się ubiega.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3. Rodzic składający taki wniosek zobowiązany jest poinformować o tym fakcie nauczyciela prowadzącego dane zajęcia, który pisemnie określili zakres materiału oraz konieczne wymagania do uzyskania oceny wskazanej we wniosku z określeniem terminów w jakich uczeń winien materiał opanować i wykazać się jego znajomością nie później jednak niż 3 dni przed klasyfikacją roczną.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4. Rodzic i uczeń winni podpisać otrzymaną od nauczyciela informację.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5. Niedotrzymanie przez rodzica warunków określonych w ust 4 pow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oduje ustalenie oceny rocznej (okresowej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 takiej jak przewidywana.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IX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Warunki i tryb podwyższania przewidywanych ocen z zachowania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Rodzice (prawni opiekunowie) mogą wnioskować do wychowawcy klasy o podwyższenie prz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ewidywanej rocznej (okresowej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 oceny z zachowania w przypadku gdy proponowana ocena nie jest zgodn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a z kryteriami określonymi w SWOW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Rodzic ucznia składa pisemny wniosek w sekretariacie szkoły w terminie 2 dni od przekazania informacji o prz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ewidywanej rocznej (okresowej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 ocenie z zachowania ze wskazaniem zaistniałyc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h okoliczności niezgodnych z SWOW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Po złożeniu wniosku rodzic informuje o tym fakcie wychowawcę klasy, który wystawia ocenę zgodni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 z kryteriami określonymi w SWOW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X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Odwołanie od oceny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Rodzice (prawni opiekunowie) mogą zgłosić zastrzeżenia do Dyrektora Szkoły, jeżel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i uznają, że roczna (okresowa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 ocena klasyfikacyjna z zajęć ed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ukacyjnych lub roczna (okresowa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) ocena klasyfikacyjna z zachowania została ustalona niezgodnie z przepisami prawa dotyczącymi trybu ustalania tej oceny.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2. </w:t>
      </w:r>
      <w:r w:rsidRPr="00CD7A1B">
        <w:rPr>
          <w:rFonts w:ascii="Tahoma" w:hAnsi="Tahoma" w:cs="Tahoma"/>
          <w:sz w:val="20"/>
          <w:szCs w:val="20"/>
        </w:rPr>
        <w:t>Zastrzeżenia, o których mowa w ust. 1 zgłasza się na piśmie w sekretariacie szkoły od dnia ustalenia rocznej, oceny klasyfikacyjnej z zajęć edukacyjnych lub rocznej oceny klasyfikacyjnej zachowania, nie później jednak niż w terminie 2 dni roboczych od dnia zakończenia rocznych, zajęć dydaktyczno-wychowawczych.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Pisemne zastrzeżenie złożone przez rodziców powinno być właściwie umotywowane z podaniem zakresu niezgodności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przeprowadzonej procedury z SWOW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lub przepisami prawa oświatowego.</w:t>
      </w:r>
    </w:p>
    <w:p w:rsidR="00B66617" w:rsidRPr="00CD7A1B" w:rsidRDefault="00B66617" w:rsidP="00B66617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 xml:space="preserve">3. W przypadku stwierdzenia, że roczna, ocena klasyfikacyjna z zajęć edukacyjnych lub roczna ocena klasyfikacyjna zachowania zostały ustalone niezgodnie z przepisami dotyczącymi trybu ustalania tych ocen, Dyrektor Szkoły powołuje komisję, która: </w:t>
      </w:r>
    </w:p>
    <w:p w:rsidR="00B66617" w:rsidRPr="00CD7A1B" w:rsidRDefault="00B66617" w:rsidP="00B66617">
      <w:pPr>
        <w:pStyle w:val="Default"/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 xml:space="preserve">a) w przypadku rocznej oceny klasyfikacyjnej z zajęć edukacyjnych – przeprowadza sprawdzian wiadomości i umiejętności ucznia oraz ustala roczną ocenę klasyfikacyjną z danych zajęć edukacyjnych; </w:t>
      </w:r>
    </w:p>
    <w:p w:rsidR="00B66617" w:rsidRPr="00CD7A1B" w:rsidRDefault="00B66617" w:rsidP="00B66617">
      <w:pPr>
        <w:spacing w:after="12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b) w przypadku rocznej oceny klasyfikacyjnej zachowania – ustala roczną ocenę klasyfikacyjną zachowania.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4. Sprawdzian wiadomości, o którym mowa w ust. 3 pkt. a przeprowadza się w formie pisemnej i ustnej. Z plastyki, muzyki, techniki, informatyki i wychowania fizycznego ma on przede wszystkim formę zadań praktycznych.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 xml:space="preserve">5. Sprawdzian wiadomości i umiejętności ucznia przeprowadza się nie później niż w terminie 5 dni od dnia zgłoszenia zastrzeżeń. Termin sprawdzianu uzgadnia się z uczniem i jego rodzicami. 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6 . W skład komisji przeprowadzającej sprawdzian wiadomości, o którym mowa w ust. 3 pkt a, wchodzą: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lastRenderedPageBreak/>
        <w:t>a) Dyrektor Szkoły albo nauczyciel wyznaczony przez Dyrektora Szkoły – jako przewodniczący komisji;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b) nauczyciel prowadzący dane zajęcia edukacyjne;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c) nauczyciel prowadzący takie same lub pokrewne zajęcia edukacyjne.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 xml:space="preserve">7. Nauczyciel, o którym mowa w ust. 6 pkt b, może być zwolniony z udziału w pracy komisji na własną prośbę lub w innych, szczególnie uzasadnionych przypadkach. W takim przypadku Dyrektor Szkoły powołuje w skład komisji innego nauczyciela prowadzącego takie same zajęcia edukacyjne. 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8. W skład komisji, ustalającą roczną ocenę z zachowania, o której mowa w ust. 3 pkt b, wchodzą: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a) Dyrektor Szkoły albo nauczyciel wyznaczony przez Dyrektora Szkoły – jako przewodniczący komisji;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b) wychowawca oddziału;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c) nauczyciel prowadzący zajęcia edukacyjne w danym oddziale;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d) pedagog, jeżeli jest zatrudniony w szkole;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d) psycholog, jeżeli jest zatrudniony w szkole;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e) przedstawiciel samorządu uczniowskiego;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f) przedstawiciel rady rodziców.</w:t>
      </w:r>
    </w:p>
    <w:p w:rsidR="00B66617" w:rsidRPr="00CD7A1B" w:rsidRDefault="00B66617" w:rsidP="00B666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9. Komisja, o której mowa w ust. 3 p. a, ustala roczną ocenę klasyfikacyjną zachowania</w:t>
      </w:r>
    </w:p>
    <w:p w:rsidR="00B66617" w:rsidRPr="00CD7A1B" w:rsidRDefault="00B66617" w:rsidP="00B66617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w terminie 5 dni od dnia zgłoszenia zastrzeżeń. Ocena jest ustalana w drodze głosowania zwykłą większością głosów. W przypadku równej liczby głosów decyduje głos przewodniczącego komisji.</w:t>
      </w:r>
    </w:p>
    <w:p w:rsidR="00B66617" w:rsidRPr="00CD7A1B" w:rsidRDefault="00B66617" w:rsidP="00B66617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10. Ustalona przez komisję, o której mowa w ust. 3, roczna ocena klasyfikacyjna z zajęć edukacyjnych oraz roczna ocena klasyfikacyjna zachowania nie może być niższa od ustalonej wcześniej oceny. Ocena ustalona przez komisję jest ostateczna, z wyjątkiem negatywnej rocznej, oceny klasyfikacyjnej, zgodnie z art. 44zb i 44m ust. 1 Ustawy o systemie oświaty.</w:t>
      </w:r>
    </w:p>
    <w:p w:rsidR="00B66617" w:rsidRPr="00CD7A1B" w:rsidRDefault="00B66617" w:rsidP="00B66617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 xml:space="preserve">11. Uczeń, który z przyczyn usprawiedliwionych nie przystąpił do sprawdzianu, w wyznaczonym terminie, może przystąpić do niego w dodatkowym terminie wyznaczonym przez Dyrektora Szkoły w uzgodnieniu z uczniem i jego rodzicami, a w szkole policealnej – w uzgodnieniu z uczniem. </w:t>
      </w:r>
    </w:p>
    <w:p w:rsidR="00B66617" w:rsidRPr="00CD7A1B" w:rsidRDefault="00B66617" w:rsidP="00B66617">
      <w:pPr>
        <w:spacing w:after="120" w:line="240" w:lineRule="auto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Fonts w:ascii="Tahoma" w:hAnsi="Tahoma" w:cs="Tahoma"/>
          <w:sz w:val="20"/>
          <w:szCs w:val="20"/>
        </w:rPr>
        <w:t>12. Przepisy ust. 1–7 stosuje się odpowiednio w przypadku rocznej, oceny klasyfikacyjnej z zajęć edukacyjnych ustalonej w wyniku egzaminu poprawkowego, z tym że termin do zgłoszenia zastrzeżeń wynosi 5 dni roboczych od dnia przeprowadzenia egzaminu poprawkowego. W tym przypadku ocena ustalona przez komisję, o której mowa w ust. 3, jest ostateczna.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XI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Egzamin klasyfikacyjny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Uczeń może nie być klasyfikowany z jednego, kilku lub wszystkich zajęć edukacyjnych, jeżeli brak jest podstaw do ustalenia oceny klasyfikacyjnej w normalnym trybie z powodu spełniania przez ucznia obowiązku szkolnego poza szkołą na podstawie art. 37 ustawy - Prawo oświatowe, lub nieobecności ucznia na zajęciach lekcyjnych, przekraczającej połowę czasu przeznaczonego na te zajęcia w szkolnym planie nauczania. Uczeń może podlegać także klasyfikacji w związku z przeniesieniem z innej placówki szkolnej zgodnie z art. 164 ust. 3 i 4 ustawy - Prawo oświatowe.</w:t>
      </w:r>
    </w:p>
    <w:p w:rsidR="00B66617" w:rsidRPr="00CD7A1B" w:rsidRDefault="00B66617" w:rsidP="00B666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7A1B">
        <w:rPr>
          <w:rFonts w:ascii="Tahoma" w:hAnsi="Tahoma" w:cs="Tahoma"/>
          <w:sz w:val="20"/>
          <w:szCs w:val="20"/>
        </w:rPr>
        <w:t>2. Uczeń spełniający obowiązek szkolny poza szkołą, na podstawie pozwolenia wydanego przez Dyrektora Szkoły Podstawowej nr 11 w Tczewie, uzyskuje roczne oceny klasyfikacyjne na podstawie rocznych egzaminów klasyfikacyjnych z zakresu części podstawy programowej obowiązującej na danym etapie edukacyjnym, uzgodnionej na dany rok szkolny z Dyrektorem Szkoły. Uczniowi takiemu nie ustala się oceny zachowania. Egzamin klasyfikacyjny przeprowadza się zgodnie z art. 44l ustawy o systemie oświaty i przepisami wydanymi na podstawie art. 44zb ustawy o systemie oświaty.</w:t>
      </w:r>
    </w:p>
    <w:p w:rsidR="00B66617" w:rsidRPr="00CD7A1B" w:rsidRDefault="00B66617" w:rsidP="00B66617">
      <w:pPr>
        <w:spacing w:after="0" w:line="240" w:lineRule="auto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</w:p>
    <w:p w:rsidR="00B66617" w:rsidRPr="00CD7A1B" w:rsidRDefault="00B66617" w:rsidP="00B66617">
      <w:pPr>
        <w:spacing w:after="120" w:line="240" w:lineRule="auto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Egzamin klasyfikacyjny, poza przypadkiem opisanym w ust. 2, ma miejsce w przypadku ucznia:</w:t>
      </w:r>
    </w:p>
    <w:p w:rsidR="00B66617" w:rsidRPr="00CD7A1B" w:rsidRDefault="00B66617" w:rsidP="00B66617">
      <w:pPr>
        <w:spacing w:after="120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- który nie został klasyfikowany z powodu nieusprawiedliwionej nieobecności, ale na swoją lub rodziców (prawnych opiekunów) prośbę uzyskał zgodę rady pedagogicznej;</w:t>
      </w:r>
    </w:p>
    <w:p w:rsidR="00B66617" w:rsidRPr="00CD7A1B" w:rsidRDefault="00B66617" w:rsidP="00B66617">
      <w:pPr>
        <w:spacing w:after="120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- realizował na podstawie odrębnych przepisów indywidualny tok lub program nauki, zgodnie z art. 115 ust. 3 ustawy - Prawo oświatowe;</w:t>
      </w:r>
    </w:p>
    <w:p w:rsidR="00B66617" w:rsidRPr="00CD7A1B" w:rsidRDefault="00B66617" w:rsidP="00B66617">
      <w:pPr>
        <w:spacing w:after="120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- przeszedł do Szkoły Podstawowej nr 11 z innej szkoły publicznej lub niepublicznej o uprawnieniach szkoły publicznej, przez co, w ocenie Dyrektora Szkoły, wystąpiły znaczące różnice programowe wymagające weryfikacji zgodnie z art. 164 ust. 3 ustawy - Prawo oświatowe;</w:t>
      </w:r>
    </w:p>
    <w:p w:rsidR="00B66617" w:rsidRPr="00CD7A1B" w:rsidRDefault="00B66617" w:rsidP="00B66617">
      <w:pPr>
        <w:spacing w:after="120"/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- przeszedł do Szkoły Podstawowej nr 11 z szkoły niepublicznej nie mającej uprawnień szkoły publicznej, co skutkuje obligatoryjnym egzaminem zgodnie z art. 164 ust. 4 ustawy - Prawo oświatowe.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4. Egzamin klasyfikacyjny przeprowadza nauczyciel danych zajęć edukacyjnych w obecności, wskazanego przez Dyrektora Szkoły, nauczyciela takich samych lub pokrewnych zajęć edukacyjnych.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5. Egzamin klasyfikacyjny składa się z dwóch części: pisemnej i ustnej obejmującej umiejętności i wiadomości danego przedmiotu z zastrzeżeniem ust. 6.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6. Egzamin klasyfikacyjny z plastyki, muzyki, techniki, informatyki i wychowania fizycznego ma formę zadań praktycznych.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7. Termin egzaminu klasyfikacyjnego wyznacza Dyrektor Szkoły w uzgodnieniu z uczniem lub jego rodzicami (prawnymi opiekunami). Egzamin klasyfikacyjny odbywa się nie później niż w przedostatnim dniu roku szkolnego.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8. Z przeprowadzonego egzaminu klasyfikacyjnego sporządza się protokół, który stanowi integralną część arkusza ocen.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9. Uczeń, który z przyczyn losowych, nie przystępuje do egzaminu klasyfikacyjnego w wymienionym terminie, może przystąpić do niego w dodatkowym terminie określonym przez Dyrektora Szkoły.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10. W przypadku nieklasyfikowania ucznia z zajęć edukacyjnych w dokumentacji przebiegu nauczania zamiast oceny klasyfikacyjnej wpisuje się „nieklasyfikowany”.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XII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Egzamin poprawkowy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Uczeń, który w wyniku klasyfikacji rocznej uzyskał ocenę niedostateczną z jednych zajęć edukacyjnych, może zdawać egzamin poprawkowy. W wyjątkowych przypadkach rada pedagogiczna może wyrazić zgodę na egzamin poprawkowy z dwóch obowiązkowych zajęć edukacyjnych.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Egzamin poprawkowy składa się z części pisemnej i ustnej z wyjątkiem egzaminu z przedmiotów: plastyka, muzyka, technika, informatyka i wychowanie fizyczne. W przypadku tych przedmiotów egzamin powinien mieć przede wszystkim formę zadań praktycznych.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Termin egzaminu poprawkowego wyznacza Dyrektor Szkoły. Egzamin ten powinien odbyć się w ostatnim tygodniu ferii letnich.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4. Egzamin poprawkowy przeprowadza komisja powołana przez Dyrektora Szkoły. W skład komisji wchodzą: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a. Dyrektor Szkoły albo nauczyciel zajmujący inne stanowisko kierownicze, który przewodniczy tej komisji;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b. nauczyciel prowadzący dane zajęcia edukacyjne – jako egzaminator;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c. nauczyciel prowadzący takie same lub pokrewne zajęcia edukacyjne – jako członek komisji.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lastRenderedPageBreak/>
        <w:t>5. Nauczyciel, o którym mowa w ust. 4 pkt b, może być zwolniony z udziału w pracy komisji na własną prośbę lub w innych, szczególnie uzasadnionych przypadkach. Dyrektor Szkoły powołuje wtedy innego nauczyciela prowadzącego takie same zajęcia edukacyjne.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6. Pytanie egzaminacyjne proponuje egzaminator, a zatwierdza przewodniczący.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7. Uczeń, który z przyczyn losowych nie przystąpił do egzaminu poprawkowego w wyznaczonym terminie, może przystąpić do niego w dodatkowym terminie określonym przez Dyrektora Szkoły.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8. Uczeń, który nie zdał egzaminu poprawkowego, nie otrzymuje promocji i powtarza klasę z zastrzeżeniem ust. 11.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9. Uwzględniając możliwości edukacyjne ucznia, rada pedagogiczna może jeden raz w ciągu danego etapu edukacyjnego promować ucznia, który nie zdał egzaminu poprawkowego z jednych zajęć edukacyjnych.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XIII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Nagrody i wyróżnienia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W klasach IV – VIII świadectwo z wyróżnieniem otrzymuje uczeń, który uzyskał średnią ocen co najmniej 4,75 oraz co najmniej bardzo dobrą ocenę z zachowania.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Laureaci konkursów przedmiotowych o zasięgu wojewódzkim otrzymują z danych zajęć edukacyjnych celującą roczną ocenę klasyfikacyjną.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3. Nagrody książkowe za bardzo dobre wyniki w nauce oraz aktywny udział w życiu klasy, szkoły i środowiska ustala wychowawca.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Rozdział XIV</w:t>
      </w:r>
    </w:p>
    <w:p w:rsidR="00B66617" w:rsidRPr="00CD7A1B" w:rsidRDefault="00B66617" w:rsidP="00B66617">
      <w:pPr>
        <w:jc w:val="center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Postanowienia końcowe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1. Oceny śródroczne i roczne z poszczególnych przedmiotów i zachowania uczniów są zapisywane wyłącznie w e-dzienniku, w którym dopuszcza s</w:t>
      </w:r>
      <w:r w:rsidR="005F0C50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ię zastosowanie przyjętych w SWOW</w:t>
      </w: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 xml:space="preserve"> skrótów</w:t>
      </w:r>
    </w:p>
    <w:p w:rsidR="00B66617" w:rsidRPr="00CD7A1B" w:rsidRDefault="00B66617" w:rsidP="00B66617">
      <w:pPr>
        <w:jc w:val="both"/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2. W arkuszach ocen poszczególnych klas, wpisywane są przez wychowawcę w pełnym brzmieniu wyłącznie oceny roczne z obowiązkowych i dodatkowych zajęć edukacyjnych oraz zachowania uczniów.</w:t>
      </w:r>
    </w:p>
    <w:p w:rsidR="00B66617" w:rsidRPr="00CD7A1B" w:rsidRDefault="00B66617" w:rsidP="00B66617">
      <w:pPr>
        <w:jc w:val="both"/>
        <w:rPr>
          <w:rFonts w:ascii="Tahoma" w:hAnsi="Tahoma" w:cs="Tahoma"/>
          <w:sz w:val="20"/>
          <w:szCs w:val="20"/>
        </w:rPr>
      </w:pPr>
      <w:r w:rsidRPr="00CD7A1B">
        <w:rPr>
          <w:rStyle w:val="Pogrubienie"/>
          <w:rFonts w:ascii="Tahoma" w:eastAsia="Times New Roman" w:hAnsi="Tahoma" w:cs="Tahoma"/>
          <w:b w:val="0"/>
          <w:iCs/>
          <w:sz w:val="20"/>
          <w:szCs w:val="20"/>
          <w:lang w:eastAsia="pl-PL"/>
        </w:rPr>
        <w:t>Wewnątrzszkolny System Oceniania jest dokumentem otwartym. Zmiany wprowadza rada pedagogiczna stosownie do swoich kompetencji, uwzględniając wyniki ewaluacji.</w:t>
      </w:r>
    </w:p>
    <w:p w:rsidR="00B66617" w:rsidRPr="003A4AF1" w:rsidRDefault="00B66617" w:rsidP="00B66617">
      <w:pPr>
        <w:jc w:val="both"/>
        <w:rPr>
          <w:rFonts w:ascii="Tahoma" w:hAnsi="Tahoma" w:cs="Tahoma"/>
          <w:sz w:val="20"/>
          <w:szCs w:val="20"/>
        </w:rPr>
      </w:pPr>
    </w:p>
    <w:p w:rsidR="00B66617" w:rsidRDefault="00B66617" w:rsidP="00B66617"/>
    <w:p w:rsidR="00473A0D" w:rsidRDefault="00473A0D"/>
    <w:sectPr w:rsidR="00473A0D" w:rsidSect="00FB4C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E9" w:rsidRDefault="006A54E9">
      <w:pPr>
        <w:spacing w:after="0" w:line="240" w:lineRule="auto"/>
      </w:pPr>
      <w:r>
        <w:separator/>
      </w:r>
    </w:p>
  </w:endnote>
  <w:endnote w:type="continuationSeparator" w:id="0">
    <w:p w:rsidR="006A54E9" w:rsidRDefault="006A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77352"/>
      <w:docPartObj>
        <w:docPartGallery w:val="Page Numbers (Bottom of Page)"/>
        <w:docPartUnique/>
      </w:docPartObj>
    </w:sdtPr>
    <w:sdtEndPr/>
    <w:sdtContent>
      <w:p w:rsidR="003C443B" w:rsidRDefault="000347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443B" w:rsidRDefault="006A54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E9" w:rsidRDefault="006A54E9">
      <w:pPr>
        <w:spacing w:after="0" w:line="240" w:lineRule="auto"/>
      </w:pPr>
      <w:r>
        <w:separator/>
      </w:r>
    </w:p>
  </w:footnote>
  <w:footnote w:type="continuationSeparator" w:id="0">
    <w:p w:rsidR="006A54E9" w:rsidRDefault="006A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334"/>
    <w:multiLevelType w:val="hybridMultilevel"/>
    <w:tmpl w:val="E214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315DC"/>
    <w:multiLevelType w:val="hybridMultilevel"/>
    <w:tmpl w:val="8A569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65D40"/>
    <w:multiLevelType w:val="hybridMultilevel"/>
    <w:tmpl w:val="54D27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F0DF0"/>
    <w:multiLevelType w:val="hybridMultilevel"/>
    <w:tmpl w:val="C3145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1B"/>
    <w:rsid w:val="000303AC"/>
    <w:rsid w:val="00034723"/>
    <w:rsid w:val="0004237C"/>
    <w:rsid w:val="001558BB"/>
    <w:rsid w:val="001600D1"/>
    <w:rsid w:val="00163151"/>
    <w:rsid w:val="0032651B"/>
    <w:rsid w:val="0036104E"/>
    <w:rsid w:val="003A10F0"/>
    <w:rsid w:val="00473A0D"/>
    <w:rsid w:val="004A7426"/>
    <w:rsid w:val="004B4ED0"/>
    <w:rsid w:val="00506224"/>
    <w:rsid w:val="0051121B"/>
    <w:rsid w:val="005F0C50"/>
    <w:rsid w:val="005F11F7"/>
    <w:rsid w:val="006478E9"/>
    <w:rsid w:val="00654E0E"/>
    <w:rsid w:val="006A54E9"/>
    <w:rsid w:val="007038A9"/>
    <w:rsid w:val="00846809"/>
    <w:rsid w:val="00964826"/>
    <w:rsid w:val="009D1958"/>
    <w:rsid w:val="00A0362E"/>
    <w:rsid w:val="00A248AE"/>
    <w:rsid w:val="00A733ED"/>
    <w:rsid w:val="00AB22D6"/>
    <w:rsid w:val="00AE1A97"/>
    <w:rsid w:val="00B66617"/>
    <w:rsid w:val="00BC138A"/>
    <w:rsid w:val="00C6611B"/>
    <w:rsid w:val="00CD7A1B"/>
    <w:rsid w:val="00D616C2"/>
    <w:rsid w:val="00D97583"/>
    <w:rsid w:val="00F34D0F"/>
    <w:rsid w:val="00F44648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A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7A1B"/>
    <w:rPr>
      <w:b/>
      <w:bCs/>
    </w:rPr>
  </w:style>
  <w:style w:type="paragraph" w:styleId="Akapitzlist">
    <w:name w:val="List Paragraph"/>
    <w:basedOn w:val="Normalny"/>
    <w:uiPriority w:val="34"/>
    <w:qFormat/>
    <w:rsid w:val="00CD7A1B"/>
    <w:pPr>
      <w:ind w:left="720"/>
      <w:contextualSpacing/>
    </w:pPr>
  </w:style>
  <w:style w:type="paragraph" w:customStyle="1" w:styleId="Default">
    <w:name w:val="Default"/>
    <w:rsid w:val="00CD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1B"/>
  </w:style>
  <w:style w:type="paragraph" w:styleId="Tekstdymka">
    <w:name w:val="Balloon Text"/>
    <w:basedOn w:val="Normalny"/>
    <w:link w:val="TekstdymkaZnak"/>
    <w:uiPriority w:val="99"/>
    <w:semiHidden/>
    <w:unhideWhenUsed/>
    <w:rsid w:val="005F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A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7A1B"/>
    <w:rPr>
      <w:b/>
      <w:bCs/>
    </w:rPr>
  </w:style>
  <w:style w:type="paragraph" w:styleId="Akapitzlist">
    <w:name w:val="List Paragraph"/>
    <w:basedOn w:val="Normalny"/>
    <w:uiPriority w:val="34"/>
    <w:qFormat/>
    <w:rsid w:val="00CD7A1B"/>
    <w:pPr>
      <w:ind w:left="720"/>
      <w:contextualSpacing/>
    </w:pPr>
  </w:style>
  <w:style w:type="paragraph" w:customStyle="1" w:styleId="Default">
    <w:name w:val="Default"/>
    <w:rsid w:val="00CD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1B"/>
  </w:style>
  <w:style w:type="paragraph" w:styleId="Tekstdymka">
    <w:name w:val="Balloon Text"/>
    <w:basedOn w:val="Normalny"/>
    <w:link w:val="TekstdymkaZnak"/>
    <w:uiPriority w:val="99"/>
    <w:semiHidden/>
    <w:unhideWhenUsed/>
    <w:rsid w:val="005F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4763</Words>
  <Characters>28582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Jaśnie Pani</dc:creator>
  <cp:lastModifiedBy>Jaśnie Pani</cp:lastModifiedBy>
  <cp:revision>24</cp:revision>
  <cp:lastPrinted>2025-01-24T09:27:00Z</cp:lastPrinted>
  <dcterms:created xsi:type="dcterms:W3CDTF">2023-05-08T10:19:00Z</dcterms:created>
  <dcterms:modified xsi:type="dcterms:W3CDTF">2025-01-27T07:37:00Z</dcterms:modified>
</cp:coreProperties>
</file>