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D04136" w14:textId="77777777" w:rsidR="000B2D8A" w:rsidRPr="00B60A7C" w:rsidRDefault="000B2D8A" w:rsidP="00DF172D">
      <w:pPr>
        <w:jc w:val="right"/>
        <w:rPr>
          <w:rFonts w:asciiTheme="minorHAnsi" w:hAnsiTheme="minorHAnsi" w:cstheme="minorHAnsi"/>
          <w:lang w:val="pl-PL"/>
        </w:rPr>
      </w:pPr>
    </w:p>
    <w:p w14:paraId="5DBD8758" w14:textId="70B1E09F" w:rsidR="006673C3" w:rsidRPr="00667A5F" w:rsidRDefault="00667A5F" w:rsidP="00667A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MS UI Gothic" w:eastAsia="MS UI Gothic" w:hAnsi="MS UI Gothic" w:cs="Calibri"/>
          <w:b/>
          <w:bCs/>
          <w:i/>
          <w:iCs/>
          <w:color w:val="FF0000"/>
          <w:sz w:val="36"/>
          <w:szCs w:val="36"/>
          <w:u w:val="single"/>
          <w:lang w:val="pl-PL" w:eastAsia="en-US"/>
        </w:rPr>
      </w:pPr>
      <w:r w:rsidRPr="00667A5F">
        <w:rPr>
          <w:rFonts w:ascii="MS UI Gothic" w:eastAsia="MS UI Gothic" w:hAnsi="MS UI Gothic" w:cs="Calibri"/>
          <w:b/>
          <w:bCs/>
          <w:i/>
          <w:iCs/>
          <w:color w:val="FF0000"/>
          <w:sz w:val="36"/>
          <w:szCs w:val="36"/>
          <w:u w:val="single"/>
          <w:lang w:val="pl-PL" w:eastAsia="en-US"/>
        </w:rPr>
        <w:t>„Z lokalnego podwórka na europejskie rynki - innowacyjne praktyki w rolnictwie, gastronomii i weterynarii”</w:t>
      </w:r>
    </w:p>
    <w:p w14:paraId="738F5CC7" w14:textId="181C2204" w:rsidR="003E2A62" w:rsidRPr="006673C3" w:rsidRDefault="006673C3" w:rsidP="003E2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Nabór uczniów do udziału w projekcie</w:t>
      </w:r>
      <w:r w:rsidR="003E2A62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</w:t>
      </w:r>
      <w:r w:rsidR="003E2A62" w:rsidRPr="003E2A62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o numerze </w:t>
      </w:r>
      <w:r w:rsidR="00667A5F" w:rsidRPr="00667A5F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2025-1-PL01-KA122-VET-000329755</w:t>
      </w:r>
      <w:r w:rsidR="003E2A62" w:rsidRPr="003E2A62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</w:t>
      </w:r>
      <w:r w:rsidR="00667A5F" w:rsidRPr="00667A5F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realizowane w ramach projektu „Zagraniczna mobilność edukacyjna uczniów i absolwentów oraz kadry kształcenia zawodowego (VET-2)” wspófinansowanego przez Unię Europejską ze środków Europejskiego Funduszu Społecznego+</w:t>
      </w:r>
    </w:p>
    <w:p w14:paraId="0E334F50" w14:textId="0C5E9784" w:rsidR="00423F66" w:rsidRDefault="006673C3" w:rsidP="00193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Projekt skierowany jest do </w:t>
      </w:r>
      <w:r w:rsidR="00A855B1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30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uczniów naszej szkoły </w:t>
      </w:r>
      <w:r w:rsidR="00423F66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kształcących się w zawodach 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br/>
      </w:r>
    </w:p>
    <w:p w14:paraId="1273A3BA" w14:textId="101EF1EA" w:rsidR="006673C3" w:rsidRDefault="006673C3" w:rsidP="00423F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Technik Żywienia i Usług Gastronomicznych</w:t>
      </w:r>
    </w:p>
    <w:p w14:paraId="1DDBCA64" w14:textId="7CBF1221" w:rsidR="00423F66" w:rsidRDefault="00423F66" w:rsidP="00423F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Technik Weterynarii</w:t>
      </w:r>
    </w:p>
    <w:p w14:paraId="49277047" w14:textId="4512876C" w:rsidR="00423F66" w:rsidRPr="006673C3" w:rsidRDefault="00423F66" w:rsidP="00423F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Technik Mechanizacji Rolnictwa i </w:t>
      </w:r>
      <w:proofErr w:type="spellStart"/>
      <w:r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Agrotroniki</w:t>
      </w:r>
      <w:proofErr w:type="spellEnd"/>
    </w:p>
    <w:p w14:paraId="2405DDE9" w14:textId="77777777" w:rsidR="00423F66" w:rsidRDefault="00423F66" w:rsidP="00667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</w:p>
    <w:p w14:paraId="795CC0D4" w14:textId="04A2B74D" w:rsidR="006673C3" w:rsidRPr="006673C3" w:rsidRDefault="006673C3" w:rsidP="006D1A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Osoby, które zakwalifikują się do udziału w projekcie roku szkolnym</w:t>
      </w:r>
      <w:r w:rsidR="003E2A62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2025/2026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uczestniczyć będą</w:t>
      </w:r>
      <w:r w:rsidR="00730C6D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w dwutygodniowych zagranicznych praktykach zawodowych, które odbędą się </w:t>
      </w:r>
      <w:r w:rsidR="00667A5F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marcu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202</w:t>
      </w:r>
      <w:r w:rsidR="00667A5F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6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roku </w:t>
      </w:r>
      <w:r w:rsidR="00B852D2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w Grecji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. Praktyki odbywać się będą w ciągu tygodnia, a dodatkowo w dni wolne od pracy uczniowie uczestniczyć będą w wielu wycieczkach kulturowych.</w:t>
      </w:r>
    </w:p>
    <w:p w14:paraId="765E6FEF" w14:textId="77777777" w:rsidR="006673C3" w:rsidRPr="006673C3" w:rsidRDefault="006673C3" w:rsidP="006D1A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Koordynatorem projektu z ramienia szkoły jest Pan Bogusław </w:t>
      </w:r>
      <w:proofErr w:type="spellStart"/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Kowalcze</w:t>
      </w:r>
      <w:proofErr w:type="spellEnd"/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który udzielać będzie wszystkich szczegółowych informacji o realizacji projektu i planowanych działaniach.</w:t>
      </w:r>
    </w:p>
    <w:p w14:paraId="1FF92BD2" w14:textId="77777777" w:rsidR="006673C3" w:rsidRPr="006673C3" w:rsidRDefault="006673C3" w:rsidP="00667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Harmonogram rekrutacji do projektu: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536"/>
      </w:tblGrid>
      <w:tr w:rsidR="006673C3" w:rsidRPr="006673C3" w14:paraId="653C66B7" w14:textId="77777777" w:rsidTr="009B70CB">
        <w:trPr>
          <w:jc w:val="center"/>
        </w:trPr>
        <w:tc>
          <w:tcPr>
            <w:tcW w:w="2405" w:type="dxa"/>
            <w:vAlign w:val="center"/>
          </w:tcPr>
          <w:p w14:paraId="3512E4D7" w14:textId="71773FD2" w:rsidR="006673C3" w:rsidRPr="006673C3" w:rsidRDefault="00667A5F" w:rsidP="006673C3">
            <w:pPr>
              <w:tabs>
                <w:tab w:val="left" w:pos="1817"/>
              </w:tabs>
              <w:spacing w:after="200" w:line="276" w:lineRule="auto"/>
              <w:jc w:val="center"/>
              <w:rPr>
                <w:rFonts w:cs="Calibri"/>
                <w:highlight w:val="yellow"/>
              </w:rPr>
            </w:pPr>
            <w:r w:rsidRPr="00667A5F">
              <w:rPr>
                <w:rFonts w:cs="Calibri"/>
              </w:rPr>
              <w:t>02.02.2026 r.</w:t>
            </w:r>
          </w:p>
        </w:tc>
        <w:tc>
          <w:tcPr>
            <w:tcW w:w="4536" w:type="dxa"/>
          </w:tcPr>
          <w:p w14:paraId="30E1E5DF" w14:textId="77777777" w:rsidR="006673C3" w:rsidRPr="006673C3" w:rsidRDefault="006673C3" w:rsidP="006673C3">
            <w:pPr>
              <w:spacing w:after="200" w:line="276" w:lineRule="auto"/>
              <w:jc w:val="center"/>
              <w:rPr>
                <w:rFonts w:cs="Calibri"/>
              </w:rPr>
            </w:pPr>
            <w:r w:rsidRPr="006673C3">
              <w:rPr>
                <w:rFonts w:cs="Calibri"/>
              </w:rPr>
              <w:t>Rozpoczęcie rekrutacji do projektu</w:t>
            </w:r>
          </w:p>
        </w:tc>
      </w:tr>
      <w:tr w:rsidR="006673C3" w:rsidRPr="006673C3" w14:paraId="4CE48FE6" w14:textId="77777777" w:rsidTr="009B70CB">
        <w:trPr>
          <w:jc w:val="center"/>
        </w:trPr>
        <w:tc>
          <w:tcPr>
            <w:tcW w:w="2405" w:type="dxa"/>
            <w:vAlign w:val="center"/>
          </w:tcPr>
          <w:p w14:paraId="593D57FD" w14:textId="1ACF1113" w:rsidR="006673C3" w:rsidRPr="006673C3" w:rsidRDefault="00667A5F" w:rsidP="006673C3">
            <w:pPr>
              <w:tabs>
                <w:tab w:val="left" w:pos="1817"/>
              </w:tabs>
              <w:spacing w:after="200" w:line="276" w:lineRule="auto"/>
              <w:jc w:val="center"/>
              <w:rPr>
                <w:rFonts w:cs="Calibri"/>
                <w:highlight w:val="yellow"/>
              </w:rPr>
            </w:pPr>
            <w:r w:rsidRPr="00667A5F">
              <w:rPr>
                <w:rFonts w:cs="Calibri"/>
              </w:rPr>
              <w:t>04.02.2026 r.</w:t>
            </w:r>
          </w:p>
        </w:tc>
        <w:tc>
          <w:tcPr>
            <w:tcW w:w="4536" w:type="dxa"/>
          </w:tcPr>
          <w:p w14:paraId="21657920" w14:textId="77777777" w:rsidR="006673C3" w:rsidRPr="006673C3" w:rsidRDefault="006673C3" w:rsidP="006673C3">
            <w:pPr>
              <w:spacing w:after="200" w:line="276" w:lineRule="auto"/>
              <w:jc w:val="center"/>
              <w:rPr>
                <w:rFonts w:cs="Calibri"/>
              </w:rPr>
            </w:pPr>
            <w:r w:rsidRPr="006673C3">
              <w:rPr>
                <w:rFonts w:cs="Calibri"/>
              </w:rPr>
              <w:t>Spotkanie informacyjne o projekcie</w:t>
            </w:r>
          </w:p>
        </w:tc>
      </w:tr>
      <w:tr w:rsidR="006673C3" w:rsidRPr="006673C3" w14:paraId="025E0B57" w14:textId="77777777" w:rsidTr="009B70CB">
        <w:trPr>
          <w:jc w:val="center"/>
        </w:trPr>
        <w:tc>
          <w:tcPr>
            <w:tcW w:w="2405" w:type="dxa"/>
            <w:vAlign w:val="center"/>
          </w:tcPr>
          <w:p w14:paraId="77714B22" w14:textId="4EDBBD47" w:rsidR="006673C3" w:rsidRPr="006673C3" w:rsidRDefault="00667A5F" w:rsidP="006673C3">
            <w:pPr>
              <w:spacing w:after="200" w:line="276" w:lineRule="auto"/>
              <w:jc w:val="center"/>
              <w:rPr>
                <w:rFonts w:cs="Calibri"/>
              </w:rPr>
            </w:pPr>
            <w:r w:rsidRPr="00667A5F">
              <w:rPr>
                <w:rFonts w:cs="Calibri"/>
              </w:rPr>
              <w:t>06.02.2026 r.</w:t>
            </w:r>
          </w:p>
        </w:tc>
        <w:tc>
          <w:tcPr>
            <w:tcW w:w="4536" w:type="dxa"/>
          </w:tcPr>
          <w:p w14:paraId="505C5CB9" w14:textId="77777777" w:rsidR="006673C3" w:rsidRPr="006673C3" w:rsidRDefault="006673C3" w:rsidP="006673C3">
            <w:pPr>
              <w:spacing w:after="200" w:line="276" w:lineRule="auto"/>
              <w:jc w:val="center"/>
              <w:rPr>
                <w:rFonts w:cs="Calibri"/>
              </w:rPr>
            </w:pPr>
            <w:r w:rsidRPr="006673C3">
              <w:rPr>
                <w:rFonts w:cs="Calibri"/>
              </w:rPr>
              <w:t>Zakończenie rekrutacji do projektu</w:t>
            </w:r>
          </w:p>
        </w:tc>
      </w:tr>
      <w:tr w:rsidR="006673C3" w:rsidRPr="006673C3" w14:paraId="350C0F18" w14:textId="77777777" w:rsidTr="009B70CB">
        <w:trPr>
          <w:jc w:val="center"/>
        </w:trPr>
        <w:tc>
          <w:tcPr>
            <w:tcW w:w="2405" w:type="dxa"/>
            <w:vAlign w:val="center"/>
          </w:tcPr>
          <w:p w14:paraId="6CE5ABD2" w14:textId="7C1AF1BC" w:rsidR="006673C3" w:rsidRPr="006673C3" w:rsidRDefault="00667A5F" w:rsidP="006673C3">
            <w:pPr>
              <w:spacing w:after="200" w:line="276" w:lineRule="auto"/>
              <w:jc w:val="center"/>
              <w:rPr>
                <w:rFonts w:cs="Calibri"/>
                <w:highlight w:val="yellow"/>
              </w:rPr>
            </w:pPr>
            <w:r w:rsidRPr="00667A5F">
              <w:rPr>
                <w:rFonts w:ascii="Times New Roman" w:eastAsia="Times New Roman" w:hAnsi="Times New Roman"/>
                <w:lang w:eastAsia="pl-PL"/>
              </w:rPr>
              <w:t>09.02.2026 r.</w:t>
            </w:r>
          </w:p>
        </w:tc>
        <w:tc>
          <w:tcPr>
            <w:tcW w:w="4536" w:type="dxa"/>
          </w:tcPr>
          <w:p w14:paraId="41FD7F5E" w14:textId="5454D810" w:rsidR="006673C3" w:rsidRPr="006673C3" w:rsidRDefault="00F91C60" w:rsidP="006673C3">
            <w:pPr>
              <w:spacing w:after="20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Ogłoszenie wyników rekrutacji</w:t>
            </w:r>
          </w:p>
        </w:tc>
      </w:tr>
      <w:tr w:rsidR="006673C3" w:rsidRPr="006673C3" w14:paraId="2545F800" w14:textId="77777777" w:rsidTr="009B70CB">
        <w:trPr>
          <w:jc w:val="center"/>
        </w:trPr>
        <w:tc>
          <w:tcPr>
            <w:tcW w:w="2405" w:type="dxa"/>
            <w:vAlign w:val="center"/>
          </w:tcPr>
          <w:p w14:paraId="2AABCC4F" w14:textId="7F0DAE03" w:rsidR="006673C3" w:rsidRPr="006673C3" w:rsidRDefault="00667A5F" w:rsidP="006673C3">
            <w:pPr>
              <w:spacing w:after="200" w:line="276" w:lineRule="auto"/>
              <w:jc w:val="center"/>
              <w:rPr>
                <w:rFonts w:cs="Calibri"/>
                <w:highlight w:val="yellow"/>
              </w:rPr>
            </w:pPr>
            <w:r w:rsidRPr="00667A5F">
              <w:rPr>
                <w:rFonts w:ascii="Times New Roman" w:eastAsia="Times New Roman" w:hAnsi="Times New Roman"/>
                <w:lang w:eastAsia="pl-PL"/>
              </w:rPr>
              <w:t>17.02.2026 r.</w:t>
            </w:r>
          </w:p>
        </w:tc>
        <w:tc>
          <w:tcPr>
            <w:tcW w:w="4536" w:type="dxa"/>
          </w:tcPr>
          <w:p w14:paraId="1BC9BC35" w14:textId="515C4A8A" w:rsidR="006673C3" w:rsidRPr="006673C3" w:rsidRDefault="006673C3" w:rsidP="006673C3">
            <w:pPr>
              <w:spacing w:after="200" w:line="276" w:lineRule="auto"/>
              <w:jc w:val="center"/>
              <w:rPr>
                <w:rFonts w:cs="Calibri"/>
              </w:rPr>
            </w:pPr>
            <w:r w:rsidRPr="006673C3">
              <w:rPr>
                <w:rFonts w:cs="Calibri"/>
              </w:rPr>
              <w:t xml:space="preserve">Odwołania od decyzji </w:t>
            </w:r>
            <w:r w:rsidR="00193D30" w:rsidRPr="00193D30">
              <w:rPr>
                <w:rFonts w:cs="Calibri"/>
              </w:rPr>
              <w:t>Komisji Rekrutacyjnej</w:t>
            </w:r>
          </w:p>
        </w:tc>
      </w:tr>
    </w:tbl>
    <w:p w14:paraId="33AB5E36" w14:textId="5722B57D" w:rsidR="00652B49" w:rsidRDefault="006673C3" w:rsidP="00193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br/>
        <w:t xml:space="preserve">Formularze zgłoszeniowe do udziału w projekcie pobrać można bezpośrednio u koordynatora projektu oraz </w:t>
      </w:r>
      <w:r w:rsidR="00905294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strony internetowej</w:t>
      </w:r>
      <w:r w:rsidR="006D1A4E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szkoły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.</w:t>
      </w:r>
    </w:p>
    <w:p w14:paraId="751CF8DF" w14:textId="421131F3" w:rsidR="00652B49" w:rsidRDefault="006673C3" w:rsidP="00E22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Aby zgłosić chęć udziału w projekcie, uczeń zainteresowany zobowiązany jest złożyć w biurze koordynatora projektu wypełniony poprawnie formularz zgłoszeniowy</w:t>
      </w:r>
      <w:r w:rsidR="00117D3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, podpisaną akceptację</w:t>
      </w:r>
      <w:bookmarkStart w:id="0" w:name="_GoBack"/>
      <w:bookmarkEnd w:id="0"/>
      <w:r w:rsidR="00905294" w:rsidRPr="00905294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klauzuli RODO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oraz podpisać</w:t>
      </w:r>
      <w:r w:rsidR="00905294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u koordynatora 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 listy akceptacji regulamin</w:t>
      </w:r>
      <w:r w:rsidR="00DB541B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u rekrutacji do projektu 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oraz </w:t>
      </w:r>
      <w:r w:rsidR="00DB541B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 xml:space="preserve">regulaminu </w:t>
      </w:r>
      <w:r w:rsidRPr="006673C3"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  <w:t>uczestnictwa w projekcie.</w:t>
      </w:r>
    </w:p>
    <w:p w14:paraId="7367AF77" w14:textId="7ED54452" w:rsidR="0090118A" w:rsidRPr="00B03438" w:rsidRDefault="006673C3" w:rsidP="00B03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Calibri" w:eastAsia="Calibri" w:hAnsi="Calibri" w:cs="Calibri"/>
          <w:color w:val="auto"/>
          <w:sz w:val="22"/>
          <w:szCs w:val="22"/>
          <w:lang w:val="pl-PL" w:eastAsia="en-US"/>
        </w:rPr>
      </w:pPr>
      <w:r w:rsidRPr="00193D30">
        <w:rPr>
          <w:rFonts w:ascii="Calibri" w:eastAsia="Calibri" w:hAnsi="Calibri" w:cs="Calibri"/>
          <w:color w:val="FF0000"/>
          <w:sz w:val="22"/>
          <w:szCs w:val="22"/>
          <w:lang w:val="pl-PL" w:eastAsia="en-US"/>
        </w:rPr>
        <w:t>ZAPRASZAMY DO UDZIAŁU!</w:t>
      </w:r>
    </w:p>
    <w:sectPr w:rsidR="0090118A" w:rsidRPr="00B03438" w:rsidSect="00036933">
      <w:headerReference w:type="default" r:id="rId7"/>
      <w:footerReference w:type="default" r:id="rId8"/>
      <w:pgSz w:w="11906" w:h="16838"/>
      <w:pgMar w:top="1417" w:right="1417" w:bottom="1417" w:left="1417" w:header="0" w:footer="44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19873" w14:textId="77777777" w:rsidR="00DC5D10" w:rsidRDefault="00DC5D10">
      <w:r>
        <w:separator/>
      </w:r>
    </w:p>
  </w:endnote>
  <w:endnote w:type="continuationSeparator" w:id="0">
    <w:p w14:paraId="3D9C8CC3" w14:textId="77777777" w:rsidR="00DC5D10" w:rsidRDefault="00D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ABE33" w14:textId="08389B0A" w:rsidR="000B2D8A" w:rsidRPr="00730C6D" w:rsidRDefault="00667A5F" w:rsidP="006D1A4E">
    <w:pPr>
      <w:pStyle w:val="Stopka"/>
      <w:jc w:val="center"/>
      <w:rPr>
        <w:rFonts w:eastAsia="Georgia"/>
      </w:rPr>
    </w:pPr>
    <w:r w:rsidRPr="00667A5F">
      <w:rPr>
        <w:rFonts w:ascii="Calibri" w:eastAsia="Calibri" w:hAnsi="Calibri" w:cs="Calibri"/>
        <w:bCs/>
        <w:i/>
        <w:iCs/>
        <w:color w:val="auto"/>
        <w:sz w:val="20"/>
        <w:szCs w:val="20"/>
        <w:lang w:val="pl-PL"/>
      </w:rPr>
      <w:t>Przedsięwzięcie „Z lokalnego podwórka na europejskie rynki - innowacyjne praktyki w rolnictwie, gastronomii i weterynarii” o numerze 2025-1-PL01-KA122-VET-000329755 realizowane w ramach projektu „Zagraniczna mobilność edukacyjna uczniów i absolwentów oraz kadry kształcenia zawodowego (VET-2)” wspófinansowanego przez Unię Europejską ze środków Europejskiego Funduszu Społecznego+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DFB8E" w14:textId="77777777" w:rsidR="00DC5D10" w:rsidRDefault="00DC5D10">
      <w:r>
        <w:separator/>
      </w:r>
    </w:p>
  </w:footnote>
  <w:footnote w:type="continuationSeparator" w:id="0">
    <w:p w14:paraId="4EB2392B" w14:textId="77777777" w:rsidR="00DC5D10" w:rsidRDefault="00D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3EF9B" w14:textId="29578862" w:rsidR="000B2D8A" w:rsidRDefault="002E21B5" w:rsidP="00BD51B1">
    <w:pPr>
      <w:tabs>
        <w:tab w:val="center" w:pos="4536"/>
        <w:tab w:val="right" w:pos="9072"/>
      </w:tabs>
      <w:spacing w:before="708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            </w:t>
    </w:r>
    <w:r w:rsidR="003E2A62">
      <w:rPr>
        <w:rFonts w:ascii="Arial" w:eastAsia="Arial" w:hAnsi="Arial" w:cs="Arial"/>
        <w:i/>
        <w:noProof/>
        <w:sz w:val="20"/>
        <w:szCs w:val="20"/>
        <w:lang w:val="pl-PL"/>
      </w:rPr>
      <w:drawing>
        <wp:inline distT="0" distB="0" distL="0" distR="0" wp14:anchorId="42FAB6B3" wp14:editId="7EDE184F">
          <wp:extent cx="5487035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D98"/>
    <w:multiLevelType w:val="multilevel"/>
    <w:tmpl w:val="58DE98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8A"/>
    <w:rsid w:val="000216DA"/>
    <w:rsid w:val="00036933"/>
    <w:rsid w:val="000B2D8A"/>
    <w:rsid w:val="000C4E8B"/>
    <w:rsid w:val="00117D33"/>
    <w:rsid w:val="00172AEF"/>
    <w:rsid w:val="00176CB9"/>
    <w:rsid w:val="00193D30"/>
    <w:rsid w:val="001A4744"/>
    <w:rsid w:val="001D08DE"/>
    <w:rsid w:val="002605F4"/>
    <w:rsid w:val="00267184"/>
    <w:rsid w:val="00283CB3"/>
    <w:rsid w:val="002C61C7"/>
    <w:rsid w:val="002D4DE4"/>
    <w:rsid w:val="002E21B5"/>
    <w:rsid w:val="002F259F"/>
    <w:rsid w:val="00311DCB"/>
    <w:rsid w:val="00312A56"/>
    <w:rsid w:val="003613D2"/>
    <w:rsid w:val="003E2A62"/>
    <w:rsid w:val="003E4E55"/>
    <w:rsid w:val="003E6119"/>
    <w:rsid w:val="0040066C"/>
    <w:rsid w:val="004032E0"/>
    <w:rsid w:val="004146CF"/>
    <w:rsid w:val="00423F66"/>
    <w:rsid w:val="00432F6B"/>
    <w:rsid w:val="00441AFB"/>
    <w:rsid w:val="00453FE0"/>
    <w:rsid w:val="0049087F"/>
    <w:rsid w:val="004A6EA6"/>
    <w:rsid w:val="004B0E80"/>
    <w:rsid w:val="004D1BA9"/>
    <w:rsid w:val="00535E46"/>
    <w:rsid w:val="005734B7"/>
    <w:rsid w:val="005828DA"/>
    <w:rsid w:val="00637D08"/>
    <w:rsid w:val="00652B49"/>
    <w:rsid w:val="00660705"/>
    <w:rsid w:val="006673C3"/>
    <w:rsid w:val="00667A5F"/>
    <w:rsid w:val="00673CF6"/>
    <w:rsid w:val="006A0B9D"/>
    <w:rsid w:val="006D1A4E"/>
    <w:rsid w:val="006F0DFD"/>
    <w:rsid w:val="0072172C"/>
    <w:rsid w:val="00730C6D"/>
    <w:rsid w:val="00731739"/>
    <w:rsid w:val="00750C93"/>
    <w:rsid w:val="007822F7"/>
    <w:rsid w:val="007A7879"/>
    <w:rsid w:val="007E378B"/>
    <w:rsid w:val="00810F4B"/>
    <w:rsid w:val="0082144F"/>
    <w:rsid w:val="00831DA3"/>
    <w:rsid w:val="00836D07"/>
    <w:rsid w:val="008405FB"/>
    <w:rsid w:val="00865460"/>
    <w:rsid w:val="008D26BF"/>
    <w:rsid w:val="008E1D5C"/>
    <w:rsid w:val="0090118A"/>
    <w:rsid w:val="00905294"/>
    <w:rsid w:val="00951CB8"/>
    <w:rsid w:val="00990BC8"/>
    <w:rsid w:val="009F440A"/>
    <w:rsid w:val="00A2624C"/>
    <w:rsid w:val="00A37358"/>
    <w:rsid w:val="00A73BC2"/>
    <w:rsid w:val="00A855B1"/>
    <w:rsid w:val="00AA2E9B"/>
    <w:rsid w:val="00AD4D3E"/>
    <w:rsid w:val="00AE1313"/>
    <w:rsid w:val="00B03438"/>
    <w:rsid w:val="00B60A7C"/>
    <w:rsid w:val="00B852D2"/>
    <w:rsid w:val="00BA5845"/>
    <w:rsid w:val="00BD51B1"/>
    <w:rsid w:val="00C350C5"/>
    <w:rsid w:val="00C47EA0"/>
    <w:rsid w:val="00CA1CCA"/>
    <w:rsid w:val="00CC331D"/>
    <w:rsid w:val="00CD2787"/>
    <w:rsid w:val="00D60CE1"/>
    <w:rsid w:val="00DB541B"/>
    <w:rsid w:val="00DB6F58"/>
    <w:rsid w:val="00DC5D10"/>
    <w:rsid w:val="00DE37BE"/>
    <w:rsid w:val="00DF172D"/>
    <w:rsid w:val="00E225C9"/>
    <w:rsid w:val="00E34F99"/>
    <w:rsid w:val="00E34FD2"/>
    <w:rsid w:val="00E524D3"/>
    <w:rsid w:val="00E7216B"/>
    <w:rsid w:val="00E8644E"/>
    <w:rsid w:val="00EF28F5"/>
    <w:rsid w:val="00F03059"/>
    <w:rsid w:val="00F16047"/>
    <w:rsid w:val="00F32016"/>
    <w:rsid w:val="00F453AB"/>
    <w:rsid w:val="00F91C60"/>
    <w:rsid w:val="00F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2ED1A"/>
  <w15:docId w15:val="{94534FA4-7F2A-4F67-8972-F0E8F019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F1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72D"/>
  </w:style>
  <w:style w:type="paragraph" w:styleId="Stopka">
    <w:name w:val="footer"/>
    <w:basedOn w:val="Normalny"/>
    <w:link w:val="StopkaZnak"/>
    <w:uiPriority w:val="99"/>
    <w:unhideWhenUsed/>
    <w:rsid w:val="00DF1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7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2D"/>
    <w:rPr>
      <w:vertAlign w:val="superscript"/>
    </w:rPr>
  </w:style>
  <w:style w:type="table" w:styleId="Tabela-Siatka">
    <w:name w:val="Table Grid"/>
    <w:basedOn w:val="Standardowy"/>
    <w:uiPriority w:val="39"/>
    <w:rsid w:val="007A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673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BK</cp:lastModifiedBy>
  <cp:revision>7</cp:revision>
  <cp:lastPrinted>2025-06-25T10:09:00Z</cp:lastPrinted>
  <dcterms:created xsi:type="dcterms:W3CDTF">2026-01-29T18:26:00Z</dcterms:created>
  <dcterms:modified xsi:type="dcterms:W3CDTF">2026-01-29T19:49:00Z</dcterms:modified>
</cp:coreProperties>
</file>