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09" w:rsidRPr="00B14C6D" w:rsidRDefault="00873E09" w:rsidP="00B14C6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14C6D">
        <w:rPr>
          <w:rFonts w:cstheme="minorHAnsi"/>
          <w:b/>
          <w:bCs/>
          <w:sz w:val="24"/>
          <w:szCs w:val="24"/>
        </w:rPr>
        <w:t xml:space="preserve">Załącznik nr </w:t>
      </w:r>
      <w:r w:rsidR="00E912FE">
        <w:rPr>
          <w:rFonts w:cstheme="minorHAnsi"/>
          <w:b/>
          <w:bCs/>
          <w:sz w:val="24"/>
          <w:szCs w:val="24"/>
        </w:rPr>
        <w:t>2</w:t>
      </w:r>
      <w:r w:rsidRPr="00B14C6D">
        <w:rPr>
          <w:rFonts w:cstheme="minorHAnsi"/>
          <w:b/>
          <w:bCs/>
          <w:sz w:val="24"/>
          <w:szCs w:val="24"/>
        </w:rPr>
        <w:t xml:space="preserve"> do Regulaminu Konkursu „Czytamy z Literówką</w:t>
      </w:r>
      <w:r w:rsidRPr="00B14C6D">
        <w:rPr>
          <w:rFonts w:cstheme="minorHAnsi"/>
          <w:b/>
          <w:sz w:val="24"/>
          <w:szCs w:val="24"/>
        </w:rPr>
        <w:t>”</w:t>
      </w:r>
    </w:p>
    <w:p w:rsidR="00B14C6D" w:rsidRDefault="00B14C6D" w:rsidP="00B14C6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14C6D">
        <w:rPr>
          <w:rFonts w:cstheme="minorHAnsi"/>
          <w:b/>
          <w:sz w:val="24"/>
          <w:szCs w:val="24"/>
        </w:rPr>
        <w:t>Wzór scenariusza zajęć</w:t>
      </w:r>
    </w:p>
    <w:p w:rsidR="00A445E6" w:rsidRDefault="00A445E6" w:rsidP="00B14C6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ZAJĘCIA CZYTELNICZE „PRZYGODA W LONDYNIE” DLA UCZNIÓW KLAS 1-3 </w:t>
      </w:r>
    </w:p>
    <w:p w:rsidR="00B14C6D" w:rsidRPr="00B14C6D" w:rsidRDefault="00B14C6D" w:rsidP="00B14C6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14C6D" w:rsidRPr="00B14C6D" w:rsidRDefault="00B14C6D" w:rsidP="00B14C6D">
      <w:pPr>
        <w:spacing w:after="0" w:line="360" w:lineRule="auto"/>
        <w:rPr>
          <w:rFonts w:cstheme="minorHAnsi"/>
          <w:sz w:val="24"/>
          <w:szCs w:val="24"/>
        </w:rPr>
      </w:pPr>
    </w:p>
    <w:p w:rsidR="00873E09" w:rsidRPr="00B14C6D" w:rsidRDefault="00873E09" w:rsidP="00B14C6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B14C6D">
        <w:rPr>
          <w:rFonts w:cstheme="minorHAnsi"/>
          <w:sz w:val="24"/>
          <w:szCs w:val="24"/>
        </w:rPr>
        <w:t>Czas trwania zajęć:</w:t>
      </w:r>
      <w:r w:rsidR="00364AE4">
        <w:rPr>
          <w:rFonts w:cstheme="minorHAnsi"/>
          <w:sz w:val="24"/>
          <w:szCs w:val="24"/>
        </w:rPr>
        <w:t xml:space="preserve"> 2 godziny lekcyjne</w:t>
      </w:r>
    </w:p>
    <w:p w:rsidR="00E912FE" w:rsidRDefault="00873E09" w:rsidP="00E912FE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B14C6D">
        <w:rPr>
          <w:rFonts w:cstheme="minorHAnsi"/>
          <w:sz w:val="24"/>
          <w:szCs w:val="24"/>
        </w:rPr>
        <w:t xml:space="preserve">Materiały dydaktyczne: </w:t>
      </w:r>
    </w:p>
    <w:p w:rsidR="008106E2" w:rsidRDefault="00721A4D" w:rsidP="008106E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EF5324">
        <w:rPr>
          <w:rFonts w:cstheme="minorHAnsi"/>
          <w:sz w:val="24"/>
          <w:szCs w:val="24"/>
        </w:rPr>
        <w:t>Przykładowe z</w:t>
      </w:r>
      <w:r w:rsidR="008106E2">
        <w:rPr>
          <w:rFonts w:cstheme="minorHAnsi"/>
          <w:sz w:val="24"/>
          <w:szCs w:val="24"/>
        </w:rPr>
        <w:t>djęcia teatru:</w:t>
      </w:r>
    </w:p>
    <w:p w:rsidR="00721A4D" w:rsidRDefault="00CD364D" w:rsidP="008106E2">
      <w:pPr>
        <w:spacing w:after="0" w:line="360" w:lineRule="auto"/>
        <w:rPr>
          <w:rFonts w:cstheme="minorHAnsi"/>
          <w:sz w:val="24"/>
          <w:szCs w:val="24"/>
        </w:rPr>
      </w:pPr>
      <w:hyperlink r:id="rId5" w:history="1">
        <w:r w:rsidR="00721A4D" w:rsidRPr="00465D4A">
          <w:rPr>
            <w:rStyle w:val="Hipercze"/>
            <w:rFonts w:cstheme="minorHAnsi"/>
            <w:sz w:val="24"/>
            <w:szCs w:val="24"/>
          </w:rPr>
          <w:t>https://pixabay.com/pl/photos/etapie-teatr-z-santa-isabel-940304/</w:t>
        </w:r>
      </w:hyperlink>
    </w:p>
    <w:p w:rsidR="004C6D16" w:rsidRDefault="00CD364D" w:rsidP="008106E2">
      <w:pPr>
        <w:spacing w:after="0" w:line="360" w:lineRule="auto"/>
        <w:rPr>
          <w:rFonts w:cstheme="minorHAnsi"/>
          <w:sz w:val="24"/>
          <w:szCs w:val="24"/>
        </w:rPr>
      </w:pPr>
      <w:hyperlink r:id="rId6" w:history="1">
        <w:r w:rsidR="00721A4D" w:rsidRPr="00465D4A">
          <w:rPr>
            <w:rStyle w:val="Hipercze"/>
            <w:rFonts w:cstheme="minorHAnsi"/>
            <w:sz w:val="24"/>
            <w:szCs w:val="24"/>
          </w:rPr>
          <w:t>http://www.emotion360.pl/teatr-lalek-guliwer/teatr_guliwer_016/</w:t>
        </w:r>
      </w:hyperlink>
    </w:p>
    <w:p w:rsidR="004C6D16" w:rsidRDefault="00CD364D" w:rsidP="008106E2">
      <w:pPr>
        <w:spacing w:after="0" w:line="360" w:lineRule="auto"/>
        <w:rPr>
          <w:rFonts w:cstheme="minorHAnsi"/>
          <w:sz w:val="24"/>
          <w:szCs w:val="24"/>
        </w:rPr>
      </w:pPr>
      <w:hyperlink r:id="rId7" w:history="1">
        <w:r w:rsidR="00721A4D" w:rsidRPr="00465D4A">
          <w:rPr>
            <w:rStyle w:val="Hipercze"/>
            <w:rFonts w:cstheme="minorHAnsi"/>
            <w:sz w:val="24"/>
            <w:szCs w:val="24"/>
          </w:rPr>
          <w:t>https://pl.freepik.com/premium-zdjecie/pusta-teatr-scena-i-czerwona-zas%C5%82ona-lub-drapuje-t%C5%82o_2267680.htm</w:t>
        </w:r>
      </w:hyperlink>
    </w:p>
    <w:p w:rsidR="00721A4D" w:rsidRDefault="00721A4D" w:rsidP="008106E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Materiały do wykonania makiety teatru: </w:t>
      </w:r>
    </w:p>
    <w:p w:rsidR="00721A4D" w:rsidRDefault="00721A4D" w:rsidP="008106E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Kartony, materiały, małe pudełka, papier kolorowy, klej, mazaki, wycinanki, nożyczki.</w:t>
      </w:r>
    </w:p>
    <w:p w:rsidR="00562998" w:rsidRPr="00562998" w:rsidRDefault="00562998" w:rsidP="00562998">
      <w:pPr>
        <w:spacing w:after="0" w:line="360" w:lineRule="auto"/>
        <w:rPr>
          <w:rFonts w:cstheme="minorHAnsi"/>
          <w:sz w:val="24"/>
          <w:szCs w:val="24"/>
        </w:rPr>
      </w:pPr>
      <w:r w:rsidRPr="00562998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 w:rsidRPr="00562998">
        <w:rPr>
          <w:rFonts w:cstheme="minorHAnsi"/>
          <w:sz w:val="24"/>
          <w:szCs w:val="24"/>
        </w:rPr>
        <w:t>Materiały do zakodowanego rysunku:</w:t>
      </w:r>
    </w:p>
    <w:p w:rsidR="00562998" w:rsidRPr="00562998" w:rsidRDefault="00562998" w:rsidP="00562998">
      <w:pPr>
        <w:rPr>
          <w:sz w:val="24"/>
          <w:szCs w:val="24"/>
        </w:rPr>
      </w:pPr>
      <w:r>
        <w:t xml:space="preserve"> </w:t>
      </w:r>
      <w:r w:rsidRPr="00562998">
        <w:rPr>
          <w:sz w:val="24"/>
          <w:szCs w:val="24"/>
        </w:rPr>
        <w:t>Kartki z zakodowanym rysunkiem (dla każdego ucznia), mazaki, kredki</w:t>
      </w:r>
    </w:p>
    <w:p w:rsidR="00721A4D" w:rsidRDefault="00562998" w:rsidP="008106E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A5286">
        <w:rPr>
          <w:rFonts w:cstheme="minorHAnsi"/>
          <w:sz w:val="24"/>
          <w:szCs w:val="24"/>
        </w:rPr>
        <w:t>. Nauka tańca średniowiecznego</w:t>
      </w:r>
    </w:p>
    <w:p w:rsidR="00DA5286" w:rsidRDefault="00CD364D" w:rsidP="008106E2">
      <w:pPr>
        <w:spacing w:after="0" w:line="360" w:lineRule="auto"/>
        <w:rPr>
          <w:rFonts w:cstheme="minorHAnsi"/>
          <w:sz w:val="24"/>
          <w:szCs w:val="24"/>
        </w:rPr>
      </w:pPr>
      <w:hyperlink r:id="rId8" w:history="1">
        <w:r w:rsidR="00DA5286" w:rsidRPr="00465D4A">
          <w:rPr>
            <w:rStyle w:val="Hipercze"/>
            <w:rFonts w:cstheme="minorHAnsi"/>
            <w:sz w:val="24"/>
            <w:szCs w:val="24"/>
          </w:rPr>
          <w:t>https://www.youtube.com/watch?v=LxBMCrrzN4s</w:t>
        </w:r>
      </w:hyperlink>
    </w:p>
    <w:p w:rsidR="00DA5286" w:rsidRDefault="00537896" w:rsidP="008106E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E7048C">
        <w:rPr>
          <w:rFonts w:cstheme="minorHAnsi"/>
          <w:sz w:val="24"/>
          <w:szCs w:val="24"/>
        </w:rPr>
        <w:t>Materiały do zabawy w ciuciubabkę: c</w:t>
      </w:r>
      <w:r w:rsidR="00A445E6">
        <w:rPr>
          <w:rFonts w:cstheme="minorHAnsi"/>
          <w:sz w:val="24"/>
          <w:szCs w:val="24"/>
        </w:rPr>
        <w:t>hustka lub szalik.</w:t>
      </w:r>
    </w:p>
    <w:p w:rsidR="00B24832" w:rsidRDefault="00B24832" w:rsidP="008106E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E7048C">
        <w:rPr>
          <w:rFonts w:cstheme="minorHAnsi"/>
          <w:sz w:val="24"/>
          <w:szCs w:val="24"/>
        </w:rPr>
        <w:t>Materiały do wykonania zakładek: p</w:t>
      </w:r>
      <w:r>
        <w:rPr>
          <w:rFonts w:cstheme="minorHAnsi"/>
          <w:sz w:val="24"/>
          <w:szCs w:val="24"/>
        </w:rPr>
        <w:t>rzygotowane kartoniki na zakładki (załącznik 2), kredki, mazaki, ołówki</w:t>
      </w:r>
      <w:r w:rsidR="00E7048C">
        <w:rPr>
          <w:rFonts w:cstheme="minorHAnsi"/>
          <w:sz w:val="24"/>
          <w:szCs w:val="24"/>
        </w:rPr>
        <w:t>, ozdoby, stemple, dziurkacze ozdobne, kartki kolorowe, klej, wycinanki</w:t>
      </w:r>
      <w:r>
        <w:rPr>
          <w:rFonts w:cstheme="minorHAnsi"/>
          <w:sz w:val="24"/>
          <w:szCs w:val="24"/>
        </w:rPr>
        <w:t>.</w:t>
      </w:r>
    </w:p>
    <w:p w:rsidR="00B35BFA" w:rsidRDefault="00B35BFA" w:rsidP="008106E2">
      <w:pPr>
        <w:spacing w:after="0" w:line="360" w:lineRule="auto"/>
        <w:rPr>
          <w:rFonts w:cstheme="minorHAnsi"/>
          <w:sz w:val="24"/>
          <w:szCs w:val="24"/>
        </w:rPr>
      </w:pPr>
    </w:p>
    <w:p w:rsidR="00873E09" w:rsidRDefault="00873E09" w:rsidP="0077084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14C6D">
        <w:rPr>
          <w:rFonts w:cstheme="minorHAnsi"/>
          <w:sz w:val="24"/>
          <w:szCs w:val="24"/>
        </w:rPr>
        <w:t>Przebieg lekcji:</w:t>
      </w:r>
    </w:p>
    <w:p w:rsidR="00762495" w:rsidRPr="00B8489E" w:rsidRDefault="00B35BFA" w:rsidP="00770845">
      <w:pPr>
        <w:spacing w:after="0" w:line="276" w:lineRule="auto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(</w:t>
      </w:r>
      <w:r w:rsidR="00B8489E" w:rsidRPr="00B8489E">
        <w:rPr>
          <w:rFonts w:cstheme="minorHAnsi"/>
          <w:color w:val="C00000"/>
          <w:sz w:val="24"/>
          <w:szCs w:val="24"/>
        </w:rPr>
        <w:t>Do biblioteki wchodzi grupa uczniów. Prosimy, aby usiedli na dywanie, po turecku.</w:t>
      </w:r>
      <w:r>
        <w:rPr>
          <w:rFonts w:cstheme="minorHAnsi"/>
          <w:color w:val="C00000"/>
          <w:sz w:val="24"/>
          <w:szCs w:val="24"/>
        </w:rPr>
        <w:t>)</w:t>
      </w:r>
    </w:p>
    <w:p w:rsidR="00B8489E" w:rsidRDefault="00E7048C" w:rsidP="0077084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Dzień dobry. Zaprosiłam was </w:t>
      </w:r>
      <w:r w:rsidR="00B8489E">
        <w:rPr>
          <w:rFonts w:cstheme="minorHAnsi"/>
          <w:sz w:val="24"/>
          <w:szCs w:val="24"/>
        </w:rPr>
        <w:t>do biblio</w:t>
      </w:r>
      <w:r>
        <w:rPr>
          <w:rFonts w:cstheme="minorHAnsi"/>
          <w:sz w:val="24"/>
          <w:szCs w:val="24"/>
        </w:rPr>
        <w:t>teki szkolnej, aby przedstawić w</w:t>
      </w:r>
      <w:r w:rsidR="00B8489E">
        <w:rPr>
          <w:rFonts w:cstheme="minorHAnsi"/>
          <w:sz w:val="24"/>
          <w:szCs w:val="24"/>
        </w:rPr>
        <w:t>am niesamowitą historię opowiedzianą przez Gregory</w:t>
      </w:r>
      <w:r w:rsidR="00B35BFA">
        <w:rPr>
          <w:rFonts w:cstheme="minorHAnsi"/>
          <w:sz w:val="24"/>
          <w:szCs w:val="24"/>
        </w:rPr>
        <w:t>`ego</w:t>
      </w:r>
      <w:r w:rsidR="00B8489E">
        <w:rPr>
          <w:rFonts w:cstheme="minorHAnsi"/>
          <w:sz w:val="24"/>
          <w:szCs w:val="24"/>
        </w:rPr>
        <w:t xml:space="preserve"> Rogersa. Historia nosi tytuł „Pewnego razu w Londynie” i jest to opowieść w obrazkach. </w:t>
      </w:r>
    </w:p>
    <w:p w:rsidR="00B8489E" w:rsidRPr="00E7048C" w:rsidRDefault="00B35BFA" w:rsidP="00770845">
      <w:pPr>
        <w:spacing w:after="0" w:line="276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(</w:t>
      </w:r>
      <w:r w:rsidR="00E7048C" w:rsidRPr="00E7048C">
        <w:rPr>
          <w:rFonts w:cstheme="minorHAnsi"/>
          <w:color w:val="FF0000"/>
          <w:sz w:val="24"/>
          <w:szCs w:val="24"/>
        </w:rPr>
        <w:t>Zaczynamy opowiadać dzieciom historię, posiłkując się ilustracjami z książki.</w:t>
      </w:r>
      <w:r>
        <w:rPr>
          <w:rFonts w:cstheme="minorHAnsi"/>
          <w:color w:val="FF0000"/>
          <w:sz w:val="24"/>
          <w:szCs w:val="24"/>
        </w:rPr>
        <w:t>)</w:t>
      </w:r>
    </w:p>
    <w:p w:rsidR="00B8489E" w:rsidRDefault="00E7048C" w:rsidP="0077084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Pewnego razu mały chłopiec kopnął piłkę tak daleko, że wpadła </w:t>
      </w:r>
      <w:r w:rsidR="005B687B">
        <w:rPr>
          <w:rFonts w:cstheme="minorHAnsi"/>
          <w:sz w:val="24"/>
          <w:szCs w:val="24"/>
        </w:rPr>
        <w:t>do starego budynku. Chłopiec pobiegł za piłką i znalazł się w starym, nieczynnym teatrze. Wszedł na scenę, zobaczył przed sobą bardzo dużo foteli. Teatr był ogromny i pusty. Chłopiec zajrzał za k</w:t>
      </w:r>
      <w:r w:rsidR="00A445E6">
        <w:rPr>
          <w:rFonts w:cstheme="minorHAnsi"/>
          <w:sz w:val="24"/>
          <w:szCs w:val="24"/>
        </w:rPr>
        <w:t>urtynę, gdzie odkrył wiele pomieszczeń</w:t>
      </w:r>
      <w:r w:rsidR="005B687B">
        <w:rPr>
          <w:rFonts w:cstheme="minorHAnsi"/>
          <w:sz w:val="24"/>
          <w:szCs w:val="24"/>
        </w:rPr>
        <w:t>: w jednym były różne przedmioty, używane w przedstawieniach i zwane rekwizytami, w innym znalazł pełno ubrań. Chłopiec zaczął je przymierzać i znalazł piękny, długi płaszcz.</w:t>
      </w:r>
      <w:r w:rsidR="00A445E6">
        <w:rPr>
          <w:rFonts w:cstheme="minorHAnsi"/>
          <w:sz w:val="24"/>
          <w:szCs w:val="24"/>
        </w:rPr>
        <w:t xml:space="preserve"> Włożył go. </w:t>
      </w:r>
      <w:r w:rsidR="005B687B">
        <w:rPr>
          <w:rFonts w:cstheme="minorHAnsi"/>
          <w:sz w:val="24"/>
          <w:szCs w:val="24"/>
        </w:rPr>
        <w:t xml:space="preserve"> </w:t>
      </w:r>
    </w:p>
    <w:p w:rsidR="00B8489E" w:rsidRDefault="00B8489E" w:rsidP="0077084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Pewnie każdy z Was był już w prawdziwym teatrze. </w:t>
      </w:r>
      <w:r w:rsidR="008106E2">
        <w:rPr>
          <w:rFonts w:cstheme="minorHAnsi"/>
          <w:sz w:val="24"/>
          <w:szCs w:val="24"/>
        </w:rPr>
        <w:t xml:space="preserve">Chciałabym, żebyście przypomnieli sobie, jak tam jest i podzielili się ze mną swoją wiedzą. </w:t>
      </w:r>
    </w:p>
    <w:p w:rsidR="00B8489E" w:rsidRDefault="00B35BFA" w:rsidP="00770845">
      <w:pPr>
        <w:spacing w:after="0" w:line="276" w:lineRule="auto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(</w:t>
      </w:r>
      <w:r w:rsidR="008106E2" w:rsidRPr="008106E2">
        <w:rPr>
          <w:rFonts w:cstheme="minorHAnsi"/>
          <w:color w:val="C00000"/>
          <w:sz w:val="24"/>
          <w:szCs w:val="24"/>
        </w:rPr>
        <w:t>Nauczyciel bibliotekarz prowadzi rozmowę z dziećmi na temat teatru – z jakich elementów składa się teatr, kto występuje na scenie, co dzieciom na</w:t>
      </w:r>
      <w:r w:rsidR="00721A4D">
        <w:rPr>
          <w:rFonts w:cstheme="minorHAnsi"/>
          <w:color w:val="C00000"/>
          <w:sz w:val="24"/>
          <w:szCs w:val="24"/>
        </w:rPr>
        <w:t>jbardziej się w teatrze podoba</w:t>
      </w:r>
      <w:r w:rsidR="008106E2" w:rsidRPr="008106E2">
        <w:rPr>
          <w:rFonts w:cstheme="minorHAnsi"/>
          <w:color w:val="C00000"/>
          <w:sz w:val="24"/>
          <w:szCs w:val="24"/>
        </w:rPr>
        <w:t>. Jeśli dzieci nie pamiętają wszystkich elementów</w:t>
      </w:r>
      <w:r w:rsidR="00721A4D">
        <w:rPr>
          <w:rFonts w:cstheme="minorHAnsi"/>
          <w:color w:val="C00000"/>
          <w:sz w:val="24"/>
          <w:szCs w:val="24"/>
        </w:rPr>
        <w:t>, z jakich składa się teatr, pokazujemy ilustracje. Objaśniamy poszczególne terminy: scena, aktor, scena obrotowa, rekwizyty, kostium</w:t>
      </w:r>
      <w:r w:rsidR="00EF5324">
        <w:rPr>
          <w:rFonts w:cstheme="minorHAnsi"/>
          <w:color w:val="C00000"/>
          <w:sz w:val="24"/>
          <w:szCs w:val="24"/>
        </w:rPr>
        <w:t>y, dekoracje, reflektory, kurtyna</w:t>
      </w:r>
      <w:r w:rsidR="00721A4D">
        <w:rPr>
          <w:rFonts w:cstheme="minorHAnsi"/>
          <w:color w:val="C00000"/>
          <w:sz w:val="24"/>
          <w:szCs w:val="24"/>
        </w:rPr>
        <w:t>.</w:t>
      </w:r>
      <w:r>
        <w:rPr>
          <w:rFonts w:cstheme="minorHAnsi"/>
          <w:color w:val="C00000"/>
          <w:sz w:val="24"/>
          <w:szCs w:val="24"/>
        </w:rPr>
        <w:t>)</w:t>
      </w:r>
    </w:p>
    <w:p w:rsidR="006C7A5A" w:rsidRDefault="00EF5324" w:rsidP="0077084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 zdążyłam zauważyć, macie dużo informacji na temat teatru. W takim razie wykorzystajmy naszą wiedzę w praktyce. Dobierzemy się w grupy, najlepiej po 4 – 5 osób. Na stolikach są przygotowane różne materiały, </w:t>
      </w:r>
      <w:r w:rsidR="00A445E6">
        <w:rPr>
          <w:rFonts w:cstheme="minorHAnsi"/>
          <w:sz w:val="24"/>
          <w:szCs w:val="24"/>
        </w:rPr>
        <w:t>a w</w:t>
      </w:r>
      <w:r>
        <w:rPr>
          <w:rFonts w:cstheme="minorHAnsi"/>
          <w:sz w:val="24"/>
          <w:szCs w:val="24"/>
        </w:rPr>
        <w:t xml:space="preserve">aszym zadaniem jest zbudowanie makiety teatru. </w:t>
      </w:r>
    </w:p>
    <w:p w:rsidR="006C7A5A" w:rsidRPr="00EF5324" w:rsidRDefault="00B35BFA" w:rsidP="00770845">
      <w:pPr>
        <w:spacing w:after="0" w:line="276" w:lineRule="auto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(</w:t>
      </w:r>
      <w:r w:rsidR="00EF5324" w:rsidRPr="00EF5324">
        <w:rPr>
          <w:rFonts w:cstheme="minorHAnsi"/>
          <w:color w:val="C00000"/>
          <w:sz w:val="24"/>
          <w:szCs w:val="24"/>
        </w:rPr>
        <w:t>Po skończonej pracy ustawiamy wszystkie makiety w jednym miejscu i wspólnie je oglądamy.</w:t>
      </w:r>
      <w:r>
        <w:rPr>
          <w:rFonts w:cstheme="minorHAnsi"/>
          <w:color w:val="C00000"/>
          <w:sz w:val="24"/>
          <w:szCs w:val="24"/>
        </w:rPr>
        <w:t>)</w:t>
      </w:r>
      <w:r w:rsidR="00EF5324" w:rsidRPr="00EF5324">
        <w:rPr>
          <w:rFonts w:cstheme="minorHAnsi"/>
          <w:color w:val="C00000"/>
          <w:sz w:val="24"/>
          <w:szCs w:val="24"/>
        </w:rPr>
        <w:t xml:space="preserve"> </w:t>
      </w:r>
    </w:p>
    <w:p w:rsidR="006C7A5A" w:rsidRDefault="00EF5324" w:rsidP="0077084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Wracamy  do naszej historii</w:t>
      </w:r>
      <w:r w:rsidR="001B4663">
        <w:rPr>
          <w:rFonts w:cstheme="minorHAnsi"/>
          <w:sz w:val="24"/>
          <w:szCs w:val="24"/>
        </w:rPr>
        <w:t>. Wyobraźcie sobie zdumienie naszego boha</w:t>
      </w:r>
      <w:r w:rsidR="00D0383A">
        <w:rPr>
          <w:rFonts w:cstheme="minorHAnsi"/>
          <w:sz w:val="24"/>
          <w:szCs w:val="24"/>
        </w:rPr>
        <w:t>tera, gdy wybiła godzina 16, a o</w:t>
      </w:r>
      <w:r w:rsidR="001B4663">
        <w:rPr>
          <w:rFonts w:cstheme="minorHAnsi"/>
          <w:sz w:val="24"/>
          <w:szCs w:val="24"/>
        </w:rPr>
        <w:t xml:space="preserve">n znalazł się w samym centrum </w:t>
      </w:r>
      <w:r w:rsidR="00F0428C">
        <w:rPr>
          <w:rFonts w:cstheme="minorHAnsi"/>
          <w:sz w:val="24"/>
          <w:szCs w:val="24"/>
        </w:rPr>
        <w:t>…</w:t>
      </w:r>
      <w:r w:rsidR="006C7A5A">
        <w:rPr>
          <w:rFonts w:cstheme="minorHAnsi"/>
          <w:sz w:val="24"/>
          <w:szCs w:val="24"/>
        </w:rPr>
        <w:t xml:space="preserve"> średniowiecznego teatru czyli 500 lat temu. </w:t>
      </w:r>
      <w:r w:rsidR="005B687B">
        <w:rPr>
          <w:rFonts w:cstheme="minorHAnsi"/>
          <w:sz w:val="24"/>
          <w:szCs w:val="24"/>
        </w:rPr>
        <w:t xml:space="preserve">Kiedy wyszedł </w:t>
      </w:r>
      <w:r w:rsidR="00626783">
        <w:rPr>
          <w:rFonts w:cstheme="minorHAnsi"/>
          <w:sz w:val="24"/>
          <w:szCs w:val="24"/>
        </w:rPr>
        <w:t xml:space="preserve">zza kurtyny, jego oczom ukazała się widownia pełna ludzi. </w:t>
      </w:r>
      <w:r w:rsidR="005B687B">
        <w:rPr>
          <w:rFonts w:cstheme="minorHAnsi"/>
          <w:sz w:val="24"/>
          <w:szCs w:val="24"/>
        </w:rPr>
        <w:t>Właśnie trwało przedstawienie</w:t>
      </w:r>
      <w:r w:rsidR="00626783">
        <w:rPr>
          <w:rFonts w:cstheme="minorHAnsi"/>
          <w:sz w:val="24"/>
          <w:szCs w:val="24"/>
        </w:rPr>
        <w:t>. Nagle na scenę wyszedł wysoki jegomość, nadepnął na piłkę chłopca i upadł. Widownia zaczęła się śmiać. Chłopiec rozpoznał jegomościa – to sam Szekspir czyli autor wielu sztuk teatralnych. Ale w tej chwili pan Szekspir był bardzo zły i zaczął gonić chłopca. Chłopiec skrył się początkowo w krzakach, potem pod suknią jakiejś jejmości, w końcu stanął przy klatce. Zobaczył w niej…</w:t>
      </w:r>
    </w:p>
    <w:p w:rsidR="00770845" w:rsidRDefault="006C7A5A" w:rsidP="0077084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Czy wiecie, jakie zwierzę było w klatce? Nie? W takim razie mam dla Was zadanie </w:t>
      </w:r>
      <w:r w:rsidR="00364AE4">
        <w:rPr>
          <w:rFonts w:cstheme="minorHAnsi"/>
          <w:sz w:val="24"/>
          <w:szCs w:val="24"/>
        </w:rPr>
        <w:t>na kodowanie</w:t>
      </w:r>
      <w:r>
        <w:rPr>
          <w:rFonts w:cstheme="minorHAnsi"/>
          <w:sz w:val="24"/>
          <w:szCs w:val="24"/>
        </w:rPr>
        <w:t>. Za chwilę każdy z was otrzyma kartkę z kratkami oraz kodem. Waszym zadaniem jest pomalowanie kratek zgodnie z podanym</w:t>
      </w:r>
      <w:r w:rsidR="00770845">
        <w:rPr>
          <w:rFonts w:cstheme="minorHAnsi"/>
          <w:sz w:val="24"/>
          <w:szCs w:val="24"/>
        </w:rPr>
        <w:t>i kolorami i wpisanym kodem.</w:t>
      </w:r>
      <w:r>
        <w:rPr>
          <w:rFonts w:cstheme="minorHAnsi"/>
          <w:sz w:val="24"/>
          <w:szCs w:val="24"/>
        </w:rPr>
        <w:t xml:space="preserve"> Wtedy zobaczymy, co przedstawia rysunek. Do dzieła!</w:t>
      </w:r>
    </w:p>
    <w:p w:rsidR="006C7A5A" w:rsidRPr="00770845" w:rsidRDefault="00B35BFA" w:rsidP="0077084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(</w:t>
      </w:r>
      <w:r w:rsidR="006C7A5A" w:rsidRPr="00562998">
        <w:rPr>
          <w:rFonts w:cstheme="minorHAnsi"/>
          <w:color w:val="FF0000"/>
          <w:sz w:val="24"/>
          <w:szCs w:val="24"/>
        </w:rPr>
        <w:t xml:space="preserve">Nauczyciel </w:t>
      </w:r>
      <w:r w:rsidR="003B102A">
        <w:rPr>
          <w:rFonts w:cstheme="minorHAnsi"/>
          <w:color w:val="FF0000"/>
          <w:sz w:val="24"/>
          <w:szCs w:val="24"/>
        </w:rPr>
        <w:t xml:space="preserve">bibliotekarz </w:t>
      </w:r>
      <w:r w:rsidR="006C7A5A" w:rsidRPr="00562998">
        <w:rPr>
          <w:rFonts w:cstheme="minorHAnsi"/>
          <w:color w:val="FF0000"/>
          <w:sz w:val="24"/>
          <w:szCs w:val="24"/>
        </w:rPr>
        <w:t>rozdaje kartki z zakodowanym rysunkiem (załącznik 1</w:t>
      </w:r>
      <w:r w:rsidR="00562998" w:rsidRPr="00562998">
        <w:rPr>
          <w:rFonts w:cstheme="minorHAnsi"/>
          <w:color w:val="FF0000"/>
          <w:sz w:val="24"/>
          <w:szCs w:val="24"/>
        </w:rPr>
        <w:t>)</w:t>
      </w:r>
      <w:r w:rsidR="006C7A5A" w:rsidRPr="00562998">
        <w:rPr>
          <w:rFonts w:cstheme="minorHAnsi"/>
          <w:color w:val="FF0000"/>
          <w:sz w:val="24"/>
          <w:szCs w:val="24"/>
        </w:rPr>
        <w:t xml:space="preserve"> i kredki lub mazaki</w:t>
      </w:r>
      <w:r w:rsidR="00562998" w:rsidRPr="00562998">
        <w:rPr>
          <w:rFonts w:cstheme="minorHAnsi"/>
          <w:color w:val="FF0000"/>
          <w:sz w:val="24"/>
          <w:szCs w:val="24"/>
        </w:rPr>
        <w:t>.</w:t>
      </w:r>
      <w:r>
        <w:rPr>
          <w:rFonts w:cstheme="minorHAnsi"/>
          <w:color w:val="FF0000"/>
          <w:sz w:val="24"/>
          <w:szCs w:val="24"/>
        </w:rPr>
        <w:t>)</w:t>
      </w:r>
    </w:p>
    <w:p w:rsidR="00562998" w:rsidRDefault="00562998" w:rsidP="0077084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Teraz już wiemy, że w klatce był niedźwiadek brunatny, zwany potocznie misiem.</w:t>
      </w:r>
      <w:r w:rsidR="00770845">
        <w:rPr>
          <w:rFonts w:cstheme="minorHAnsi"/>
          <w:sz w:val="24"/>
          <w:szCs w:val="24"/>
        </w:rPr>
        <w:t xml:space="preserve"> </w:t>
      </w:r>
      <w:r w:rsidR="00364AE4">
        <w:rPr>
          <w:rFonts w:cstheme="minorHAnsi"/>
          <w:sz w:val="24"/>
          <w:szCs w:val="24"/>
        </w:rPr>
        <w:t>A co</w:t>
      </w:r>
      <w:r>
        <w:rPr>
          <w:rFonts w:cstheme="minorHAnsi"/>
          <w:sz w:val="24"/>
          <w:szCs w:val="24"/>
        </w:rPr>
        <w:t xml:space="preserve"> zdarzyło się dalej w naszej historii?</w:t>
      </w:r>
    </w:p>
    <w:p w:rsidR="005B687B" w:rsidRPr="00364AE4" w:rsidRDefault="00B35BFA" w:rsidP="003B102A">
      <w:pPr>
        <w:spacing w:after="0" w:line="276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(</w:t>
      </w:r>
      <w:r w:rsidR="005B687B" w:rsidRPr="00364AE4">
        <w:rPr>
          <w:rFonts w:cstheme="minorHAnsi"/>
          <w:color w:val="FF0000"/>
          <w:sz w:val="24"/>
          <w:szCs w:val="24"/>
        </w:rPr>
        <w:t>Prosimy chętną osobę, aby kontynuowała opowieść n</w:t>
      </w:r>
      <w:r w:rsidR="003B102A" w:rsidRPr="00364AE4">
        <w:rPr>
          <w:rFonts w:cstheme="minorHAnsi"/>
          <w:color w:val="FF0000"/>
          <w:sz w:val="24"/>
          <w:szCs w:val="24"/>
        </w:rPr>
        <w:t>a podstawie ilustracji od momentu uwolnienia misia z klatki aż do tańca misia i chłopca.</w:t>
      </w:r>
      <w:r>
        <w:rPr>
          <w:rFonts w:cstheme="minorHAnsi"/>
          <w:color w:val="FF0000"/>
          <w:sz w:val="24"/>
          <w:szCs w:val="24"/>
        </w:rPr>
        <w:t>)</w:t>
      </w:r>
    </w:p>
    <w:p w:rsidR="00770845" w:rsidRDefault="00562998" w:rsidP="0077084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właśnie! Miś i chłopiec tańczyli. A czy wy znacie jakieś tańce? </w:t>
      </w:r>
      <w:r w:rsidR="00770845">
        <w:rPr>
          <w:rFonts w:cstheme="minorHAnsi"/>
          <w:sz w:val="24"/>
          <w:szCs w:val="24"/>
        </w:rPr>
        <w:t xml:space="preserve"> </w:t>
      </w:r>
    </w:p>
    <w:p w:rsidR="00562998" w:rsidRPr="00770845" w:rsidRDefault="00B35BFA" w:rsidP="0077084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(</w:t>
      </w:r>
      <w:r w:rsidR="00562998" w:rsidRPr="00562998">
        <w:rPr>
          <w:rFonts w:cstheme="minorHAnsi"/>
          <w:color w:val="FF0000"/>
          <w:sz w:val="24"/>
          <w:szCs w:val="24"/>
        </w:rPr>
        <w:t>Zachęcamy dzieci, a</w:t>
      </w:r>
      <w:r>
        <w:rPr>
          <w:rFonts w:cstheme="minorHAnsi"/>
          <w:color w:val="FF0000"/>
          <w:sz w:val="24"/>
          <w:szCs w:val="24"/>
        </w:rPr>
        <w:t>by pokazały, jakie znają tańce.)</w:t>
      </w:r>
    </w:p>
    <w:p w:rsidR="00562998" w:rsidRDefault="00562998" w:rsidP="0077084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Świetnie, że znacie różne tańce, ale znajdujemy się w średniowieczu, w czasach elżbietańskich. Wtedy również ludzie lubili się zabawić. Dziś nauczymy się tańca dworskiego sprzed 500 lat. Najpierw posłuchajmy muzyki popularnej w tamtych czasach. Podoba się wam? Teraz zapraszam do tańca.</w:t>
      </w:r>
    </w:p>
    <w:p w:rsidR="00562998" w:rsidRDefault="00B35BFA" w:rsidP="00770845">
      <w:pPr>
        <w:spacing w:line="276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(</w:t>
      </w:r>
      <w:r w:rsidR="003B102A">
        <w:rPr>
          <w:rFonts w:cstheme="minorHAnsi"/>
          <w:color w:val="FF0000"/>
          <w:sz w:val="24"/>
          <w:szCs w:val="24"/>
        </w:rPr>
        <w:t>Stajemy w kręgu, bierzemy</w:t>
      </w:r>
      <w:r w:rsidR="00562998" w:rsidRPr="00562998">
        <w:rPr>
          <w:rFonts w:cstheme="minorHAnsi"/>
          <w:color w:val="FF0000"/>
          <w:sz w:val="24"/>
          <w:szCs w:val="24"/>
        </w:rPr>
        <w:t xml:space="preserve"> się za ręce i uczymy się łatwego tańca dworskiego.  </w:t>
      </w:r>
      <w:r w:rsidR="00562998">
        <w:rPr>
          <w:rFonts w:cstheme="minorHAnsi"/>
          <w:color w:val="FF0000"/>
          <w:sz w:val="24"/>
          <w:szCs w:val="24"/>
        </w:rPr>
        <w:t>Po nauce tańca siadamy i wracamy do naszej historii.</w:t>
      </w:r>
      <w:r>
        <w:rPr>
          <w:rFonts w:cstheme="minorHAnsi"/>
          <w:color w:val="FF0000"/>
          <w:sz w:val="24"/>
          <w:szCs w:val="24"/>
        </w:rPr>
        <w:t>)</w:t>
      </w:r>
    </w:p>
    <w:p w:rsidR="00537896" w:rsidRDefault="003B102A" w:rsidP="0077084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Niestety taniec naszych bohaterów nie trwał długo, ponieważ na ich trop wpadł Szekspir. Chłopiec i niedźwiedź znowu musieli uciekać, aż znaleźli się w lochach, gdzie więzieni byli mieszkańcy Londynu. W jednej z cel znaleźli barona, który postanowił uciec z nimi. Teraz biegli we trójkę. </w:t>
      </w:r>
      <w:r w:rsidR="00EC7885">
        <w:rPr>
          <w:rFonts w:cstheme="minorHAnsi"/>
          <w:sz w:val="24"/>
          <w:szCs w:val="24"/>
        </w:rPr>
        <w:t>Jedyna droga ucieczki prowadziła przez ogromną rzekę, więc wsiedli do łódki. Płynęli, pły</w:t>
      </w:r>
      <w:r w:rsidR="00364AE4">
        <w:rPr>
          <w:rFonts w:cstheme="minorHAnsi"/>
          <w:sz w:val="24"/>
          <w:szCs w:val="24"/>
        </w:rPr>
        <w:t>nęli, aż zobaczyli ogromną łódź</w:t>
      </w:r>
      <w:r w:rsidR="00EC7885">
        <w:rPr>
          <w:rFonts w:cstheme="minorHAnsi"/>
          <w:sz w:val="24"/>
          <w:szCs w:val="24"/>
        </w:rPr>
        <w:t xml:space="preserve">, w której płynęła królowa Elżbieta ze swoim dworem. Nasi uciekinierzy zostali zaproszeni do łodzi królowej, gdzie trwały właśnie </w:t>
      </w:r>
      <w:r w:rsidR="00364AE4">
        <w:rPr>
          <w:rFonts w:cstheme="minorHAnsi"/>
          <w:sz w:val="24"/>
          <w:szCs w:val="24"/>
        </w:rPr>
        <w:t xml:space="preserve">wesołe </w:t>
      </w:r>
      <w:r w:rsidR="00EC7885">
        <w:rPr>
          <w:rFonts w:cstheme="minorHAnsi"/>
          <w:sz w:val="24"/>
          <w:szCs w:val="24"/>
        </w:rPr>
        <w:t xml:space="preserve">zabawy. </w:t>
      </w:r>
      <w:r w:rsidR="00537896">
        <w:rPr>
          <w:rFonts w:cstheme="minorHAnsi"/>
          <w:sz w:val="24"/>
          <w:szCs w:val="24"/>
        </w:rPr>
        <w:t xml:space="preserve">Najpopularniejszą zabawą na dworach możnych w tamtych czasach była ciuciubabka. Na pewno znacie taką zabawę. </w:t>
      </w:r>
    </w:p>
    <w:p w:rsidR="00537896" w:rsidRDefault="00B35BFA" w:rsidP="00770845">
      <w:pPr>
        <w:spacing w:line="276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(</w:t>
      </w:r>
      <w:r w:rsidR="00537896" w:rsidRPr="00537896">
        <w:rPr>
          <w:rFonts w:cstheme="minorHAnsi"/>
          <w:color w:val="FF0000"/>
          <w:sz w:val="24"/>
          <w:szCs w:val="24"/>
        </w:rPr>
        <w:t>Przypominamy zasady zabawy w ciuciubabkę, wybieramy jednego ucznia, zawiązujemy mu oczy chustką, okręcamy i bawimy się. Jeśli nie ma w bibliotece miejsca na zabaw</w:t>
      </w:r>
      <w:r w:rsidR="00770845">
        <w:rPr>
          <w:rFonts w:cstheme="minorHAnsi"/>
          <w:color w:val="FF0000"/>
          <w:sz w:val="24"/>
          <w:szCs w:val="24"/>
        </w:rPr>
        <w:t>ę</w:t>
      </w:r>
      <w:r w:rsidR="00537896" w:rsidRPr="00537896">
        <w:rPr>
          <w:rFonts w:cstheme="minorHAnsi"/>
          <w:color w:val="FF0000"/>
          <w:sz w:val="24"/>
          <w:szCs w:val="24"/>
        </w:rPr>
        <w:t>, wychodzimy na korytarz.</w:t>
      </w:r>
      <w:r>
        <w:rPr>
          <w:rFonts w:cstheme="minorHAnsi"/>
          <w:color w:val="FF0000"/>
          <w:sz w:val="24"/>
          <w:szCs w:val="24"/>
        </w:rPr>
        <w:t>)</w:t>
      </w:r>
    </w:p>
    <w:p w:rsidR="00562998" w:rsidRPr="00770845" w:rsidRDefault="00537896" w:rsidP="00770845">
      <w:pPr>
        <w:spacing w:line="276" w:lineRule="auto"/>
        <w:rPr>
          <w:sz w:val="24"/>
          <w:szCs w:val="24"/>
        </w:rPr>
      </w:pPr>
      <w:r w:rsidRPr="00770845">
        <w:rPr>
          <w:sz w:val="24"/>
          <w:szCs w:val="24"/>
        </w:rPr>
        <w:t xml:space="preserve">Chcecie dowiedzieć się, jak zakończyła się </w:t>
      </w:r>
      <w:r w:rsidR="00364AE4">
        <w:rPr>
          <w:sz w:val="24"/>
          <w:szCs w:val="24"/>
        </w:rPr>
        <w:t xml:space="preserve">nasza </w:t>
      </w:r>
      <w:r w:rsidRPr="00770845">
        <w:rPr>
          <w:sz w:val="24"/>
          <w:szCs w:val="24"/>
        </w:rPr>
        <w:t>historia? To posłuchajcie:</w:t>
      </w:r>
    </w:p>
    <w:p w:rsidR="00A445E6" w:rsidRPr="00364AE4" w:rsidRDefault="00A445E6" w:rsidP="00364AE4">
      <w:pPr>
        <w:spacing w:line="276" w:lineRule="auto"/>
        <w:rPr>
          <w:sz w:val="24"/>
          <w:szCs w:val="24"/>
        </w:rPr>
      </w:pPr>
      <w:r w:rsidRPr="00364AE4">
        <w:rPr>
          <w:sz w:val="24"/>
          <w:szCs w:val="24"/>
        </w:rPr>
        <w:t>Chłopiec musiał niestety rozstać się ze swymi przyjaciółmi. Na brzegu dostrzegł go Szekspir i znów zaczął go gonić. Na szczęście niedaleko był budynek teatru. Pan Szekspir już, już doganiał chłopca, schwycił nawet za pelerynę, ale chłopiec w tym momencie przebiegł przez kotarę i… co się stało, jak myślicie? Oczywiście, znalazł się w</w:t>
      </w:r>
      <w:r w:rsidR="00364AE4">
        <w:rPr>
          <w:sz w:val="24"/>
          <w:szCs w:val="24"/>
        </w:rPr>
        <w:t xml:space="preserve"> czasach współczesnych. Odnalazł </w:t>
      </w:r>
      <w:r w:rsidRPr="00364AE4">
        <w:rPr>
          <w:sz w:val="24"/>
          <w:szCs w:val="24"/>
        </w:rPr>
        <w:t xml:space="preserve">piłkę i poszedł do domu. </w:t>
      </w:r>
    </w:p>
    <w:p w:rsidR="00537896" w:rsidRPr="00770845" w:rsidRDefault="00537896" w:rsidP="00770845">
      <w:pPr>
        <w:spacing w:line="276" w:lineRule="auto"/>
        <w:rPr>
          <w:sz w:val="24"/>
          <w:szCs w:val="24"/>
        </w:rPr>
      </w:pPr>
      <w:r w:rsidRPr="00770845">
        <w:rPr>
          <w:sz w:val="24"/>
          <w:szCs w:val="24"/>
        </w:rPr>
        <w:t>Tak kończy się przygoda w Londynie, ale nie kończą się nasze zajęcia</w:t>
      </w:r>
      <w:r w:rsidR="00AC25E5" w:rsidRPr="00770845">
        <w:rPr>
          <w:sz w:val="24"/>
          <w:szCs w:val="24"/>
        </w:rPr>
        <w:t>. Zrobimy sobie teraz zakładki do książki. Za chwilę rozdam wam kartoniki z wydrukowan</w:t>
      </w:r>
      <w:r w:rsidR="00B24832" w:rsidRPr="00770845">
        <w:rPr>
          <w:sz w:val="24"/>
          <w:szCs w:val="24"/>
        </w:rPr>
        <w:t xml:space="preserve">ym portretem kupca z czasów elżbietańskich. Każdy z was może dorysować na zakładce to, co chce. </w:t>
      </w:r>
    </w:p>
    <w:p w:rsidR="00B24832" w:rsidRPr="00770845" w:rsidRDefault="00B35BFA" w:rsidP="00770845">
      <w:p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B24832" w:rsidRPr="00770845">
        <w:rPr>
          <w:color w:val="FF0000"/>
          <w:sz w:val="24"/>
          <w:szCs w:val="24"/>
        </w:rPr>
        <w:t>Projekt zakładki stanowi załącznik nr 2. Wykonana zakładka przypomni o ci</w:t>
      </w:r>
      <w:r>
        <w:rPr>
          <w:color w:val="FF0000"/>
          <w:sz w:val="24"/>
          <w:szCs w:val="24"/>
        </w:rPr>
        <w:t>ekawych zajęciach w bibliotece.)</w:t>
      </w:r>
    </w:p>
    <w:p w:rsidR="00770845" w:rsidRPr="00770845" w:rsidRDefault="00770845" w:rsidP="00770845">
      <w:pPr>
        <w:spacing w:line="276" w:lineRule="auto"/>
        <w:rPr>
          <w:sz w:val="24"/>
          <w:szCs w:val="24"/>
        </w:rPr>
      </w:pPr>
      <w:r w:rsidRPr="00770845">
        <w:rPr>
          <w:sz w:val="24"/>
          <w:szCs w:val="24"/>
        </w:rPr>
        <w:t xml:space="preserve">To już koniec naszych zajęć w bibliotece. Mam nadzieję, że podczas poznawania historii z książki „Pewnego razu w Londynie” dowiedzieliście się wielu ciekawych rzeczy i równie dobrze bawiliście się. Zachęcam do korzystania z biblioteki szkolnej i do zobaczenia. </w:t>
      </w:r>
    </w:p>
    <w:p w:rsidR="00E912FE" w:rsidRPr="00B35BFA" w:rsidRDefault="00B24832" w:rsidP="00B35BFA">
      <w:pPr>
        <w:spacing w:line="276" w:lineRule="auto"/>
        <w:rPr>
          <w:sz w:val="24"/>
          <w:szCs w:val="24"/>
        </w:rPr>
      </w:pPr>
      <w:r w:rsidRPr="00770845">
        <w:rPr>
          <w:sz w:val="24"/>
          <w:szCs w:val="24"/>
        </w:rPr>
        <w:t>Koniec</w:t>
      </w:r>
    </w:p>
    <w:p w:rsidR="00873E09" w:rsidRPr="00B14C6D" w:rsidRDefault="00B8489E" w:rsidP="00B14C6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Informacje o autorze </w:t>
      </w:r>
      <w:r w:rsidR="00873E09" w:rsidRPr="00B14C6D">
        <w:rPr>
          <w:rFonts w:cstheme="minorHAnsi"/>
          <w:sz w:val="24"/>
          <w:szCs w:val="24"/>
        </w:rPr>
        <w:t>scenariusza:</w:t>
      </w:r>
    </w:p>
    <w:p w:rsidR="0098207D" w:rsidRDefault="00873E09" w:rsidP="00B14C6D">
      <w:pPr>
        <w:spacing w:after="0" w:line="360" w:lineRule="auto"/>
        <w:rPr>
          <w:rFonts w:cstheme="minorHAnsi"/>
          <w:sz w:val="24"/>
          <w:szCs w:val="24"/>
        </w:rPr>
      </w:pPr>
      <w:r w:rsidRPr="00B14C6D">
        <w:rPr>
          <w:rFonts w:cstheme="minorHAnsi"/>
          <w:sz w:val="24"/>
          <w:szCs w:val="24"/>
        </w:rPr>
        <w:t>Imię i nazwisko</w:t>
      </w:r>
      <w:r w:rsidR="00B14C6D">
        <w:rPr>
          <w:rFonts w:cstheme="minorHAnsi"/>
          <w:sz w:val="24"/>
          <w:szCs w:val="24"/>
        </w:rPr>
        <w:t>:</w:t>
      </w:r>
    </w:p>
    <w:p w:rsidR="00B14C6D" w:rsidRDefault="00B14C6D" w:rsidP="00B14C6D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1.</w:t>
      </w:r>
      <w:r w:rsidR="00B8489E">
        <w:rPr>
          <w:rFonts w:cstheme="minorHAnsi"/>
          <w:sz w:val="24"/>
          <w:szCs w:val="24"/>
        </w:rPr>
        <w:t xml:space="preserve"> Alicja Zgajewska</w:t>
      </w:r>
    </w:p>
    <w:p w:rsidR="00873E09" w:rsidRDefault="00873E09" w:rsidP="00B14C6D">
      <w:pPr>
        <w:spacing w:after="0" w:line="360" w:lineRule="auto"/>
        <w:rPr>
          <w:rFonts w:cstheme="minorHAnsi"/>
          <w:sz w:val="24"/>
          <w:szCs w:val="24"/>
        </w:rPr>
      </w:pPr>
      <w:r w:rsidRPr="00B14C6D">
        <w:rPr>
          <w:rFonts w:cstheme="minorHAnsi"/>
          <w:sz w:val="24"/>
          <w:szCs w:val="24"/>
        </w:rPr>
        <w:t>Miejsce pracy</w:t>
      </w:r>
      <w:r w:rsidR="000F6224">
        <w:rPr>
          <w:rFonts w:cstheme="minorHAnsi"/>
          <w:sz w:val="24"/>
          <w:szCs w:val="24"/>
        </w:rPr>
        <w:t>:</w:t>
      </w:r>
      <w:r w:rsidR="00B8489E">
        <w:rPr>
          <w:rFonts w:cstheme="minorHAnsi"/>
          <w:sz w:val="24"/>
          <w:szCs w:val="24"/>
        </w:rPr>
        <w:t xml:space="preserve"> </w:t>
      </w:r>
    </w:p>
    <w:p w:rsidR="00B8489E" w:rsidRPr="00B14C6D" w:rsidRDefault="00B8489E" w:rsidP="00B14C6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Szkoła Podstawowa nr 2 im. M. Kopernika w Łapach</w:t>
      </w:r>
    </w:p>
    <w:p w:rsidR="00873E09" w:rsidRPr="00E7048C" w:rsidRDefault="000F6224" w:rsidP="00B14C6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E7048C">
        <w:rPr>
          <w:rFonts w:cstheme="minorHAnsi"/>
          <w:sz w:val="24"/>
          <w:szCs w:val="24"/>
          <w:lang w:val="en-US"/>
        </w:rPr>
        <w:t>Adres e-mail:</w:t>
      </w:r>
      <w:r w:rsidR="00873E09" w:rsidRPr="00E7048C">
        <w:rPr>
          <w:rFonts w:cstheme="minorHAnsi"/>
          <w:sz w:val="24"/>
          <w:szCs w:val="24"/>
          <w:lang w:val="en-US"/>
        </w:rPr>
        <w:t xml:space="preserve"> </w:t>
      </w:r>
    </w:p>
    <w:p w:rsidR="00B8489E" w:rsidRPr="00E7048C" w:rsidRDefault="00B8489E" w:rsidP="00B14C6D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E7048C">
        <w:rPr>
          <w:rFonts w:cstheme="minorHAnsi"/>
          <w:sz w:val="24"/>
          <w:szCs w:val="24"/>
          <w:lang w:val="en-US"/>
        </w:rPr>
        <w:t>alicja.zgajewska@onet.pl</w:t>
      </w:r>
    </w:p>
    <w:p w:rsidR="00B35BFA" w:rsidRDefault="00B35BFA" w:rsidP="00B35BFA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B35BFA" w:rsidRDefault="00B35BFA" w:rsidP="00B35BFA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B35BFA" w:rsidRDefault="00B35BFA" w:rsidP="00B35BFA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B35BFA" w:rsidRPr="00B35BFA" w:rsidRDefault="00B35BFA" w:rsidP="00B35BFA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Załącznik 1</w:t>
      </w:r>
    </w:p>
    <w:p w:rsidR="00B35BFA" w:rsidRDefault="00B35BFA" w:rsidP="00B35BFA">
      <w:r>
        <w:t>Nanieś odpowiednie kolory zgodnie z podanymi kodami i zobacz, co przedstawia rysunek.</w:t>
      </w:r>
    </w:p>
    <w:tbl>
      <w:tblPr>
        <w:tblStyle w:val="Tabela-Siatka"/>
        <w:tblW w:w="0" w:type="auto"/>
        <w:tblLook w:val="04A0"/>
      </w:tblPr>
      <w:tblGrid>
        <w:gridCol w:w="440"/>
        <w:gridCol w:w="344"/>
        <w:gridCol w:w="336"/>
        <w:gridCol w:w="336"/>
        <w:gridCol w:w="352"/>
        <w:gridCol w:w="336"/>
        <w:gridCol w:w="336"/>
        <w:gridCol w:w="355"/>
        <w:gridCol w:w="354"/>
        <w:gridCol w:w="335"/>
        <w:gridCol w:w="335"/>
        <w:gridCol w:w="336"/>
        <w:gridCol w:w="336"/>
        <w:gridCol w:w="405"/>
        <w:gridCol w:w="359"/>
        <w:gridCol w:w="362"/>
        <w:gridCol w:w="336"/>
        <w:gridCol w:w="336"/>
        <w:gridCol w:w="336"/>
        <w:gridCol w:w="336"/>
        <w:gridCol w:w="358"/>
        <w:gridCol w:w="412"/>
        <w:gridCol w:w="336"/>
        <w:gridCol w:w="336"/>
      </w:tblGrid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>
            <w:r>
              <w:t>A</w:t>
            </w:r>
          </w:p>
        </w:tc>
        <w:tc>
          <w:tcPr>
            <w:tcW w:w="336" w:type="dxa"/>
          </w:tcPr>
          <w:p w:rsidR="00B35BFA" w:rsidRDefault="00B35BFA" w:rsidP="00D73A15">
            <w:r>
              <w:t>B</w:t>
            </w:r>
          </w:p>
        </w:tc>
        <w:tc>
          <w:tcPr>
            <w:tcW w:w="336" w:type="dxa"/>
          </w:tcPr>
          <w:p w:rsidR="00B35BFA" w:rsidRDefault="00B35BFA" w:rsidP="00D73A15">
            <w:r>
              <w:t>C</w:t>
            </w:r>
          </w:p>
        </w:tc>
        <w:tc>
          <w:tcPr>
            <w:tcW w:w="336" w:type="dxa"/>
          </w:tcPr>
          <w:p w:rsidR="00B35BFA" w:rsidRDefault="00B35BFA" w:rsidP="00D73A15">
            <w:r>
              <w:t>D</w:t>
            </w:r>
          </w:p>
        </w:tc>
        <w:tc>
          <w:tcPr>
            <w:tcW w:w="336" w:type="dxa"/>
          </w:tcPr>
          <w:p w:rsidR="00B35BFA" w:rsidRDefault="00B35BFA" w:rsidP="00D73A15">
            <w:r>
              <w:t>E</w:t>
            </w:r>
          </w:p>
        </w:tc>
        <w:tc>
          <w:tcPr>
            <w:tcW w:w="336" w:type="dxa"/>
          </w:tcPr>
          <w:p w:rsidR="00B35BFA" w:rsidRDefault="00B35BFA" w:rsidP="00D73A15">
            <w:r>
              <w:t>F</w:t>
            </w:r>
          </w:p>
        </w:tc>
        <w:tc>
          <w:tcPr>
            <w:tcW w:w="336" w:type="dxa"/>
          </w:tcPr>
          <w:p w:rsidR="00B35BFA" w:rsidRDefault="00B35BFA" w:rsidP="00D73A15">
            <w:r>
              <w:t>G</w:t>
            </w:r>
          </w:p>
        </w:tc>
        <w:tc>
          <w:tcPr>
            <w:tcW w:w="336" w:type="dxa"/>
          </w:tcPr>
          <w:p w:rsidR="00B35BFA" w:rsidRDefault="00B35BFA" w:rsidP="00D73A15">
            <w:r>
              <w:t>H</w:t>
            </w:r>
          </w:p>
        </w:tc>
        <w:tc>
          <w:tcPr>
            <w:tcW w:w="335" w:type="dxa"/>
          </w:tcPr>
          <w:p w:rsidR="00B35BFA" w:rsidRDefault="00B35BFA" w:rsidP="00D73A15">
            <w:r>
              <w:t>I</w:t>
            </w:r>
          </w:p>
        </w:tc>
        <w:tc>
          <w:tcPr>
            <w:tcW w:w="335" w:type="dxa"/>
          </w:tcPr>
          <w:p w:rsidR="00B35BFA" w:rsidRDefault="00B35BFA" w:rsidP="00D73A15">
            <w:r>
              <w:t>J</w:t>
            </w:r>
          </w:p>
        </w:tc>
        <w:tc>
          <w:tcPr>
            <w:tcW w:w="336" w:type="dxa"/>
          </w:tcPr>
          <w:p w:rsidR="00B35BFA" w:rsidRDefault="00B35BFA" w:rsidP="00D73A15">
            <w:r>
              <w:t>K</w:t>
            </w:r>
          </w:p>
        </w:tc>
        <w:tc>
          <w:tcPr>
            <w:tcW w:w="336" w:type="dxa"/>
          </w:tcPr>
          <w:p w:rsidR="00B35BFA" w:rsidRDefault="00B35BFA" w:rsidP="00D73A15">
            <w:r>
              <w:t>L</w:t>
            </w:r>
          </w:p>
        </w:tc>
        <w:tc>
          <w:tcPr>
            <w:tcW w:w="356" w:type="dxa"/>
          </w:tcPr>
          <w:p w:rsidR="00B35BFA" w:rsidRDefault="00B35BFA" w:rsidP="00D73A15">
            <w:r>
              <w:t>M</w:t>
            </w:r>
          </w:p>
        </w:tc>
        <w:tc>
          <w:tcPr>
            <w:tcW w:w="336" w:type="dxa"/>
          </w:tcPr>
          <w:p w:rsidR="00B35BFA" w:rsidRDefault="00B35BFA" w:rsidP="00D73A15">
            <w:r>
              <w:t>N</w:t>
            </w:r>
          </w:p>
        </w:tc>
        <w:tc>
          <w:tcPr>
            <w:tcW w:w="336" w:type="dxa"/>
          </w:tcPr>
          <w:p w:rsidR="00B35BFA" w:rsidRDefault="00B35BFA" w:rsidP="00D73A15">
            <w:r>
              <w:t>O</w:t>
            </w:r>
          </w:p>
        </w:tc>
        <w:tc>
          <w:tcPr>
            <w:tcW w:w="336" w:type="dxa"/>
          </w:tcPr>
          <w:p w:rsidR="00B35BFA" w:rsidRDefault="00B35BFA" w:rsidP="00D73A15">
            <w:r>
              <w:t>P</w:t>
            </w:r>
          </w:p>
        </w:tc>
        <w:tc>
          <w:tcPr>
            <w:tcW w:w="336" w:type="dxa"/>
          </w:tcPr>
          <w:p w:rsidR="00B35BFA" w:rsidRDefault="00B35BFA" w:rsidP="00D73A15">
            <w:r>
              <w:t>R</w:t>
            </w:r>
          </w:p>
        </w:tc>
        <w:tc>
          <w:tcPr>
            <w:tcW w:w="336" w:type="dxa"/>
          </w:tcPr>
          <w:p w:rsidR="00B35BFA" w:rsidRDefault="00B35BFA" w:rsidP="00D73A15">
            <w:r>
              <w:t>S</w:t>
            </w:r>
          </w:p>
        </w:tc>
        <w:tc>
          <w:tcPr>
            <w:tcW w:w="336" w:type="dxa"/>
          </w:tcPr>
          <w:p w:rsidR="00B35BFA" w:rsidRDefault="00B35BFA" w:rsidP="00D73A15">
            <w:r>
              <w:t>T</w:t>
            </w:r>
          </w:p>
        </w:tc>
        <w:tc>
          <w:tcPr>
            <w:tcW w:w="336" w:type="dxa"/>
          </w:tcPr>
          <w:p w:rsidR="00B35BFA" w:rsidRDefault="00B35BFA" w:rsidP="00D73A15">
            <w:r>
              <w:t>U</w:t>
            </w:r>
          </w:p>
        </w:tc>
        <w:tc>
          <w:tcPr>
            <w:tcW w:w="362" w:type="dxa"/>
          </w:tcPr>
          <w:p w:rsidR="00B35BFA" w:rsidRDefault="00B35BFA" w:rsidP="00D73A15">
            <w:r>
              <w:t>W</w:t>
            </w:r>
          </w:p>
        </w:tc>
        <w:tc>
          <w:tcPr>
            <w:tcW w:w="336" w:type="dxa"/>
          </w:tcPr>
          <w:p w:rsidR="00B35BFA" w:rsidRDefault="00B35BFA" w:rsidP="00D73A15">
            <w:r>
              <w:t>X</w:t>
            </w:r>
          </w:p>
        </w:tc>
        <w:tc>
          <w:tcPr>
            <w:tcW w:w="336" w:type="dxa"/>
          </w:tcPr>
          <w:p w:rsidR="00B35BFA" w:rsidRDefault="00B35BFA" w:rsidP="00D73A15">
            <w:r>
              <w:t>Y</w:t>
            </w:r>
          </w:p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1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2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3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4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5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6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7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8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9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10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29"/>
        </w:trPr>
        <w:tc>
          <w:tcPr>
            <w:tcW w:w="387" w:type="dxa"/>
          </w:tcPr>
          <w:p w:rsidR="00B35BFA" w:rsidRDefault="00B35BFA" w:rsidP="00D73A15">
            <w:r>
              <w:t>11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12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13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14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15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29"/>
        </w:trPr>
        <w:tc>
          <w:tcPr>
            <w:tcW w:w="387" w:type="dxa"/>
          </w:tcPr>
          <w:p w:rsidR="00B35BFA" w:rsidRDefault="00B35BFA" w:rsidP="00D73A15">
            <w:r>
              <w:t>16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17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18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19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20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29"/>
        </w:trPr>
        <w:tc>
          <w:tcPr>
            <w:tcW w:w="387" w:type="dxa"/>
          </w:tcPr>
          <w:p w:rsidR="00B35BFA" w:rsidRDefault="00B35BFA" w:rsidP="00D73A15">
            <w:r>
              <w:t>21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14"/>
        </w:trPr>
        <w:tc>
          <w:tcPr>
            <w:tcW w:w="387" w:type="dxa"/>
          </w:tcPr>
          <w:p w:rsidR="00B35BFA" w:rsidRDefault="00B35BFA" w:rsidP="00D73A15">
            <w:r>
              <w:t>22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  <w:tr w:rsidR="00B35BFA" w:rsidTr="00D73A15">
        <w:trPr>
          <w:trHeight w:val="329"/>
        </w:trPr>
        <w:tc>
          <w:tcPr>
            <w:tcW w:w="387" w:type="dxa"/>
          </w:tcPr>
          <w:p w:rsidR="00B35BFA" w:rsidRDefault="00B35BFA" w:rsidP="00D73A15">
            <w:r>
              <w:t>23</w:t>
            </w:r>
          </w:p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5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5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62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  <w:tc>
          <w:tcPr>
            <w:tcW w:w="336" w:type="dxa"/>
          </w:tcPr>
          <w:p w:rsidR="00B35BFA" w:rsidRDefault="00B35BFA" w:rsidP="00D73A15"/>
        </w:tc>
      </w:tr>
    </w:tbl>
    <w:p w:rsidR="00B35BFA" w:rsidRDefault="00B35BFA" w:rsidP="00B35BFA"/>
    <w:tbl>
      <w:tblPr>
        <w:tblStyle w:val="Tabela-Siatka"/>
        <w:tblW w:w="0" w:type="auto"/>
        <w:tblLook w:val="04A0"/>
      </w:tblPr>
      <w:tblGrid>
        <w:gridCol w:w="921"/>
      </w:tblGrid>
      <w:tr w:rsidR="00B35BFA" w:rsidTr="00D73A15">
        <w:tc>
          <w:tcPr>
            <w:tcW w:w="921" w:type="dxa"/>
            <w:shd w:val="clear" w:color="auto" w:fill="000000" w:themeFill="text1"/>
          </w:tcPr>
          <w:p w:rsidR="00B35BFA" w:rsidRDefault="00B35BFA" w:rsidP="00D73A15"/>
        </w:tc>
      </w:tr>
    </w:tbl>
    <w:p w:rsidR="00B35BFA" w:rsidRDefault="00B35BFA" w:rsidP="00B35BFA">
      <w:r>
        <w:t>3H, 3N, 5H, 5I, 5M, 5N, 6K, 8J, 8K, 8L, 19F, 19H, 19J, 19L, 19N, 19P, 21G, 21H, 21I, 21M, 21N, 21O.</w:t>
      </w:r>
    </w:p>
    <w:tbl>
      <w:tblPr>
        <w:tblStyle w:val="Tabela-Siatka"/>
        <w:tblW w:w="0" w:type="auto"/>
        <w:tblLook w:val="04A0"/>
      </w:tblPr>
      <w:tblGrid>
        <w:gridCol w:w="921"/>
      </w:tblGrid>
      <w:tr w:rsidR="00B35BFA" w:rsidTr="00D73A15">
        <w:tc>
          <w:tcPr>
            <w:tcW w:w="921" w:type="dxa"/>
            <w:shd w:val="clear" w:color="auto" w:fill="AEAAAA" w:themeFill="background2" w:themeFillShade="BF"/>
          </w:tcPr>
          <w:p w:rsidR="00B35BFA" w:rsidRDefault="00B35BFA" w:rsidP="00D73A15"/>
        </w:tc>
      </w:tr>
    </w:tbl>
    <w:p w:rsidR="00B35BFA" w:rsidRDefault="00B35BFA" w:rsidP="00B35BFA">
      <w:r>
        <w:t xml:space="preserve"> 2G, 2H, 2I, 2M, 2N, 2O, 3G, 3I, 3M, 30, 7I, 7J, 7K, 7L, 7M, 8I, 8M, 13K, 15D, 15E, 15F, 15P, 15R, 15S, 19G, 19I, 19M, 19O, 20F, 20G, 20H, 20I, 20J, 20L, 20M, 20N, 20O, 20P, 21F, 21J, 21L, 21P.</w:t>
      </w:r>
    </w:p>
    <w:tbl>
      <w:tblPr>
        <w:tblStyle w:val="Tabela-Siatka"/>
        <w:tblW w:w="0" w:type="auto"/>
        <w:tblLook w:val="04A0"/>
      </w:tblPr>
      <w:tblGrid>
        <w:gridCol w:w="921"/>
      </w:tblGrid>
      <w:tr w:rsidR="00B35BFA" w:rsidTr="00D73A15">
        <w:tc>
          <w:tcPr>
            <w:tcW w:w="921" w:type="dxa"/>
            <w:shd w:val="clear" w:color="auto" w:fill="996633"/>
          </w:tcPr>
          <w:p w:rsidR="00B35BFA" w:rsidRDefault="00B35BFA" w:rsidP="00D73A15"/>
        </w:tc>
      </w:tr>
    </w:tbl>
    <w:p w:rsidR="00B35BFA" w:rsidRDefault="00B35BFA" w:rsidP="00B35BFA">
      <w:r>
        <w:t>4F, 4G, 4H, 4I, 4J, 4K, 4L, 4M, 4N, 4O, 4P, 5F, 5G, 5J, 5K, 5L, 5O, 5P, 6F, 6G, 6H, 6I, 6J, 6L, 6M, 6N, 6O, 6P, 7F, 7G, 7H, 7N, 7O, 7P, 8F, 8G, 8H, 8N, 8O, 8P, 9D, 9E, 9F, 9G, 9H, 9I, 9J, 9K, 9L, 9M, 9N, 9O, 9P, 9R, 9S, 10D, 10E, 10F, 10G, 10H, 10I, 10J, 10K, 10L, 10M, 10N, 100, 10P, 10R, 10S, 11D, 11E, 11F, 11G, 11H, 11I, 11J, 11K, 11L, 11M, 11N, 11O, 11P, 11R, 11S, 12D, 12E, 12F, 12G, 12H, 12I, 12J, 12K, 12L, 12M, 12N, 12O, 12P, 12R, 12S, 13D, 13E, 13F, 13G, 13H, 13I, 13J, 13L, 13M, 13N, 130, 13P, 13R, 13S, 14D, 14E, 14F, 14G, 14H, 14I, 14J, 14K, 14L, 14M, 14N, 14O, 14P, 14R, 14S, 15G, 15H, 15I, 15J, 15K, 15L, 15M, 15N, 15O, 16G, 16H, 16I, 16J, 16L, 16M, 16N, 160, 17G, 17H, 17I, 17J, 17L, 17M, 17N, 17O, 18G, 1H, 18I, 18J, 18L, 18M, 18N, 18O.</w:t>
      </w:r>
    </w:p>
    <w:p w:rsidR="00B35BFA" w:rsidRDefault="00B35BFA" w:rsidP="00B35BFA"/>
    <w:p w:rsidR="00B35BFA" w:rsidRPr="00B35BFA" w:rsidRDefault="00B35BFA" w:rsidP="00B35BFA">
      <w:r>
        <w:rPr>
          <w:rFonts w:cstheme="minorHAnsi"/>
          <w:sz w:val="24"/>
          <w:szCs w:val="24"/>
        </w:rPr>
        <w:lastRenderedPageBreak/>
        <w:t>Załącznik 2</w:t>
      </w:r>
    </w:p>
    <w:tbl>
      <w:tblPr>
        <w:tblStyle w:val="Tabela-Siatka"/>
        <w:tblW w:w="9188" w:type="dxa"/>
        <w:tblLook w:val="04A0"/>
      </w:tblPr>
      <w:tblGrid>
        <w:gridCol w:w="9188"/>
      </w:tblGrid>
      <w:tr w:rsidR="00B35BFA" w:rsidTr="00D73A15">
        <w:trPr>
          <w:trHeight w:val="3290"/>
        </w:trPr>
        <w:tc>
          <w:tcPr>
            <w:tcW w:w="9188" w:type="dxa"/>
          </w:tcPr>
          <w:p w:rsidR="00B35BFA" w:rsidRDefault="00B35BFA" w:rsidP="00D73A15">
            <w:r>
              <w:rPr>
                <w:noProof/>
                <w:lang w:eastAsia="pl-PL"/>
              </w:rPr>
              <w:drawing>
                <wp:inline distT="0" distB="0" distL="0" distR="0">
                  <wp:extent cx="1605561" cy="2111293"/>
                  <wp:effectExtent l="381000" t="0" r="261339" b="0"/>
                  <wp:docPr id="1" name="Obraz 1" descr="C:\Users\pc\Desktop\merchant-2498405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merchant-2498405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51911">
                            <a:off x="0" y="0"/>
                            <a:ext cx="1607321" cy="2113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BFA" w:rsidTr="00D73A15">
        <w:trPr>
          <w:trHeight w:val="3440"/>
        </w:trPr>
        <w:tc>
          <w:tcPr>
            <w:tcW w:w="9188" w:type="dxa"/>
          </w:tcPr>
          <w:p w:rsidR="00B35BFA" w:rsidRDefault="00B35BFA" w:rsidP="00D73A15">
            <w:r w:rsidRPr="00A71997">
              <w:rPr>
                <w:noProof/>
                <w:lang w:eastAsia="pl-PL"/>
              </w:rPr>
              <w:drawing>
                <wp:inline distT="0" distB="0" distL="0" distR="0">
                  <wp:extent cx="1635322" cy="2150429"/>
                  <wp:effectExtent l="381000" t="0" r="288728" b="0"/>
                  <wp:docPr id="2" name="Obraz 1" descr="C:\Users\pc\Desktop\merchant-2498405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merchant-2498405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51911">
                            <a:off x="0" y="0"/>
                            <a:ext cx="1637114" cy="2152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BFA" w:rsidTr="00D73A15">
        <w:trPr>
          <w:trHeight w:val="3440"/>
        </w:trPr>
        <w:tc>
          <w:tcPr>
            <w:tcW w:w="9188" w:type="dxa"/>
          </w:tcPr>
          <w:p w:rsidR="00B35BFA" w:rsidRDefault="00B35BFA" w:rsidP="00D73A15">
            <w:r w:rsidRPr="00A71997">
              <w:rPr>
                <w:noProof/>
                <w:lang w:eastAsia="pl-PL"/>
              </w:rPr>
              <w:drawing>
                <wp:inline distT="0" distB="0" distL="0" distR="0">
                  <wp:extent cx="1508300" cy="1983396"/>
                  <wp:effectExtent l="381000" t="0" r="263350" b="0"/>
                  <wp:docPr id="3" name="Obraz 1" descr="C:\Users\pc\Desktop\merchant-2498405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merchant-2498405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51911">
                            <a:off x="0" y="0"/>
                            <a:ext cx="1509953" cy="198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BFA" w:rsidTr="00D73A15">
        <w:trPr>
          <w:trHeight w:val="3440"/>
        </w:trPr>
        <w:tc>
          <w:tcPr>
            <w:tcW w:w="9188" w:type="dxa"/>
          </w:tcPr>
          <w:p w:rsidR="00B35BFA" w:rsidRDefault="00B35BFA" w:rsidP="00D73A15">
            <w:r w:rsidRPr="00A71997">
              <w:rPr>
                <w:noProof/>
                <w:lang w:eastAsia="pl-PL"/>
              </w:rPr>
              <w:drawing>
                <wp:inline distT="0" distB="0" distL="0" distR="0">
                  <wp:extent cx="1519628" cy="1998292"/>
                  <wp:effectExtent l="381000" t="0" r="271072" b="0"/>
                  <wp:docPr id="4" name="Obraz 1" descr="C:\Users\pc\Desktop\merchant-2498405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merchant-2498405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51911">
                            <a:off x="0" y="0"/>
                            <a:ext cx="1521294" cy="200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A4B" w:rsidRPr="00B14C6D" w:rsidRDefault="00137A4B" w:rsidP="00137A4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Informacje o autorze </w:t>
      </w:r>
      <w:r w:rsidRPr="00B14C6D">
        <w:rPr>
          <w:rFonts w:cstheme="minorHAnsi"/>
          <w:sz w:val="24"/>
          <w:szCs w:val="24"/>
        </w:rPr>
        <w:t>scenariusza:</w:t>
      </w:r>
    </w:p>
    <w:p w:rsidR="00137A4B" w:rsidRDefault="00137A4B" w:rsidP="00137A4B">
      <w:pPr>
        <w:spacing w:after="0" w:line="360" w:lineRule="auto"/>
        <w:rPr>
          <w:rFonts w:cstheme="minorHAnsi"/>
          <w:sz w:val="24"/>
          <w:szCs w:val="24"/>
        </w:rPr>
      </w:pPr>
      <w:r w:rsidRPr="00B14C6D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>:</w:t>
      </w:r>
    </w:p>
    <w:p w:rsidR="00137A4B" w:rsidRDefault="00137A4B" w:rsidP="00137A4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Alicja Zgajewska</w:t>
      </w:r>
    </w:p>
    <w:p w:rsidR="00137A4B" w:rsidRDefault="00137A4B" w:rsidP="00137A4B">
      <w:pPr>
        <w:spacing w:after="0" w:line="360" w:lineRule="auto"/>
        <w:rPr>
          <w:rFonts w:cstheme="minorHAnsi"/>
          <w:sz w:val="24"/>
          <w:szCs w:val="24"/>
        </w:rPr>
      </w:pPr>
      <w:r w:rsidRPr="00B14C6D">
        <w:rPr>
          <w:rFonts w:cstheme="minorHAnsi"/>
          <w:sz w:val="24"/>
          <w:szCs w:val="24"/>
        </w:rPr>
        <w:t>Miejsce pracy</w:t>
      </w:r>
      <w:r>
        <w:rPr>
          <w:rFonts w:cstheme="minorHAnsi"/>
          <w:sz w:val="24"/>
          <w:szCs w:val="24"/>
        </w:rPr>
        <w:t xml:space="preserve">: </w:t>
      </w:r>
    </w:p>
    <w:p w:rsidR="00137A4B" w:rsidRPr="00B14C6D" w:rsidRDefault="00137A4B" w:rsidP="00137A4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Szkoła Podstawowa nr 2 im. M. Kopernika w Łapach</w:t>
      </w:r>
    </w:p>
    <w:p w:rsidR="00137A4B" w:rsidRPr="00137A4B" w:rsidRDefault="00137A4B" w:rsidP="00137A4B">
      <w:pPr>
        <w:spacing w:after="0" w:line="360" w:lineRule="auto"/>
        <w:rPr>
          <w:rFonts w:cstheme="minorHAnsi"/>
          <w:sz w:val="24"/>
          <w:szCs w:val="24"/>
        </w:rPr>
      </w:pPr>
      <w:r w:rsidRPr="00137A4B">
        <w:rPr>
          <w:rFonts w:cstheme="minorHAnsi"/>
          <w:sz w:val="24"/>
          <w:szCs w:val="24"/>
        </w:rPr>
        <w:t xml:space="preserve">Adres e-mail: </w:t>
      </w:r>
    </w:p>
    <w:p w:rsidR="00137A4B" w:rsidRPr="00E7048C" w:rsidRDefault="00137A4B" w:rsidP="00137A4B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E7048C">
        <w:rPr>
          <w:rFonts w:cstheme="minorHAnsi"/>
          <w:sz w:val="24"/>
          <w:szCs w:val="24"/>
          <w:lang w:val="en-US"/>
        </w:rPr>
        <w:t>alicja.zgajewska@onet.pl</w:t>
      </w:r>
    </w:p>
    <w:p w:rsidR="0036327E" w:rsidRPr="00B35BFA" w:rsidRDefault="00137A4B" w:rsidP="00B35BF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Licencja CC BY</w:t>
      </w:r>
    </w:p>
    <w:sectPr w:rsidR="0036327E" w:rsidRPr="00B35BFA" w:rsidSect="00B35B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12CF"/>
    <w:multiLevelType w:val="hybridMultilevel"/>
    <w:tmpl w:val="5ABA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3E09"/>
    <w:rsid w:val="00010478"/>
    <w:rsid w:val="00036AF7"/>
    <w:rsid w:val="000F6224"/>
    <w:rsid w:val="00137A4B"/>
    <w:rsid w:val="001B4663"/>
    <w:rsid w:val="002A0385"/>
    <w:rsid w:val="00364AE4"/>
    <w:rsid w:val="003B102A"/>
    <w:rsid w:val="00456F74"/>
    <w:rsid w:val="004C6D16"/>
    <w:rsid w:val="00537896"/>
    <w:rsid w:val="00562998"/>
    <w:rsid w:val="005B687B"/>
    <w:rsid w:val="00626783"/>
    <w:rsid w:val="006C7A5A"/>
    <w:rsid w:val="00721A4D"/>
    <w:rsid w:val="00762495"/>
    <w:rsid w:val="00770845"/>
    <w:rsid w:val="008018D0"/>
    <w:rsid w:val="008106E2"/>
    <w:rsid w:val="00873E09"/>
    <w:rsid w:val="009801B4"/>
    <w:rsid w:val="0098207D"/>
    <w:rsid w:val="00A445E6"/>
    <w:rsid w:val="00AC25E5"/>
    <w:rsid w:val="00B02AD2"/>
    <w:rsid w:val="00B14C6D"/>
    <w:rsid w:val="00B24832"/>
    <w:rsid w:val="00B35BFA"/>
    <w:rsid w:val="00B8489E"/>
    <w:rsid w:val="00C1722E"/>
    <w:rsid w:val="00CD364D"/>
    <w:rsid w:val="00D0383A"/>
    <w:rsid w:val="00DA5286"/>
    <w:rsid w:val="00E7048C"/>
    <w:rsid w:val="00E912FE"/>
    <w:rsid w:val="00E97BB1"/>
    <w:rsid w:val="00EC7885"/>
    <w:rsid w:val="00EF5324"/>
    <w:rsid w:val="00F0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C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D1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1A4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35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BMCrrzN4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freepik.com/premium-zdjecie/pusta-teatr-scena-i-czerwona-zas%C5%82ona-lub-drapuje-t%C5%82o_2267680.ht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otion360.pl/teatr-lalek-guliwer/teatr_guliwer_016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pixabay.com/pl/photos/etapie-teatr-z-santa-isabel-940304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Rowińska</dc:creator>
  <cp:lastModifiedBy>pc</cp:lastModifiedBy>
  <cp:revision>2</cp:revision>
  <cp:lastPrinted>2019-03-29T12:12:00Z</cp:lastPrinted>
  <dcterms:created xsi:type="dcterms:W3CDTF">2019-04-01T06:00:00Z</dcterms:created>
  <dcterms:modified xsi:type="dcterms:W3CDTF">2019-04-01T06:00:00Z</dcterms:modified>
</cp:coreProperties>
</file>