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C9" w:rsidRPr="006E41EC" w:rsidRDefault="00F95F89" w:rsidP="001919C4">
      <w:pPr>
        <w:rPr>
          <w:b/>
        </w:rPr>
      </w:pPr>
      <w:r w:rsidRPr="006E41EC">
        <w:rPr>
          <w:b/>
          <w:i/>
          <w:noProof/>
          <w:sz w:val="32"/>
        </w:rPr>
        <w:t>Sprawdź, co jesz</w:t>
      </w:r>
    </w:p>
    <w:p w:rsidR="001B5C17" w:rsidRDefault="001B5C17">
      <w:bookmarkStart w:id="0" w:name="_GoBack"/>
      <w:bookmarkEnd w:id="0"/>
    </w:p>
    <w:p w:rsidR="001B5C17" w:rsidRDefault="00F95F89" w:rsidP="006E41EC">
      <w:pPr>
        <w:pStyle w:val="Akapitzlist"/>
        <w:numPr>
          <w:ilvl w:val="0"/>
          <w:numId w:val="9"/>
        </w:numPr>
        <w:spacing w:before="120" w:after="120"/>
        <w:ind w:left="357" w:hanging="357"/>
        <w:contextualSpacing w:val="0"/>
      </w:pPr>
      <w:r>
        <w:t>Na zamieszczonych poniżej etykietach produktów podkreśl:</w:t>
      </w:r>
    </w:p>
    <w:p w:rsidR="00177135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pomarańczowo – symbole barwników,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niebiesko – symbole środków konserwujących,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żółto – symbole przeciwutleniaczy,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zielono – symbole stabilizatorów,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czerwono – symbole innych substancji, np. wzmacniających smak lub zapach.</w:t>
      </w:r>
    </w:p>
    <w:p w:rsidR="00F95F89" w:rsidRDefault="00F95F89" w:rsidP="00F95F89">
      <w:r w:rsidRPr="00F95F89">
        <w:rPr>
          <w:noProof/>
          <w:lang w:eastAsia="pl-PL"/>
        </w:rPr>
        <w:drawing>
          <wp:inline distT="0" distB="0" distL="0" distR="0" wp14:anchorId="3EB6CB74" wp14:editId="39E10E6E">
            <wp:extent cx="5756910" cy="2971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89" w:rsidRDefault="00F95F89" w:rsidP="006E41EC">
      <w:pPr>
        <w:pStyle w:val="Akapitzlist"/>
        <w:spacing w:before="120" w:after="120"/>
        <w:ind w:left="357"/>
        <w:contextualSpacing w:val="0"/>
      </w:pPr>
      <w:r>
        <w:t>Odpowiedz na pytania:</w:t>
      </w:r>
    </w:p>
    <w:p w:rsidR="00F95F89" w:rsidRDefault="00F95F89" w:rsidP="006E41E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Czy wszystkie produkty zawierają chemiczne dodatki?</w:t>
      </w:r>
    </w:p>
    <w:p w:rsidR="00F95F89" w:rsidRDefault="00F95F89" w:rsidP="006E41E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Czy na etykietach znalazły się nazwy, których nie znasz?</w:t>
      </w:r>
    </w:p>
    <w:p w:rsidR="00F95F89" w:rsidRDefault="00F95F89" w:rsidP="006E41E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Dlaczego powinniśmy czytać etykiety?</w:t>
      </w:r>
    </w:p>
    <w:p w:rsidR="00F95F89" w:rsidRDefault="00F95F89" w:rsidP="006E41EC">
      <w:pPr>
        <w:spacing w:before="120" w:after="120"/>
        <w:ind w:left="357"/>
      </w:pPr>
    </w:p>
    <w:p w:rsidR="00F95F89" w:rsidRDefault="00F95F89" w:rsidP="006E41EC">
      <w:pPr>
        <w:pStyle w:val="Akapitzlist"/>
        <w:numPr>
          <w:ilvl w:val="0"/>
          <w:numId w:val="9"/>
        </w:numPr>
        <w:spacing w:before="120" w:after="120"/>
        <w:ind w:left="357"/>
      </w:pPr>
      <w:r>
        <w:t>Wypisz jak najwięcej argumentów, które przekonają Twoich kolegów, że należy pić wodę.</w:t>
      </w:r>
    </w:p>
    <w:p w:rsidR="00F95F89" w:rsidRDefault="00F95F89" w:rsidP="00F95F89">
      <w:r w:rsidRPr="00F95F89">
        <w:rPr>
          <w:noProof/>
          <w:lang w:eastAsia="pl-PL"/>
        </w:rPr>
        <w:drawing>
          <wp:inline distT="0" distB="0" distL="0" distR="0" wp14:anchorId="3ABFF01D" wp14:editId="123BA356">
            <wp:extent cx="5756910" cy="13125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F89" w:rsidSect="00424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65" w:rsidRDefault="00DC7E65" w:rsidP="009A01C9">
      <w:r>
        <w:separator/>
      </w:r>
    </w:p>
  </w:endnote>
  <w:endnote w:type="continuationSeparator" w:id="0">
    <w:p w:rsidR="00DC7E65" w:rsidRDefault="00DC7E65" w:rsidP="009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65" w:rsidRDefault="00DC7E65" w:rsidP="009A01C9">
      <w:r>
        <w:separator/>
      </w:r>
    </w:p>
  </w:footnote>
  <w:footnote w:type="continuationSeparator" w:id="0">
    <w:p w:rsidR="00DC7E65" w:rsidRDefault="00DC7E65" w:rsidP="009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25pt;height:56.25pt" o:bullet="t">
        <v:imagedata r:id="rId1" o:title="Zrzut ekranu 2018-07-30 o 17"/>
      </v:shape>
    </w:pict>
  </w:numPicBullet>
  <w:abstractNum w:abstractNumId="0">
    <w:nsid w:val="05C33B49"/>
    <w:multiLevelType w:val="hybridMultilevel"/>
    <w:tmpl w:val="46220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57A3"/>
    <w:multiLevelType w:val="hybridMultilevel"/>
    <w:tmpl w:val="9FCC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05374"/>
    <w:multiLevelType w:val="hybridMultilevel"/>
    <w:tmpl w:val="A122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D02A7"/>
    <w:multiLevelType w:val="hybridMultilevel"/>
    <w:tmpl w:val="2CC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A1A97"/>
    <w:multiLevelType w:val="hybridMultilevel"/>
    <w:tmpl w:val="9996B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C9"/>
    <w:rsid w:val="00021E8D"/>
    <w:rsid w:val="00053C12"/>
    <w:rsid w:val="0012610F"/>
    <w:rsid w:val="00177135"/>
    <w:rsid w:val="001919C4"/>
    <w:rsid w:val="00197123"/>
    <w:rsid w:val="001B5C17"/>
    <w:rsid w:val="002957EF"/>
    <w:rsid w:val="002A76AE"/>
    <w:rsid w:val="00313C52"/>
    <w:rsid w:val="00322255"/>
    <w:rsid w:val="00366247"/>
    <w:rsid w:val="003710AB"/>
    <w:rsid w:val="003A519D"/>
    <w:rsid w:val="003D3313"/>
    <w:rsid w:val="004241AA"/>
    <w:rsid w:val="00503D4B"/>
    <w:rsid w:val="00643285"/>
    <w:rsid w:val="00686800"/>
    <w:rsid w:val="006E41EC"/>
    <w:rsid w:val="00717A55"/>
    <w:rsid w:val="00941762"/>
    <w:rsid w:val="009A01C9"/>
    <w:rsid w:val="009A3332"/>
    <w:rsid w:val="00A32738"/>
    <w:rsid w:val="00CA2DED"/>
    <w:rsid w:val="00CB6888"/>
    <w:rsid w:val="00D32369"/>
    <w:rsid w:val="00D723BD"/>
    <w:rsid w:val="00D94F05"/>
    <w:rsid w:val="00DC7E65"/>
    <w:rsid w:val="00DD4765"/>
    <w:rsid w:val="00EB2CFD"/>
    <w:rsid w:val="00EC7CF2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09E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SP Sieraków Śląski</cp:lastModifiedBy>
  <cp:revision>28</cp:revision>
  <dcterms:created xsi:type="dcterms:W3CDTF">2018-07-26T11:01:00Z</dcterms:created>
  <dcterms:modified xsi:type="dcterms:W3CDTF">2020-05-05T20:56:00Z</dcterms:modified>
</cp:coreProperties>
</file>