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87" w:rsidRPr="004B1F81" w:rsidRDefault="001E0BAB">
      <w:pPr>
        <w:tabs>
          <w:tab w:val="left" w:pos="10431"/>
        </w:tabs>
        <w:spacing w:after="0"/>
        <w:rPr>
          <w:rFonts w:asciiTheme="minorHAnsi" w:hAnsiTheme="minorHAnsi" w:cstheme="minorHAnsi"/>
          <w:sz w:val="46"/>
          <w:szCs w:val="46"/>
        </w:rPr>
      </w:pPr>
      <w:r w:rsidRPr="001E0BA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261747</wp:posOffset>
            </wp:positionH>
            <wp:positionV relativeFrom="paragraph">
              <wp:posOffset>40386</wp:posOffset>
            </wp:positionV>
            <wp:extent cx="2426208" cy="5336899"/>
            <wp:effectExtent l="0" t="0" r="0" b="0"/>
            <wp:wrapNone/>
            <wp:docPr id="7" name="Obraz 7" descr="G:\Malifaux 27 10 2024 str\27-JE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lifaux 27 10 2024 str\27-JE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60" cy="53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4F6">
        <w:rPr>
          <w:rFonts w:ascii="Arial Narrow" w:hAnsi="Arial Narrow" w:cs="Calibri"/>
          <w:b/>
          <w:color w:val="E36C0A"/>
          <w:sz w:val="40"/>
          <w:szCs w:val="38"/>
        </w:rPr>
        <w:t xml:space="preserve">                                           </w:t>
      </w:r>
      <w:r w:rsidR="00980E53">
        <w:rPr>
          <w:rFonts w:ascii="Arial Narrow" w:hAnsi="Arial Narrow" w:cs="Calibri"/>
          <w:b/>
          <w:color w:val="E36C0A"/>
          <w:sz w:val="40"/>
          <w:szCs w:val="38"/>
        </w:rPr>
        <w:t xml:space="preserve">     </w:t>
      </w:r>
      <w:r w:rsidR="00BB1711" w:rsidRPr="007D4833">
        <w:rPr>
          <w:rFonts w:asciiTheme="minorHAnsi" w:hAnsiTheme="minorHAnsi" w:cstheme="minorHAnsi"/>
          <w:color w:val="595959" w:themeColor="text1" w:themeTint="A6"/>
          <w:sz w:val="46"/>
          <w:szCs w:val="46"/>
        </w:rPr>
        <w:t>Ogólnopolski</w:t>
      </w:r>
      <w:r w:rsidR="00D174F6" w:rsidRPr="007D4833">
        <w:rPr>
          <w:rFonts w:asciiTheme="minorHAnsi" w:hAnsiTheme="minorHAnsi" w:cstheme="minorHAnsi"/>
          <w:color w:val="595959" w:themeColor="text1" w:themeTint="A6"/>
          <w:sz w:val="46"/>
          <w:szCs w:val="46"/>
        </w:rPr>
        <w:t xml:space="preserve"> Konkurs Plastyczny</w:t>
      </w:r>
      <w:r w:rsidR="00D174F6" w:rsidRPr="007D4833">
        <w:rPr>
          <w:rFonts w:asciiTheme="minorHAnsi" w:eastAsia="FangSong" w:hAnsiTheme="minorHAnsi" w:cstheme="minorHAnsi"/>
          <w:color w:val="595959" w:themeColor="text1" w:themeTint="A6"/>
          <w:sz w:val="46"/>
          <w:szCs w:val="46"/>
        </w:rPr>
        <w:t xml:space="preserve">  </w:t>
      </w:r>
      <w:r w:rsidR="00D174F6" w:rsidRPr="007D4833">
        <w:rPr>
          <w:rFonts w:asciiTheme="minorHAnsi" w:eastAsia="FangSong" w:hAnsiTheme="minorHAnsi" w:cstheme="minorHAnsi"/>
          <w:b/>
          <w:color w:val="595959" w:themeColor="text1" w:themeTint="A6"/>
          <w:sz w:val="46"/>
          <w:szCs w:val="46"/>
        </w:rPr>
        <w:t xml:space="preserve">                     </w:t>
      </w:r>
    </w:p>
    <w:p w:rsidR="00263087" w:rsidRDefault="00D174F6">
      <w:pPr>
        <w:tabs>
          <w:tab w:val="left" w:pos="10431"/>
        </w:tabs>
        <w:spacing w:after="0"/>
        <w:rPr>
          <w:rFonts w:ascii="Courier New" w:eastAsia="FangSong" w:hAnsi="Courier New" w:cs="Courier New"/>
          <w:b/>
          <w:color w:val="2E74B5" w:themeColor="accent1" w:themeShade="BF"/>
          <w:w w:val="66"/>
          <w:sz w:val="60"/>
          <w:szCs w:val="60"/>
        </w:rPr>
      </w:pPr>
      <w:r w:rsidRPr="00980E53">
        <w:rPr>
          <w:rFonts w:ascii="Freestyle Script" w:eastAsia="FangSong" w:hAnsi="Freestyle Script" w:cs="Aharoni"/>
          <w:b/>
          <w:color w:val="0070C0"/>
          <w:w w:val="66"/>
          <w:sz w:val="28"/>
          <w:szCs w:val="28"/>
        </w:rPr>
        <w:t xml:space="preserve">                                                            </w:t>
      </w:r>
      <w:r w:rsidR="00810841" w:rsidRPr="00980E53">
        <w:rPr>
          <w:rFonts w:ascii="Freestyle Script" w:eastAsia="FangSong" w:hAnsi="Freestyle Script" w:cs="Aharoni"/>
          <w:b/>
          <w:color w:val="0070C0"/>
          <w:w w:val="66"/>
          <w:sz w:val="28"/>
          <w:szCs w:val="28"/>
        </w:rPr>
        <w:t xml:space="preserve">            </w:t>
      </w:r>
      <w:r w:rsidR="00810841" w:rsidRPr="00980E53">
        <w:rPr>
          <w:rFonts w:ascii="Freestyle Script" w:eastAsia="FangSong" w:hAnsi="Freestyle Script" w:cs="Aharoni"/>
          <w:b/>
          <w:color w:val="0070C0"/>
          <w:w w:val="66"/>
          <w:sz w:val="56"/>
          <w:szCs w:val="66"/>
        </w:rPr>
        <w:t xml:space="preserve">    </w:t>
      </w:r>
      <w:r w:rsidR="00980E53">
        <w:rPr>
          <w:rFonts w:ascii="Freestyle Script" w:eastAsia="FangSong" w:hAnsi="Freestyle Script" w:cs="Aharoni"/>
          <w:b/>
          <w:color w:val="0070C0"/>
          <w:w w:val="66"/>
          <w:sz w:val="56"/>
          <w:szCs w:val="66"/>
        </w:rPr>
        <w:t xml:space="preserve">     </w:t>
      </w:r>
      <w:r w:rsidR="00810841" w:rsidRPr="00980E53">
        <w:rPr>
          <w:rFonts w:ascii="Freestyle Script" w:eastAsia="FangSong" w:hAnsi="Freestyle Script" w:cs="Aharoni"/>
          <w:b/>
          <w:color w:val="0070C0"/>
          <w:w w:val="66"/>
          <w:sz w:val="56"/>
          <w:szCs w:val="66"/>
        </w:rPr>
        <w:t xml:space="preserve">  </w:t>
      </w:r>
      <w:r w:rsidR="00980E53" w:rsidRPr="00980E53">
        <w:rPr>
          <w:rFonts w:ascii="Freestyle Script" w:eastAsia="FangSong" w:hAnsi="Freestyle Script" w:cs="Aharoni"/>
          <w:b/>
          <w:color w:val="0070C0"/>
          <w:w w:val="66"/>
          <w:sz w:val="56"/>
          <w:szCs w:val="66"/>
        </w:rPr>
        <w:t xml:space="preserve"> </w:t>
      </w:r>
      <w:r w:rsidR="00980E53" w:rsidRPr="007D4833">
        <w:rPr>
          <w:rFonts w:ascii="Courier New" w:eastAsia="FangSong" w:hAnsi="Courier New" w:cs="Courier New"/>
          <w:b/>
          <w:color w:val="2E74B5" w:themeColor="accent1" w:themeShade="BF"/>
          <w:w w:val="66"/>
          <w:sz w:val="60"/>
          <w:szCs w:val="60"/>
        </w:rPr>
        <w:t xml:space="preserve">JEŻ PRZYJACIEL </w:t>
      </w:r>
      <w:r w:rsidR="00155B90" w:rsidRPr="007D4833">
        <w:rPr>
          <w:rFonts w:ascii="Courier New" w:eastAsia="FangSong" w:hAnsi="Courier New" w:cs="Courier New"/>
          <w:b/>
          <w:color w:val="2E74B5" w:themeColor="accent1" w:themeShade="BF"/>
          <w:w w:val="66"/>
          <w:sz w:val="60"/>
          <w:szCs w:val="60"/>
        </w:rPr>
        <w:t>GRZEGÓRZEK</w:t>
      </w:r>
    </w:p>
    <w:p w:rsidR="007D4833" w:rsidRPr="007D4833" w:rsidRDefault="007D4833">
      <w:pPr>
        <w:tabs>
          <w:tab w:val="left" w:pos="10431"/>
        </w:tabs>
        <w:spacing w:after="0"/>
        <w:rPr>
          <w:color w:val="363744"/>
          <w:sz w:val="4"/>
          <w:szCs w:val="60"/>
        </w:rPr>
      </w:pPr>
    </w:p>
    <w:p w:rsidR="00263087" w:rsidRDefault="00BB1711" w:rsidP="00BB1711">
      <w:pPr>
        <w:spacing w:after="0" w:line="240" w:lineRule="auto"/>
        <w:ind w:right="141"/>
      </w:pPr>
      <w:r>
        <w:rPr>
          <w:b/>
          <w:color w:val="31849B"/>
        </w:rPr>
        <w:t xml:space="preserve"> </w:t>
      </w:r>
      <w:r>
        <w:rPr>
          <w:b/>
          <w:color w:val="31849B"/>
          <w:sz w:val="34"/>
          <w:szCs w:val="34"/>
        </w:rPr>
        <w:t xml:space="preserve"> </w:t>
      </w:r>
      <w:r>
        <w:t xml:space="preserve"> </w:t>
      </w:r>
    </w:p>
    <w:p w:rsidR="009419AC" w:rsidRPr="0034518D" w:rsidRDefault="009419AC" w:rsidP="00BB1711">
      <w:pPr>
        <w:spacing w:after="0" w:line="240" w:lineRule="auto"/>
        <w:ind w:right="141"/>
        <w:rPr>
          <w:color w:val="0070C0"/>
          <w:sz w:val="10"/>
          <w:szCs w:val="20"/>
        </w:rPr>
      </w:pPr>
      <w:bookmarkStart w:id="0" w:name="_GoBack"/>
      <w:bookmarkEnd w:id="0"/>
    </w:p>
    <w:p w:rsidR="00263087" w:rsidRPr="007D4833" w:rsidRDefault="00980E53" w:rsidP="00980E53">
      <w:pPr>
        <w:tabs>
          <w:tab w:val="left" w:pos="4542"/>
        </w:tabs>
        <w:spacing w:after="0" w:line="240" w:lineRule="auto"/>
        <w:ind w:right="424"/>
        <w:jc w:val="both"/>
        <w:rPr>
          <w:color w:val="0070C0"/>
          <w:sz w:val="40"/>
          <w:szCs w:val="20"/>
        </w:rPr>
      </w:pPr>
      <w:r>
        <w:rPr>
          <w:b/>
          <w:color w:val="0070C0"/>
          <w:sz w:val="40"/>
          <w:szCs w:val="20"/>
        </w:rPr>
        <w:t xml:space="preserve">                                                 </w:t>
      </w:r>
      <w:r w:rsidR="00D174F6" w:rsidRPr="007D4833">
        <w:rPr>
          <w:color w:val="595959" w:themeColor="text1" w:themeTint="A6"/>
          <w:sz w:val="40"/>
          <w:szCs w:val="20"/>
        </w:rPr>
        <w:t xml:space="preserve">Regulamin  </w:t>
      </w:r>
    </w:p>
    <w:p w:rsidR="00980E53" w:rsidRDefault="00980E53" w:rsidP="00980E53">
      <w:pPr>
        <w:tabs>
          <w:tab w:val="left" w:pos="4542"/>
        </w:tabs>
        <w:spacing w:after="0" w:line="240" w:lineRule="auto"/>
        <w:ind w:right="424"/>
        <w:jc w:val="both"/>
      </w:pPr>
    </w:p>
    <w:p w:rsidR="00D86635" w:rsidRPr="00D86635" w:rsidRDefault="006B5146" w:rsidP="00980E53">
      <w:pPr>
        <w:numPr>
          <w:ilvl w:val="0"/>
          <w:numId w:val="1"/>
        </w:numPr>
        <w:spacing w:after="0" w:line="240" w:lineRule="auto"/>
        <w:ind w:left="4678" w:right="424" w:hanging="283"/>
        <w:jc w:val="both"/>
      </w:pPr>
      <w:r>
        <w:rPr>
          <w:sz w:val="20"/>
          <w:szCs w:val="20"/>
        </w:rPr>
        <w:t xml:space="preserve">Organizatorem </w:t>
      </w:r>
      <w:r w:rsidR="00BB1711">
        <w:rPr>
          <w:sz w:val="20"/>
          <w:szCs w:val="20"/>
        </w:rPr>
        <w:t>Ogólnopolsk</w:t>
      </w:r>
      <w:r>
        <w:rPr>
          <w:sz w:val="20"/>
          <w:szCs w:val="20"/>
        </w:rPr>
        <w:t>iego</w:t>
      </w:r>
      <w:r w:rsidR="0034518D">
        <w:rPr>
          <w:sz w:val="20"/>
          <w:szCs w:val="20"/>
        </w:rPr>
        <w:t xml:space="preserve"> </w:t>
      </w:r>
      <w:r w:rsidR="00D174F6">
        <w:rPr>
          <w:sz w:val="20"/>
          <w:szCs w:val="20"/>
        </w:rPr>
        <w:t>Konkurs</w:t>
      </w:r>
      <w:r>
        <w:rPr>
          <w:sz w:val="20"/>
          <w:szCs w:val="20"/>
        </w:rPr>
        <w:t xml:space="preserve">u Plastycznego </w:t>
      </w:r>
      <w:r w:rsidR="002E0111">
        <w:rPr>
          <w:b/>
          <w:color w:val="0070C0"/>
          <w:sz w:val="20"/>
          <w:szCs w:val="20"/>
        </w:rPr>
        <w:t xml:space="preserve">JEŻ PRZYJACIEL </w:t>
      </w:r>
      <w:r w:rsidR="00932992">
        <w:rPr>
          <w:b/>
          <w:color w:val="0070C0"/>
          <w:sz w:val="20"/>
          <w:szCs w:val="20"/>
        </w:rPr>
        <w:t>GRZEGÓRZEK</w:t>
      </w:r>
      <w:r w:rsidR="002E0111">
        <w:rPr>
          <w:b/>
          <w:color w:val="0070C0"/>
          <w:sz w:val="20"/>
          <w:szCs w:val="20"/>
        </w:rPr>
        <w:t xml:space="preserve"> </w:t>
      </w:r>
      <w:r w:rsidR="00D174F6">
        <w:rPr>
          <w:sz w:val="20"/>
          <w:szCs w:val="20"/>
        </w:rPr>
        <w:t>jest</w:t>
      </w:r>
      <w:r>
        <w:rPr>
          <w:sz w:val="20"/>
          <w:szCs w:val="20"/>
        </w:rPr>
        <w:t xml:space="preserve"> Młodzieżowy Dom Kultury przy ulicy Grunwaldzkiej 5  w Krakowie przy wsparciu Rady i Zarządu Dzielnicy II Grzegórzki. </w:t>
      </w:r>
    </w:p>
    <w:p w:rsidR="00263087" w:rsidRDefault="00D86635" w:rsidP="00980E53">
      <w:pPr>
        <w:numPr>
          <w:ilvl w:val="0"/>
          <w:numId w:val="1"/>
        </w:numPr>
        <w:spacing w:after="0" w:line="240" w:lineRule="auto"/>
        <w:ind w:left="4678" w:right="424" w:hanging="283"/>
        <w:jc w:val="both"/>
      </w:pPr>
      <w:r>
        <w:rPr>
          <w:sz w:val="20"/>
          <w:szCs w:val="20"/>
        </w:rPr>
        <w:t>Konkurs a</w:t>
      </w:r>
      <w:r w:rsidR="00D174F6">
        <w:rPr>
          <w:sz w:val="20"/>
          <w:szCs w:val="20"/>
        </w:rPr>
        <w:t xml:space="preserve">dresowany </w:t>
      </w:r>
      <w:r w:rsidR="006B5146">
        <w:rPr>
          <w:sz w:val="20"/>
          <w:szCs w:val="20"/>
        </w:rPr>
        <w:t xml:space="preserve">jest </w:t>
      </w:r>
      <w:r w:rsidR="00D174F6">
        <w:rPr>
          <w:sz w:val="20"/>
          <w:szCs w:val="20"/>
        </w:rPr>
        <w:t>do dzieci  i młodzieży w wieku</w:t>
      </w:r>
      <w:r w:rsidR="00D174F6">
        <w:rPr>
          <w:color w:val="0070C0"/>
          <w:sz w:val="20"/>
          <w:szCs w:val="20"/>
        </w:rPr>
        <w:t xml:space="preserve"> </w:t>
      </w:r>
      <w:r w:rsidR="00D174F6">
        <w:rPr>
          <w:b/>
          <w:color w:val="0070C0"/>
          <w:sz w:val="20"/>
          <w:szCs w:val="20"/>
        </w:rPr>
        <w:t>3 -2</w:t>
      </w:r>
      <w:r w:rsidR="00A5568A">
        <w:rPr>
          <w:b/>
          <w:color w:val="0070C0"/>
          <w:sz w:val="20"/>
          <w:szCs w:val="20"/>
        </w:rPr>
        <w:t>1</w:t>
      </w:r>
      <w:r w:rsidR="00D174F6">
        <w:rPr>
          <w:b/>
          <w:color w:val="0070C0"/>
          <w:sz w:val="20"/>
          <w:szCs w:val="20"/>
        </w:rPr>
        <w:t xml:space="preserve"> lat. </w:t>
      </w:r>
    </w:p>
    <w:p w:rsidR="00263087" w:rsidRDefault="00D174F6" w:rsidP="00980E53">
      <w:pPr>
        <w:numPr>
          <w:ilvl w:val="0"/>
          <w:numId w:val="1"/>
        </w:numPr>
        <w:spacing w:after="0" w:line="240" w:lineRule="auto"/>
        <w:ind w:left="4678" w:right="424" w:hanging="283"/>
        <w:jc w:val="both"/>
      </w:pPr>
      <w:r>
        <w:rPr>
          <w:b/>
          <w:color w:val="0070C0"/>
          <w:sz w:val="20"/>
          <w:szCs w:val="20"/>
        </w:rPr>
        <w:t>Prace mogą być wykonane przy wykorzystaniu dowolnej techniki plastycznej</w:t>
      </w:r>
      <w:r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 xml:space="preserve">(malarstwo, rysunek, ceramika, collage, forma przestrzenna, technika własna, </w:t>
      </w:r>
      <w:r w:rsidR="00932992">
        <w:rPr>
          <w:sz w:val="20"/>
          <w:szCs w:val="20"/>
        </w:rPr>
        <w:t xml:space="preserve">fotografia, </w:t>
      </w:r>
      <w:r>
        <w:rPr>
          <w:sz w:val="20"/>
          <w:szCs w:val="20"/>
        </w:rPr>
        <w:t>i inne).</w:t>
      </w:r>
      <w:r w:rsidR="00932992">
        <w:rPr>
          <w:sz w:val="20"/>
          <w:szCs w:val="20"/>
        </w:rPr>
        <w:t xml:space="preserve"> Inspiracją do wykonania pracy powin</w:t>
      </w:r>
      <w:r w:rsidR="004B1F81">
        <w:rPr>
          <w:sz w:val="20"/>
          <w:szCs w:val="20"/>
        </w:rPr>
        <w:t xml:space="preserve">ien </w:t>
      </w:r>
      <w:r w:rsidR="001D5860" w:rsidRPr="007D4833">
        <w:rPr>
          <w:color w:val="2E74B5" w:themeColor="accent1" w:themeShade="BF"/>
          <w:sz w:val="20"/>
          <w:szCs w:val="20"/>
        </w:rPr>
        <w:t xml:space="preserve"> </w:t>
      </w:r>
      <w:r w:rsidR="001D5860" w:rsidRPr="007D4833">
        <w:rPr>
          <w:color w:val="000000" w:themeColor="text1"/>
          <w:sz w:val="20"/>
          <w:szCs w:val="20"/>
        </w:rPr>
        <w:t>być</w:t>
      </w:r>
      <w:r w:rsidR="00932992" w:rsidRPr="007D4833">
        <w:rPr>
          <w:color w:val="000000" w:themeColor="text1"/>
          <w:sz w:val="20"/>
          <w:szCs w:val="20"/>
        </w:rPr>
        <w:t xml:space="preserve">  </w:t>
      </w:r>
      <w:r w:rsidR="004B5358">
        <w:rPr>
          <w:b/>
          <w:color w:val="0070C0"/>
          <w:sz w:val="20"/>
          <w:szCs w:val="20"/>
        </w:rPr>
        <w:t>JEŻ</w:t>
      </w:r>
      <w:r w:rsidR="00932992" w:rsidRPr="007D4833">
        <w:rPr>
          <w:color w:val="000000" w:themeColor="text1"/>
          <w:sz w:val="20"/>
          <w:szCs w:val="20"/>
        </w:rPr>
        <w:t xml:space="preserve">  </w:t>
      </w:r>
      <w:r w:rsidR="00932992">
        <w:rPr>
          <w:sz w:val="20"/>
          <w:szCs w:val="20"/>
        </w:rPr>
        <w:t>(nie tylko</w:t>
      </w:r>
      <w:r w:rsidR="001D5860">
        <w:rPr>
          <w:sz w:val="20"/>
          <w:szCs w:val="20"/>
        </w:rPr>
        <w:t xml:space="preserve"> z</w:t>
      </w:r>
      <w:r w:rsidR="00932992">
        <w:rPr>
          <w:sz w:val="20"/>
          <w:szCs w:val="20"/>
        </w:rPr>
        <w:t xml:space="preserve"> Grzegórzek)</w:t>
      </w:r>
      <w:r w:rsidR="001D5860">
        <w:rPr>
          <w:sz w:val="20"/>
          <w:szCs w:val="20"/>
        </w:rPr>
        <w:t>.</w:t>
      </w:r>
    </w:p>
    <w:p w:rsidR="00263087" w:rsidRDefault="00D174F6" w:rsidP="00980E53">
      <w:pPr>
        <w:numPr>
          <w:ilvl w:val="0"/>
          <w:numId w:val="1"/>
        </w:numPr>
        <w:spacing w:after="0" w:line="240" w:lineRule="auto"/>
        <w:ind w:left="4678" w:right="424" w:hanging="283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Format prac jest dowolny. </w:t>
      </w:r>
    </w:p>
    <w:p w:rsidR="00263087" w:rsidRDefault="00D174F6" w:rsidP="00980E53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678" w:right="424" w:hanging="283"/>
        <w:jc w:val="both"/>
      </w:pPr>
      <w:r w:rsidRPr="00980E53">
        <w:rPr>
          <w:b/>
          <w:color w:val="0070C0"/>
          <w:sz w:val="20"/>
          <w:szCs w:val="20"/>
        </w:rPr>
        <w:t xml:space="preserve">Jeden uczestnik konkursu może </w:t>
      </w:r>
      <w:r w:rsidR="006A0242" w:rsidRPr="00980E53">
        <w:rPr>
          <w:b/>
          <w:color w:val="0070C0"/>
          <w:sz w:val="20"/>
          <w:szCs w:val="20"/>
        </w:rPr>
        <w:t>przesłać</w:t>
      </w:r>
      <w:r w:rsidR="006A0242">
        <w:rPr>
          <w:noProof/>
          <w:lang w:eastAsia="pl-PL"/>
        </w:rPr>
        <w:t xml:space="preserve"> </w:t>
      </w:r>
      <w:r w:rsidRPr="00980E53">
        <w:rPr>
          <w:b/>
          <w:color w:val="0070C0"/>
          <w:sz w:val="20"/>
          <w:szCs w:val="20"/>
        </w:rPr>
        <w:t>tylko jedną pracę</w:t>
      </w:r>
      <w:r w:rsidRPr="00980E53">
        <w:rPr>
          <w:color w:val="0070C0"/>
          <w:sz w:val="20"/>
          <w:szCs w:val="20"/>
        </w:rPr>
        <w:t xml:space="preserve"> </w:t>
      </w:r>
      <w:r w:rsidRPr="00980E53">
        <w:rPr>
          <w:sz w:val="20"/>
          <w:szCs w:val="20"/>
        </w:rPr>
        <w:t>(nie można nadsyłać prac zbiorowych).</w:t>
      </w:r>
    </w:p>
    <w:p w:rsidR="00932992" w:rsidRPr="00932992" w:rsidRDefault="00D174F6" w:rsidP="00980E53">
      <w:pPr>
        <w:numPr>
          <w:ilvl w:val="0"/>
          <w:numId w:val="1"/>
        </w:numPr>
        <w:spacing w:after="0" w:line="240" w:lineRule="auto"/>
        <w:ind w:left="4678" w:right="424" w:hanging="283"/>
        <w:jc w:val="both"/>
      </w:pPr>
      <w:r>
        <w:rPr>
          <w:sz w:val="20"/>
          <w:szCs w:val="20"/>
        </w:rPr>
        <w:t xml:space="preserve"> Praca powinna być zaopatrzona w trwale przymocowaną do niej metryczkę identyfikacyjną, wydrukowaną lub opisaną drukowanymi literami, zawierającą dane</w:t>
      </w:r>
      <w:r>
        <w:rPr>
          <w:b/>
          <w:sz w:val="20"/>
          <w:szCs w:val="20"/>
        </w:rPr>
        <w:t xml:space="preserve">: </w:t>
      </w:r>
      <w:r>
        <w:rPr>
          <w:b/>
          <w:color w:val="0070C0"/>
          <w:sz w:val="20"/>
          <w:szCs w:val="20"/>
        </w:rPr>
        <w:t>imię i nazwisko autora, wiek autora, adres (kraj-miasto), telefon kontaktowy,</w:t>
      </w:r>
      <w:r w:rsidR="00EA5541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 xml:space="preserve">e-mail, nazwę placówki/szkoły (w przypadku szkoły artystycznej informację </w:t>
      </w:r>
      <w:r>
        <w:rPr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 xml:space="preserve"> o profilu), imię i nazwisko opiekuna artystycz</w:t>
      </w:r>
      <w:r w:rsidR="001D5860">
        <w:rPr>
          <w:b/>
          <w:color w:val="0070C0"/>
          <w:sz w:val="20"/>
          <w:szCs w:val="20"/>
        </w:rPr>
        <w:t>nego, tytuł pracy oraz podpisane dokumenty z załącznika</w:t>
      </w:r>
      <w:r>
        <w:rPr>
          <w:b/>
          <w:color w:val="0070C0"/>
          <w:sz w:val="20"/>
          <w:szCs w:val="20"/>
        </w:rPr>
        <w:t>: „Informacja administratora o przetwarzaniu danych osobowych” oraz „Zgoda uczestników, rodziców/prawnych opiekunów na udział w konkursie, publikacje wizerunku, pracy konkursowej i upublicznie</w:t>
      </w:r>
      <w:r w:rsidR="00EA5541">
        <w:rPr>
          <w:b/>
          <w:color w:val="0070C0"/>
          <w:sz w:val="20"/>
          <w:szCs w:val="20"/>
        </w:rPr>
        <w:t xml:space="preserve">nie danych uczestnika konkursu”. </w:t>
      </w:r>
    </w:p>
    <w:p w:rsidR="00263087" w:rsidRDefault="00EA5541" w:rsidP="00980E53">
      <w:pPr>
        <w:numPr>
          <w:ilvl w:val="0"/>
          <w:numId w:val="1"/>
        </w:numPr>
        <w:spacing w:after="0" w:line="240" w:lineRule="auto"/>
        <w:ind w:left="4678" w:right="424" w:hanging="283"/>
        <w:jc w:val="both"/>
      </w:pPr>
      <w:r>
        <w:rPr>
          <w:b/>
          <w:color w:val="0070C0"/>
          <w:sz w:val="20"/>
          <w:szCs w:val="20"/>
        </w:rPr>
        <w:t>Na konkurs można również nadsyłać prace indywidualnie.</w:t>
      </w:r>
      <w:r w:rsidR="00810841">
        <w:rPr>
          <w:color w:val="0070C0"/>
          <w:sz w:val="20"/>
          <w:szCs w:val="20"/>
        </w:rPr>
        <w:t xml:space="preserve"> </w:t>
      </w:r>
    </w:p>
    <w:p w:rsidR="00263087" w:rsidRDefault="00D174F6" w:rsidP="0034518D">
      <w:pPr>
        <w:numPr>
          <w:ilvl w:val="0"/>
          <w:numId w:val="1"/>
        </w:numPr>
        <w:spacing w:after="0" w:line="240" w:lineRule="auto"/>
        <w:ind w:left="709" w:right="424" w:hanging="283"/>
        <w:jc w:val="both"/>
      </w:pPr>
      <w:r>
        <w:rPr>
          <w:sz w:val="20"/>
          <w:szCs w:val="20"/>
        </w:rPr>
        <w:t>Termin nadsyłania prac</w:t>
      </w:r>
      <w:r>
        <w:rPr>
          <w:color w:val="0070C0"/>
          <w:sz w:val="20"/>
          <w:szCs w:val="20"/>
        </w:rPr>
        <w:t xml:space="preserve">: </w:t>
      </w:r>
      <w:r w:rsidR="00EA5541">
        <w:rPr>
          <w:b/>
          <w:color w:val="0070C0"/>
          <w:sz w:val="20"/>
          <w:szCs w:val="20"/>
          <w:u w:val="single"/>
        </w:rPr>
        <w:t>3  grudnia</w:t>
      </w:r>
      <w:r>
        <w:rPr>
          <w:b/>
          <w:color w:val="0070C0"/>
          <w:sz w:val="20"/>
          <w:szCs w:val="20"/>
          <w:u w:val="single"/>
        </w:rPr>
        <w:t xml:space="preserve"> </w:t>
      </w:r>
      <w:r w:rsidR="007D4833">
        <w:rPr>
          <w:b/>
          <w:color w:val="0070C0"/>
          <w:sz w:val="20"/>
          <w:szCs w:val="20"/>
          <w:u w:val="single"/>
        </w:rPr>
        <w:t xml:space="preserve"> </w:t>
      </w:r>
      <w:r>
        <w:rPr>
          <w:b/>
          <w:color w:val="0070C0"/>
          <w:sz w:val="20"/>
          <w:szCs w:val="20"/>
          <w:u w:val="single"/>
        </w:rPr>
        <w:t>2024 r</w:t>
      </w:r>
      <w:r>
        <w:rPr>
          <w:color w:val="0070C0"/>
          <w:sz w:val="20"/>
          <w:szCs w:val="20"/>
        </w:rPr>
        <w:t xml:space="preserve">. </w:t>
      </w:r>
      <w:r>
        <w:rPr>
          <w:sz w:val="20"/>
          <w:szCs w:val="20"/>
        </w:rPr>
        <w:t xml:space="preserve">(nie decyduje data stempla pocztowego).     </w:t>
      </w:r>
    </w:p>
    <w:p w:rsidR="00263087" w:rsidRPr="00D174F6" w:rsidRDefault="00D174F6" w:rsidP="00980E53">
      <w:pPr>
        <w:numPr>
          <w:ilvl w:val="0"/>
          <w:numId w:val="1"/>
        </w:numPr>
        <w:spacing w:after="0" w:line="240" w:lineRule="auto"/>
        <w:ind w:left="709" w:right="424" w:hanging="283"/>
        <w:jc w:val="both"/>
        <w:rPr>
          <w:rFonts w:asciiTheme="minorHAnsi" w:hAnsiTheme="minorHAnsi" w:cstheme="minorHAnsi"/>
          <w:sz w:val="20"/>
          <w:szCs w:val="20"/>
        </w:rPr>
      </w:pPr>
      <w:r w:rsidRPr="00D174F6">
        <w:rPr>
          <w:rFonts w:asciiTheme="minorHAnsi" w:hAnsiTheme="minorHAnsi" w:cstheme="minorHAnsi"/>
          <w:sz w:val="20"/>
          <w:szCs w:val="20"/>
        </w:rPr>
        <w:t xml:space="preserve">Jury powołane przez Organizatora przyzna: </w:t>
      </w:r>
      <w:r w:rsidR="00F0233E">
        <w:rPr>
          <w:rFonts w:asciiTheme="minorHAnsi" w:hAnsiTheme="minorHAnsi" w:cstheme="minorHAnsi"/>
          <w:sz w:val="20"/>
          <w:szCs w:val="20"/>
        </w:rPr>
        <w:t xml:space="preserve"> </w:t>
      </w:r>
      <w:r w:rsidRPr="00D174F6">
        <w:rPr>
          <w:rFonts w:asciiTheme="minorHAnsi" w:hAnsiTheme="minorHAnsi" w:cstheme="minorHAnsi"/>
          <w:sz w:val="20"/>
          <w:szCs w:val="20"/>
        </w:rPr>
        <w:t xml:space="preserve"> I, II, III miejsca, wyróżnienia  w kategoriach wiekowych i poszczególnych technikach plastycznych oraz dokona kwalifikacji prac do wystawy. Organizator zastrzega sobie nieprzyznawanie powyższych jeśli uzna to za zasadne. </w:t>
      </w:r>
      <w:r w:rsidRPr="00D174F6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>Rozstrzygnięcia </w:t>
      </w:r>
      <w:r w:rsidRPr="00D174F6">
        <w:rPr>
          <w:rStyle w:val="Uwydatnienie"/>
          <w:rFonts w:asciiTheme="minorHAnsi" w:hAnsiTheme="minorHAnsi" w:cstheme="minorHAnsi"/>
          <w:bCs/>
          <w:i w:val="0"/>
          <w:iCs w:val="0"/>
          <w:color w:val="5F6368"/>
          <w:sz w:val="20"/>
          <w:szCs w:val="20"/>
          <w:shd w:val="clear" w:color="auto" w:fill="FFFFFF"/>
        </w:rPr>
        <w:t>Jury</w:t>
      </w:r>
      <w:r w:rsidRPr="00D174F6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> są </w:t>
      </w:r>
      <w:r w:rsidRPr="00D174F6">
        <w:rPr>
          <w:rStyle w:val="Uwydatnienie"/>
          <w:rFonts w:asciiTheme="minorHAnsi" w:hAnsiTheme="minorHAnsi" w:cstheme="minorHAnsi"/>
          <w:bCs/>
          <w:i w:val="0"/>
          <w:iCs w:val="0"/>
          <w:color w:val="5F6368"/>
          <w:sz w:val="20"/>
          <w:szCs w:val="20"/>
          <w:shd w:val="clear" w:color="auto" w:fill="FFFFFF"/>
        </w:rPr>
        <w:t>ostateczne i nie</w:t>
      </w:r>
      <w:r w:rsidRPr="00D174F6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> prowadzi się </w:t>
      </w:r>
      <w:r w:rsidRPr="00D174F6">
        <w:rPr>
          <w:rStyle w:val="Uwydatnienie"/>
          <w:rFonts w:asciiTheme="minorHAnsi" w:hAnsiTheme="minorHAnsi" w:cstheme="minorHAnsi"/>
          <w:bCs/>
          <w:i w:val="0"/>
          <w:iCs w:val="0"/>
          <w:color w:val="5F6368"/>
          <w:sz w:val="20"/>
          <w:szCs w:val="20"/>
          <w:shd w:val="clear" w:color="auto" w:fill="FFFFFF"/>
        </w:rPr>
        <w:t>trybu odwoławczego</w:t>
      </w:r>
      <w:r w:rsidRPr="00D174F6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 xml:space="preserve">. </w:t>
      </w:r>
      <w:r w:rsidRPr="00D174F6">
        <w:rPr>
          <w:rFonts w:asciiTheme="minorHAnsi" w:hAnsiTheme="minorHAnsi" w:cstheme="minorHAnsi"/>
          <w:sz w:val="20"/>
          <w:szCs w:val="20"/>
        </w:rPr>
        <w:t>Nagrodami w konkursie są albumy oraz okolicznościowe upominki. Autorzy nagrodzonych prac otrzymają dyplomy oraz nagrody rzeczowe, natomiast wyróżnieni i zakwalifikowani do wystawy  -  dyplomy.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</w:pPr>
      <w:r>
        <w:rPr>
          <w:sz w:val="20"/>
          <w:szCs w:val="20"/>
        </w:rPr>
        <w:t xml:space="preserve">Lista osób nagrodzonych, wyróżnionych,  zakwalifikowanych do wystawy oraz informacja o terminie i miejscu  finału zostanie podana w dniu </w:t>
      </w:r>
      <w:r w:rsidR="007D4833">
        <w:rPr>
          <w:sz w:val="20"/>
          <w:szCs w:val="20"/>
        </w:rPr>
        <w:t>9</w:t>
      </w:r>
      <w:r w:rsidR="00EA5541">
        <w:rPr>
          <w:sz w:val="20"/>
          <w:szCs w:val="20"/>
        </w:rPr>
        <w:t xml:space="preserve"> grudnia </w:t>
      </w:r>
      <w:r>
        <w:rPr>
          <w:sz w:val="20"/>
          <w:szCs w:val="20"/>
        </w:rPr>
        <w:t>202</w:t>
      </w:r>
      <w:r w:rsidR="00537525">
        <w:rPr>
          <w:sz w:val="20"/>
          <w:szCs w:val="20"/>
        </w:rPr>
        <w:t>4</w:t>
      </w:r>
      <w:r>
        <w:rPr>
          <w:sz w:val="20"/>
          <w:szCs w:val="20"/>
        </w:rPr>
        <w:t xml:space="preserve"> r</w:t>
      </w:r>
      <w:r>
        <w:rPr>
          <w:b/>
          <w:color w:val="0070C0"/>
          <w:sz w:val="20"/>
          <w:szCs w:val="20"/>
        </w:rPr>
        <w:t xml:space="preserve"> na stronie </w:t>
      </w:r>
      <w:hyperlink r:id="rId9">
        <w:r>
          <w:rPr>
            <w:rStyle w:val="czeinternetowe"/>
            <w:b/>
            <w:color w:val="0070C0"/>
            <w:sz w:val="20"/>
            <w:szCs w:val="20"/>
          </w:rPr>
          <w:t>www.mdkgrunwaldzka5.pl</w:t>
        </w:r>
      </w:hyperlink>
      <w:r>
        <w:rPr>
          <w:b/>
          <w:color w:val="0070C0"/>
          <w:sz w:val="20"/>
          <w:szCs w:val="20"/>
        </w:rPr>
        <w:t>.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</w:pPr>
      <w:r>
        <w:rPr>
          <w:b/>
          <w:color w:val="0070C0"/>
          <w:sz w:val="20"/>
          <w:szCs w:val="20"/>
          <w:u w:val="single"/>
        </w:rPr>
        <w:t>O wynikach konkursu oraz wszystkich terminach z nim związanych informujemy uczestników wyłącznie za pośrednictwem naszej strony internetowej.</w:t>
      </w:r>
      <w:r>
        <w:rPr>
          <w:b/>
          <w:color w:val="0070C0"/>
          <w:sz w:val="20"/>
          <w:szCs w:val="20"/>
        </w:rPr>
        <w:t xml:space="preserve">  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Prace nadesłane po terminie nie będą oceniane. 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 xml:space="preserve">Prosimy o przemyślany udział w Konkursie, ponieważ  nie zwracamy  prac. 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zastrzega sobie prawo do publikowania i reprodukowania nagrodzonych prac bez wypłacania honorariów autorskich. 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</w:pPr>
      <w:r>
        <w:rPr>
          <w:b/>
          <w:color w:val="0070C0"/>
          <w:sz w:val="20"/>
          <w:szCs w:val="20"/>
          <w:u w:val="single"/>
        </w:rPr>
        <w:t xml:space="preserve">Nagrody nie odebrane w dniu finału Konkursu można odbierać do dnia </w:t>
      </w:r>
      <w:r w:rsidR="00EA5541">
        <w:rPr>
          <w:b/>
          <w:color w:val="0070C0"/>
          <w:sz w:val="20"/>
          <w:szCs w:val="20"/>
          <w:u w:val="single"/>
        </w:rPr>
        <w:t>30 grudnia</w:t>
      </w:r>
      <w:r>
        <w:rPr>
          <w:b/>
          <w:color w:val="0070C0"/>
          <w:sz w:val="20"/>
          <w:szCs w:val="20"/>
          <w:u w:val="single"/>
        </w:rPr>
        <w:t xml:space="preserve">  2024 r.  </w:t>
      </w:r>
      <w:r>
        <w:rPr>
          <w:sz w:val="20"/>
          <w:szCs w:val="20"/>
        </w:rPr>
        <w:t>w sekretariacie MDK. Po tym terminie jest możliwa wysyłka</w:t>
      </w:r>
      <w:r>
        <w:rPr>
          <w:color w:val="31849B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  <w:u w:val="single"/>
        </w:rPr>
        <w:t>wyłącznie dyplomów po uzgodnieniu (do 1</w:t>
      </w:r>
      <w:r w:rsidR="00EA5541">
        <w:rPr>
          <w:b/>
          <w:color w:val="0070C0"/>
          <w:sz w:val="20"/>
          <w:szCs w:val="20"/>
          <w:u w:val="single"/>
        </w:rPr>
        <w:t xml:space="preserve">5 stycznia </w:t>
      </w:r>
      <w:r>
        <w:rPr>
          <w:b/>
          <w:color w:val="0070C0"/>
          <w:sz w:val="20"/>
          <w:szCs w:val="20"/>
          <w:u w:val="single"/>
        </w:rPr>
        <w:t>202</w:t>
      </w:r>
      <w:r w:rsidR="00EA5541">
        <w:rPr>
          <w:b/>
          <w:color w:val="0070C0"/>
          <w:sz w:val="20"/>
          <w:szCs w:val="20"/>
          <w:u w:val="single"/>
        </w:rPr>
        <w:t>5</w:t>
      </w:r>
      <w:r>
        <w:rPr>
          <w:b/>
          <w:color w:val="0070C0"/>
          <w:sz w:val="20"/>
          <w:szCs w:val="20"/>
          <w:u w:val="single"/>
        </w:rPr>
        <w:t xml:space="preserve"> r.) z Organizatorem  (</w:t>
      </w:r>
      <w:r>
        <w:rPr>
          <w:b/>
          <w:color w:val="0070C0"/>
          <w:sz w:val="20"/>
          <w:szCs w:val="20"/>
        </w:rPr>
        <w:t xml:space="preserve">tel. </w:t>
      </w:r>
      <w:r w:rsidR="00EA5541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 xml:space="preserve">12 411 67 03). </w:t>
      </w:r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Dodatkowe informacje: tel. </w:t>
      </w:r>
      <w:r w:rsidR="001D58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12 411 67 03 oraz na stronie www.mdkgrunwaldzka5.pl; </w:t>
      </w:r>
    </w:p>
    <w:p w:rsidR="00263087" w:rsidRDefault="00D174F6">
      <w:pPr>
        <w:spacing w:after="0" w:line="240" w:lineRule="auto"/>
        <w:ind w:left="720" w:right="424"/>
        <w:jc w:val="both"/>
      </w:pPr>
      <w:r>
        <w:rPr>
          <w:sz w:val="20"/>
          <w:szCs w:val="20"/>
          <w:lang w:val="en-US"/>
        </w:rPr>
        <w:t>e-mail</w:t>
      </w:r>
      <w:r>
        <w:rPr>
          <w:color w:val="31849B"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hyperlink r:id="rId10">
        <w:r>
          <w:rPr>
            <w:rStyle w:val="czeinternetowe"/>
            <w:color w:val="auto"/>
            <w:sz w:val="20"/>
            <w:szCs w:val="20"/>
            <w:lang w:val="en-US"/>
          </w:rPr>
          <w:t>mdkgrunwaldzka@poczta.fm</w:t>
        </w:r>
      </w:hyperlink>
    </w:p>
    <w:p w:rsidR="00263087" w:rsidRDefault="00D174F6">
      <w:pPr>
        <w:numPr>
          <w:ilvl w:val="0"/>
          <w:numId w:val="1"/>
        </w:numPr>
        <w:spacing w:after="0" w:line="240" w:lineRule="auto"/>
        <w:ind w:right="424"/>
        <w:jc w:val="both"/>
        <w:rPr>
          <w:sz w:val="20"/>
          <w:szCs w:val="20"/>
        </w:rPr>
      </w:pPr>
      <w:r>
        <w:rPr>
          <w:color w:val="3465A4"/>
          <w:sz w:val="20"/>
          <w:szCs w:val="20"/>
          <w:u w:val="single"/>
        </w:rPr>
        <w:t>U</w:t>
      </w:r>
      <w:r>
        <w:rPr>
          <w:b/>
          <w:bCs/>
          <w:color w:val="3465A4"/>
          <w:sz w:val="20"/>
          <w:szCs w:val="20"/>
          <w:u w:val="single"/>
        </w:rPr>
        <w:t>czestnik z tytułu udziału w konkursie nie wnosi opłat.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263087" w:rsidRPr="00770CF6" w:rsidRDefault="00D174F6">
      <w:pPr>
        <w:numPr>
          <w:ilvl w:val="0"/>
          <w:numId w:val="1"/>
        </w:numPr>
        <w:spacing w:after="0" w:line="240" w:lineRule="auto"/>
        <w:ind w:right="424"/>
        <w:jc w:val="both"/>
        <w:rPr>
          <w:b/>
          <w:color w:val="2E74B5" w:themeColor="accent1" w:themeShade="BF"/>
          <w:sz w:val="20"/>
          <w:szCs w:val="21"/>
        </w:rPr>
      </w:pPr>
      <w:r w:rsidRPr="00770CF6">
        <w:rPr>
          <w:b/>
          <w:color w:val="2E74B5" w:themeColor="accent1" w:themeShade="BF"/>
          <w:sz w:val="20"/>
          <w:szCs w:val="21"/>
        </w:rPr>
        <w:t>Uczestnik, wysyłając pracę na Konkurs akceptuje postanowienia Regulaminu.</w:t>
      </w:r>
    </w:p>
    <w:p w:rsidR="00810841" w:rsidRPr="0034518D" w:rsidRDefault="00810841">
      <w:pPr>
        <w:spacing w:after="0"/>
        <w:ind w:left="142" w:right="-143"/>
        <w:rPr>
          <w:rFonts w:ascii="Arial Narrow" w:hAnsi="Arial Narrow" w:cs="Lucida Sans Unicode"/>
          <w:sz w:val="2"/>
          <w:szCs w:val="20"/>
        </w:rPr>
      </w:pPr>
    </w:p>
    <w:p w:rsidR="007D4833" w:rsidRPr="007D4833" w:rsidRDefault="007D4833">
      <w:pPr>
        <w:spacing w:after="0"/>
        <w:ind w:left="142" w:right="-143"/>
        <w:rPr>
          <w:sz w:val="10"/>
          <w:szCs w:val="23"/>
        </w:rPr>
      </w:pPr>
      <w:r w:rsidRPr="007D4833">
        <w:rPr>
          <w:rFonts w:ascii="Arial Narrow" w:hAnsi="Arial Narrow" w:cs="Lucida Sans Unicode"/>
          <w:noProof/>
          <w:sz w:val="4"/>
          <w:szCs w:val="20"/>
          <w:lang w:eastAsia="pl-PL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column">
              <wp:posOffset>5426238</wp:posOffset>
            </wp:positionH>
            <wp:positionV relativeFrom="paragraph">
              <wp:posOffset>55245</wp:posOffset>
            </wp:positionV>
            <wp:extent cx="1164566" cy="873749"/>
            <wp:effectExtent l="0" t="0" r="0" b="3175"/>
            <wp:wrapNone/>
            <wp:docPr id="2" name="Obraz 3" descr="LOGO M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LOGO MD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66" cy="873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087" w:rsidRPr="00770CF6" w:rsidRDefault="00046A11">
      <w:pPr>
        <w:spacing w:after="0"/>
        <w:ind w:left="142" w:right="-143"/>
        <w:rPr>
          <w:sz w:val="23"/>
          <w:szCs w:val="23"/>
        </w:rPr>
      </w:pPr>
      <w:r w:rsidRPr="00A5568A">
        <w:rPr>
          <w:rFonts w:cs="Calibri"/>
          <w:b/>
          <w:noProof/>
          <w:color w:val="000000"/>
          <w:sz w:val="32"/>
          <w:szCs w:val="5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4329995</wp:posOffset>
            </wp:positionH>
            <wp:positionV relativeFrom="paragraph">
              <wp:posOffset>182880</wp:posOffset>
            </wp:positionV>
            <wp:extent cx="934686" cy="598805"/>
            <wp:effectExtent l="0" t="0" r="0" b="0"/>
            <wp:wrapNone/>
            <wp:docPr id="6" name="Obraz 6" descr="D:\Downloads\Logo-DzielnicaII_v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Logo-DzielnicaII_v3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86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53">
        <w:rPr>
          <w:rFonts w:ascii="Arial Narrow" w:hAnsi="Arial Narrow" w:cs="Lucida Sans Unicode"/>
          <w:noProof/>
          <w:sz w:val="18"/>
          <w:szCs w:val="20"/>
          <w:lang w:eastAsia="pl-PL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136779</wp:posOffset>
            </wp:positionV>
            <wp:extent cx="1812290" cy="78486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087" w:rsidRDefault="00D174F6">
      <w:pPr>
        <w:jc w:val="center"/>
        <w:rPr>
          <w:rFonts w:cs="Calibri"/>
          <w:b/>
          <w:color w:val="000000"/>
          <w:sz w:val="32"/>
          <w:szCs w:val="50"/>
        </w:rPr>
      </w:pPr>
      <w:r>
        <w:rPr>
          <w:rFonts w:cs="Calibri"/>
          <w:b/>
          <w:color w:val="000000"/>
          <w:sz w:val="32"/>
          <w:szCs w:val="50"/>
        </w:rPr>
        <w:t xml:space="preserve">                </w:t>
      </w:r>
    </w:p>
    <w:p w:rsidR="00263087" w:rsidRDefault="00263087">
      <w:pPr>
        <w:jc w:val="center"/>
        <w:rPr>
          <w:rFonts w:cs="Calibri"/>
          <w:b/>
          <w:color w:val="000000"/>
          <w:sz w:val="32"/>
          <w:szCs w:val="50"/>
        </w:rPr>
      </w:pPr>
    </w:p>
    <w:p w:rsidR="007D4833" w:rsidRDefault="007D4833">
      <w:pPr>
        <w:spacing w:after="0" w:line="240" w:lineRule="auto"/>
        <w:jc w:val="both"/>
        <w:rPr>
          <w:rFonts w:cs="Calibri"/>
          <w:b/>
          <w:sz w:val="16"/>
          <w:u w:val="single"/>
        </w:rPr>
      </w:pPr>
    </w:p>
    <w:p w:rsidR="00263087" w:rsidRDefault="00D174F6">
      <w:pPr>
        <w:spacing w:after="0" w:line="240" w:lineRule="auto"/>
        <w:jc w:val="both"/>
        <w:rPr>
          <w:rFonts w:cs="Calibri"/>
          <w:b/>
          <w:sz w:val="16"/>
          <w:u w:val="single"/>
        </w:rPr>
      </w:pPr>
      <w:r>
        <w:rPr>
          <w:rFonts w:cs="Calibri"/>
          <w:b/>
          <w:sz w:val="16"/>
          <w:u w:val="single"/>
        </w:rPr>
        <w:lastRenderedPageBreak/>
        <w:t>PRAWA AUTORSKIE I INNE</w:t>
      </w:r>
    </w:p>
    <w:p w:rsidR="00263087" w:rsidRDefault="00263087">
      <w:pPr>
        <w:spacing w:after="0" w:line="240" w:lineRule="auto"/>
        <w:jc w:val="both"/>
        <w:rPr>
          <w:rFonts w:cs="Calibri"/>
          <w:sz w:val="14"/>
        </w:rPr>
      </w:pP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 xml:space="preserve">1. Nadesłanie prac konkursowych jest równoznaczne z nieodpłatnym przeniesieniem wszelkich autorskich praw majątkowych na Organizatora do wykorzystania nadesłanych prac lub ich części na wszystkich polach eksploatacji, tj.: </w:t>
      </w: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 xml:space="preserve">- w zakresie utrwalania i zwielokrotniania utworu – wytwarzanie określoną techniką egzemplarzy utworu, w tym techniką drukarską, reprograficzną, zapisu magnetycznego oraz techniką cyfrową; w zakresie obrotu oryginałem albo egzemplarzami, na których utwór utrwalono – wprowadzanie do obrotu; </w:t>
      </w: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 xml:space="preserve">- 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 </w:t>
      </w: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 xml:space="preserve">2. Prace nadesłane na Konkurs nie mogą naruszać prawa, w tym w szczególności dóbr osobistych osób trzecich, a także ogólnie przyjętych norm obyczajowych – w szczególności dotyczy to treści powszechnie uważanych za wulgarne i obraźliwe, obrażających uczucia innych osób, w tym również uczucia religijne, przedstawiających przemoc albo tematykę rasistowską, naruszających prawo do prywatności, zawierających materiały chronione prawami wyłącznymi (np. prawami autorskimi) bez zgody osób uprawnionych. </w:t>
      </w: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>3. Prace nadesłane na Konkurs nie podlegają zwrotowi i mogą być wykorzystane przez Organizatora Konkursu, w jego działalności statutowej, w tym w działaniach informacyjno-edukacyjnych oraz udostępnione na stronie internetowej czy w mediach społecznościowych. Nadsyłając pracę na Konkurs autor pracy lub opiekun prawny autora pracy (w przypadku nie-pełnoletnich autorów prac), zgadza się na jej późniejsze upowszechnienie, w tym na udostępnianie przez Organizatora imienia i nazwiska autora pracy.</w:t>
      </w: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 xml:space="preserve">4. 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lub ich części w przyszłych publikacjach drukowanych lub elektronicznych. W związku z publikacją drukowaną lub elektroniczną nie jest przewidziane jakiekolwiek wynagrodzenie. </w:t>
      </w:r>
    </w:p>
    <w:p w:rsidR="00263087" w:rsidRDefault="00D174F6">
      <w:pPr>
        <w:spacing w:after="0" w:line="240" w:lineRule="auto"/>
        <w:jc w:val="both"/>
        <w:rPr>
          <w:rFonts w:cs="Calibri"/>
          <w:sz w:val="16"/>
        </w:rPr>
      </w:pPr>
      <w:r>
        <w:rPr>
          <w:rFonts w:cs="Calibri"/>
          <w:sz w:val="16"/>
        </w:rPr>
        <w:t>5. Uczestnik konkursu oświadcza, że posiada pełnię praw autorskich do utworu i przenosi je na Organizatora w zakresie niezbędnym do jego  publikacji lub innego rozpowszechniania, a w przypadku utrwalenia wizerunku innych osób posiada zgodę tych osób na rozpowszechnienie ich wizerunku.</w:t>
      </w:r>
    </w:p>
    <w:p w:rsidR="00263087" w:rsidRDefault="00263087">
      <w:pPr>
        <w:spacing w:after="0" w:line="240" w:lineRule="auto"/>
        <w:jc w:val="both"/>
        <w:rPr>
          <w:rFonts w:cs="Calibri"/>
          <w:sz w:val="4"/>
        </w:rPr>
      </w:pPr>
    </w:p>
    <w:p w:rsidR="00263087" w:rsidRPr="00EA5541" w:rsidRDefault="00D174F6">
      <w:pPr>
        <w:pStyle w:val="gwp5a975832msonormal"/>
        <w:shd w:val="clear" w:color="auto" w:fill="FFFFFF"/>
        <w:spacing w:before="0" w:after="0"/>
        <w:rPr>
          <w:sz w:val="32"/>
        </w:rPr>
      </w:pPr>
      <w:r>
        <w:rPr>
          <w:rFonts w:ascii="Calibri" w:hAnsi="Calibri" w:cs="Calibri"/>
          <w:b/>
          <w:bCs/>
          <w:iCs/>
          <w:sz w:val="16"/>
          <w:szCs w:val="20"/>
        </w:rPr>
        <w:t xml:space="preserve"> </w:t>
      </w:r>
      <w:r>
        <w:rPr>
          <w:rFonts w:ascii="Calibri" w:hAnsi="Calibri" w:cs="Calibri"/>
          <w:b/>
          <w:spacing w:val="1"/>
          <w:sz w:val="16"/>
          <w:szCs w:val="20"/>
        </w:rPr>
        <w:t xml:space="preserve"> </w:t>
      </w:r>
    </w:p>
    <w:p w:rsidR="00263087" w:rsidRPr="00EA5541" w:rsidRDefault="00D174F6">
      <w:pPr>
        <w:spacing w:after="0" w:line="240" w:lineRule="auto"/>
        <w:jc w:val="both"/>
        <w:rPr>
          <w:sz w:val="28"/>
        </w:rPr>
      </w:pPr>
      <w:r w:rsidRPr="00EA5541">
        <w:rPr>
          <w:sz w:val="18"/>
          <w:szCs w:val="20"/>
          <w:shd w:val="clear" w:color="auto" w:fill="FFFFFF"/>
        </w:rPr>
        <w:t>Dodatkowe informacje można uzyskać od poniedziałku do piątku  w sekretariacie MDK,  nr tel.</w:t>
      </w:r>
      <w:r w:rsidRPr="00EA5541">
        <w:rPr>
          <w:noProof/>
          <w:sz w:val="28"/>
          <w:lang w:eastAsia="pl-PL"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column">
              <wp:posOffset>668020</wp:posOffset>
            </wp:positionH>
            <wp:positionV relativeFrom="paragraph">
              <wp:posOffset>9775190</wp:posOffset>
            </wp:positionV>
            <wp:extent cx="752475" cy="490220"/>
            <wp:effectExtent l="0" t="0" r="0" b="0"/>
            <wp:wrapNone/>
            <wp:docPr id="4" name="Obraz 5" descr="C:\Users\MDK\AppData\Local\Microsoft\Windows\INetCache\Content.Word\logo 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C:\Users\MDK\AppData\Local\Microsoft\Windows\INetCache\Content.Word\logo rd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541">
        <w:rPr>
          <w:sz w:val="18"/>
          <w:szCs w:val="20"/>
          <w:shd w:val="clear" w:color="auto" w:fill="FFFFFF"/>
        </w:rPr>
        <w:t xml:space="preserve"> 12 411 67 03  /w godz.: 9:00 – 12:00/ </w:t>
      </w:r>
    </w:p>
    <w:p w:rsidR="00263087" w:rsidRDefault="00EA5541">
      <w:pPr>
        <w:spacing w:after="0" w:line="240" w:lineRule="auto"/>
        <w:rPr>
          <w:b/>
          <w:sz w:val="14"/>
          <w:szCs w:val="20"/>
          <w:shd w:val="clear" w:color="auto" w:fill="FFFFFF"/>
        </w:rPr>
      </w:pPr>
      <w:r>
        <w:rPr>
          <w:b/>
          <w:sz w:val="14"/>
          <w:szCs w:val="20"/>
          <w:shd w:val="clear" w:color="auto" w:fill="FFFFFF"/>
        </w:rPr>
        <w:t xml:space="preserve"> </w:t>
      </w:r>
    </w:p>
    <w:p w:rsidR="00263087" w:rsidRDefault="00263087">
      <w:pPr>
        <w:rPr>
          <w:b/>
          <w:sz w:val="2"/>
          <w:szCs w:val="20"/>
          <w:shd w:val="clear" w:color="auto" w:fill="FFFFFF"/>
        </w:rPr>
      </w:pPr>
    </w:p>
    <w:p w:rsidR="00263087" w:rsidRDefault="00D174F6">
      <w:pPr>
        <w:rPr>
          <w:b/>
          <w:sz w:val="18"/>
          <w:szCs w:val="20"/>
          <w:shd w:val="clear" w:color="auto" w:fill="FFFFFF"/>
        </w:rPr>
      </w:pPr>
      <w:r>
        <w:rPr>
          <w:b/>
          <w:sz w:val="18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D5860">
        <w:rPr>
          <w:b/>
          <w:sz w:val="18"/>
          <w:szCs w:val="20"/>
          <w:shd w:val="clear" w:color="auto" w:fill="FFFFFF"/>
        </w:rPr>
        <w:t xml:space="preserve">                                 </w:t>
      </w:r>
      <w:r>
        <w:rPr>
          <w:b/>
          <w:sz w:val="18"/>
          <w:szCs w:val="20"/>
          <w:shd w:val="clear" w:color="auto" w:fill="FFFFFF"/>
        </w:rPr>
        <w:t xml:space="preserve"> ZAŁ. NR 1</w:t>
      </w:r>
    </w:p>
    <w:p w:rsidR="00263087" w:rsidRDefault="00D174F6">
      <w:pPr>
        <w:ind w:left="426" w:hanging="284"/>
        <w:jc w:val="both"/>
        <w:rPr>
          <w:rFonts w:cs="Calibri"/>
          <w:b/>
          <w:sz w:val="28"/>
        </w:rPr>
      </w:pPr>
      <w:r>
        <w:rPr>
          <w:rFonts w:cs="Calibri"/>
          <w:b/>
          <w:sz w:val="28"/>
        </w:rPr>
        <w:t>INFORMACJA ADMINISTRATORA O PRZETWARZANIU DANYCH OSOBOWYCH</w:t>
      </w:r>
    </w:p>
    <w:p w:rsidR="00263087" w:rsidRDefault="00D174F6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Administratorem, czyli podmiotem decydującym o tym, jak będą wykorzystywane  dane osobowe uczestnika konkursu jest Młodzieżowy Dom Kultury w Krakowie przy ulicy Grunwaldzkiej 5. </w:t>
      </w:r>
    </w:p>
    <w:p w:rsidR="00263087" w:rsidRDefault="00D174F6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</w:pPr>
      <w:r>
        <w:rPr>
          <w:rFonts w:cs="Calibri"/>
          <w:sz w:val="19"/>
          <w:szCs w:val="19"/>
        </w:rPr>
        <w:t xml:space="preserve">Dane osobowe uczestnika konkursu będą przetwarzane przez Organizatora w celu przeprowadzenia konkursu </w:t>
      </w:r>
      <w:r w:rsidR="00136EF8">
        <w:rPr>
          <w:b/>
          <w:color w:val="0070C0"/>
          <w:sz w:val="20"/>
          <w:szCs w:val="20"/>
        </w:rPr>
        <w:t>JEŻ PRZYJACIEL GRZEGÓRZEK</w:t>
      </w:r>
      <w:r>
        <w:rPr>
          <w:color w:val="0070C0"/>
          <w:sz w:val="20"/>
          <w:szCs w:val="20"/>
        </w:rPr>
        <w:t xml:space="preserve"> </w:t>
      </w:r>
      <w:r>
        <w:rPr>
          <w:rFonts w:cs="Calibri"/>
          <w:sz w:val="19"/>
          <w:szCs w:val="19"/>
        </w:rPr>
        <w:t>i promocji  laureatów.</w:t>
      </w:r>
    </w:p>
    <w:p w:rsidR="00263087" w:rsidRDefault="00D174F6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 w związku z art. 1 pkt 20 ustawy Prawo Oświatowe. </w:t>
      </w:r>
    </w:p>
    <w:p w:rsidR="00263087" w:rsidRDefault="00D174F6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Dane osobowe zbierane są również na podstawie wyrażonej zgody, zgodnie z art. 6 ust.1 lit a ogólnego rozporządzenia o ochronie danych (RODO) na potrzeby organizacji i przeprowadzenia konkursu.</w:t>
      </w:r>
    </w:p>
    <w:p w:rsidR="00263087" w:rsidRDefault="00D174F6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</w:pPr>
      <w:r>
        <w:rPr>
          <w:rFonts w:cs="Calibri"/>
          <w:sz w:val="19"/>
          <w:szCs w:val="19"/>
        </w:rPr>
        <w:t xml:space="preserve">Będziemy publikować imię i nazwisko, wiek, nazwę szkoły oraz pracę konkursową wybranych uczestników w konkursie, na stronie internetowej MDK </w:t>
      </w:r>
      <w:hyperlink r:id="rId15">
        <w:r>
          <w:rPr>
            <w:rStyle w:val="czeinternetowe"/>
            <w:rFonts w:cs="Calibri"/>
            <w:color w:val="0070C0"/>
            <w:sz w:val="19"/>
            <w:szCs w:val="19"/>
          </w:rPr>
          <w:t>www.mdkgrunwaldzka5.pl</w:t>
        </w:r>
      </w:hyperlink>
      <w:r>
        <w:rPr>
          <w:rFonts w:cs="Calibri"/>
          <w:color w:val="0070C0"/>
          <w:sz w:val="19"/>
          <w:szCs w:val="19"/>
        </w:rPr>
        <w:t xml:space="preserve"> </w:t>
      </w:r>
      <w:r>
        <w:rPr>
          <w:rFonts w:cs="Calibri"/>
          <w:sz w:val="19"/>
          <w:szCs w:val="19"/>
        </w:rPr>
        <w:t>oraz  na wystawie w MDK</w:t>
      </w:r>
    </w:p>
    <w:p w:rsidR="00263087" w:rsidRDefault="00D174F6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Uczestnik konkursu ma prawo do żądania od administratora dostępu do swoich danych osobowych, ich sprostowania, usunięcia lub ograniczenia przetwarzania, a także prawo do przenoszenia danych. W przypadku gdy podstawą przetwarzania danych będzie zgoda uczestnik konkursu ma prawo w dowolnym momencie wycofać niniejszą zgodę, przy czym jej wycofanie nie wpływa na zgodność z prawem przetwarzania, którego dokonano na podstawie tejże zgody przed jej wycofaniem</w:t>
      </w:r>
    </w:p>
    <w:p w:rsidR="00263087" w:rsidRDefault="00D174F6">
      <w:pPr>
        <w:pStyle w:val="Akapitzlist"/>
        <w:numPr>
          <w:ilvl w:val="0"/>
          <w:numId w:val="11"/>
        </w:numPr>
        <w:spacing w:after="0" w:line="240" w:lineRule="auto"/>
        <w:ind w:left="426" w:hanging="28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Dane osobowe uczestnika konkursu będą przechowywane przez w placówce przez okres jednego roku. </w:t>
      </w:r>
    </w:p>
    <w:p w:rsidR="00263087" w:rsidRDefault="00D174F6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Każdy uczestnik konkursu ma prawo wniesienia skargi do Prezesa Urzędu Ochrony Danych Osobowych (na adres Urząd Ochrony Danych Osobowych, ul. Stawki 2, 00-193 Warszawa) , gdy uzna, iż przetwarzanie danych osobowych dotyczących uczestnika konkursu, narusza przepisy RODO.</w:t>
      </w:r>
    </w:p>
    <w:p w:rsidR="00263087" w:rsidRDefault="00D174F6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Podanie danych osobowych określonych w regulaminie konkursu jest niezbędne do wzięcia udziału w konkursie. Wyrażenie zgody na publikacje wizerunku autora pracy jest dobrowolne. </w:t>
      </w:r>
    </w:p>
    <w:p w:rsidR="00263087" w:rsidRDefault="00D174F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Dane osobowe uczestnika nie będą przetwarzane w sposób zautomatyzowany, w tym również w formie profilowania.</w:t>
      </w:r>
    </w:p>
    <w:p w:rsidR="00263087" w:rsidRDefault="00D174F6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Dane kontaktowe Inspektora Ochrony Danych: adres - e-mail: inspektor6@mjo.krakow.pl. </w:t>
      </w:r>
    </w:p>
    <w:p w:rsidR="00263087" w:rsidRDefault="00263087">
      <w:pPr>
        <w:pStyle w:val="Akapitzlist"/>
        <w:ind w:left="851"/>
        <w:jc w:val="both"/>
        <w:rPr>
          <w:rFonts w:cs="Calibri"/>
          <w:strike/>
          <w:sz w:val="20"/>
        </w:rPr>
      </w:pPr>
    </w:p>
    <w:p w:rsidR="001D5860" w:rsidRPr="004B5358" w:rsidRDefault="001D5860">
      <w:pPr>
        <w:pStyle w:val="Akapitzlist"/>
        <w:ind w:left="851"/>
        <w:jc w:val="both"/>
        <w:rPr>
          <w:rFonts w:cs="Calibri"/>
          <w:strike/>
          <w:sz w:val="2"/>
        </w:rPr>
      </w:pPr>
    </w:p>
    <w:p w:rsidR="00263087" w:rsidRDefault="00D174F6">
      <w:pPr>
        <w:tabs>
          <w:tab w:val="left" w:pos="9923"/>
        </w:tabs>
        <w:spacing w:after="0" w:line="240" w:lineRule="auto"/>
      </w:pPr>
      <w:r>
        <w:rPr>
          <w:rFonts w:ascii="Arial Narrow" w:hAnsi="Arial Narrow" w:cs="Lucida Sans Unicode"/>
          <w:b/>
          <w:color w:val="31849B"/>
        </w:rPr>
        <w:t xml:space="preserve">   </w:t>
      </w:r>
      <w:r>
        <w:rPr>
          <w:rFonts w:cs="Calibri"/>
          <w:i/>
          <w:sz w:val="18"/>
        </w:rPr>
        <w:t xml:space="preserve"> </w:t>
      </w:r>
      <w:r>
        <w:rPr>
          <w:rFonts w:ascii="Arial Narrow" w:hAnsi="Arial Narrow" w:cs="Calibri"/>
          <w:b/>
        </w:rPr>
        <w:t>ZGODA I O</w:t>
      </w:r>
      <w:r>
        <w:rPr>
          <w:rFonts w:ascii="Arial Narrow" w:hAnsi="Arial Narrow" w:cs="Arial"/>
          <w:b/>
        </w:rPr>
        <w:t>Ś</w:t>
      </w:r>
      <w:r>
        <w:rPr>
          <w:rFonts w:ascii="Arial Narrow" w:hAnsi="Arial Narrow" w:cs="Calibri"/>
          <w:b/>
        </w:rPr>
        <w:t xml:space="preserve">WIADCZENIA UCZESTNIKÓW, RODZICÓW (PRAWNYCH OPIEKUNÓW UCZESTNIKÓW) </w:t>
      </w:r>
    </w:p>
    <w:p w:rsidR="00263087" w:rsidRDefault="00D174F6">
      <w:pPr>
        <w:spacing w:after="0" w:line="240" w:lineRule="auto"/>
        <w:ind w:left="142"/>
        <w:jc w:val="both"/>
        <w:rPr>
          <w:rFonts w:cs="Calibri"/>
        </w:rPr>
      </w:pPr>
      <w:r>
        <w:rPr>
          <w:rFonts w:cs="Calibri"/>
        </w:rPr>
        <w:t>Oświadczam, że zapoznałam/łem się z Regulaminem</w:t>
      </w:r>
      <w:r w:rsidR="00D74578">
        <w:rPr>
          <w:rFonts w:cs="Calibri"/>
        </w:rPr>
        <w:t xml:space="preserve"> </w:t>
      </w:r>
      <w:r w:rsidR="004B5358">
        <w:rPr>
          <w:rFonts w:cs="Calibri"/>
        </w:rPr>
        <w:t xml:space="preserve">Ogólnopolskiego Konkursu Plastycznego </w:t>
      </w:r>
      <w:r w:rsidR="00D74578">
        <w:rPr>
          <w:b/>
          <w:color w:val="0070C0"/>
          <w:sz w:val="20"/>
          <w:szCs w:val="20"/>
        </w:rPr>
        <w:t>JEŻ PRZYJACIEL</w:t>
      </w:r>
      <w:r w:rsidR="001D5860">
        <w:rPr>
          <w:b/>
          <w:color w:val="0070C0"/>
          <w:sz w:val="20"/>
          <w:szCs w:val="20"/>
        </w:rPr>
        <w:t xml:space="preserve"> </w:t>
      </w:r>
      <w:r w:rsidR="00D74578">
        <w:rPr>
          <w:b/>
          <w:color w:val="0070C0"/>
          <w:sz w:val="20"/>
          <w:szCs w:val="20"/>
        </w:rPr>
        <w:t>GRZEGÓRZEK</w:t>
      </w:r>
      <w:r w:rsidR="004B5358">
        <w:rPr>
          <w:b/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 xml:space="preserve"> </w:t>
      </w:r>
      <w:r>
        <w:rPr>
          <w:rFonts w:cs="Calibri"/>
        </w:rPr>
        <w:t xml:space="preserve">i akceptuję jego warunki. </w:t>
      </w:r>
    </w:p>
    <w:p w:rsidR="001D5860" w:rsidRDefault="001D5860">
      <w:pPr>
        <w:spacing w:after="0" w:line="240" w:lineRule="auto"/>
        <w:ind w:left="142"/>
        <w:jc w:val="both"/>
      </w:pPr>
    </w:p>
    <w:p w:rsidR="00263087" w:rsidRDefault="00D174F6">
      <w:pPr>
        <w:ind w:left="142"/>
        <w:jc w:val="both"/>
      </w:pPr>
      <w:r>
        <w:rPr>
          <w:rFonts w:cs="Calibri"/>
        </w:rPr>
        <w:t xml:space="preserve">Wyrażam zgodę </w:t>
      </w:r>
      <w:r w:rsidR="00D74578">
        <w:rPr>
          <w:rFonts w:cs="Calibri"/>
        </w:rPr>
        <w:t xml:space="preserve"> </w:t>
      </w:r>
      <w:r>
        <w:rPr>
          <w:rFonts w:cs="Calibri"/>
        </w:rPr>
        <w:t xml:space="preserve">na wykorzystanie mojego wizerunku/wizerunku mojego dziecka zarejestrowanego podczas relacji fotograficznej finału konkursu w celu opublikowania go na stronie internetowej MDK  </w:t>
      </w:r>
      <w:hyperlink r:id="rId16">
        <w:r>
          <w:rPr>
            <w:rStyle w:val="czeinternetowe"/>
            <w:rFonts w:cs="Calibri"/>
            <w:color w:val="0070C0"/>
          </w:rPr>
          <w:t>www.mdkgrunwaldzka5.pl</w:t>
        </w:r>
      </w:hyperlink>
      <w:r>
        <w:rPr>
          <w:rFonts w:cs="Calibri"/>
          <w:color w:val="0070C0"/>
        </w:rPr>
        <w:t>.</w:t>
      </w:r>
    </w:p>
    <w:p w:rsidR="00263087" w:rsidRDefault="00D174F6">
      <w:pPr>
        <w:spacing w:after="0" w:line="240" w:lineRule="auto"/>
        <w:ind w:left="142" w:right="-143"/>
        <w:jc w:val="both"/>
        <w:rPr>
          <w:rFonts w:cs="Calibri"/>
        </w:rPr>
      </w:pPr>
      <w:r>
        <w:rPr>
          <w:rFonts w:cs="Calibri"/>
        </w:rPr>
        <w:t xml:space="preserve"> …………………………………………………                                          </w:t>
      </w:r>
      <w:r w:rsidR="00D74578">
        <w:rPr>
          <w:rFonts w:cs="Calibri"/>
        </w:rPr>
        <w:t xml:space="preserve">            </w:t>
      </w:r>
      <w:r>
        <w:rPr>
          <w:rFonts w:cs="Calibri"/>
        </w:rPr>
        <w:t xml:space="preserve">   …………………………………………………………………………….…</w:t>
      </w:r>
    </w:p>
    <w:p w:rsidR="00263087" w:rsidRDefault="00D174F6">
      <w:pPr>
        <w:pStyle w:val="Akapitzlist"/>
        <w:spacing w:after="0" w:line="240" w:lineRule="auto"/>
        <w:ind w:left="142" w:right="-143"/>
        <w:jc w:val="both"/>
      </w:pPr>
      <w:r>
        <w:rPr>
          <w:rFonts w:cs="Calibri"/>
          <w:i/>
          <w:sz w:val="18"/>
        </w:rPr>
        <w:t xml:space="preserve">                       Data i podpis uczestnika konkursu lub w przypadku uczestnika niepełnoletniego rodzica/opiekuna prawnego</w:t>
      </w:r>
      <w:r>
        <w:rPr>
          <w:sz w:val="20"/>
          <w:szCs w:val="20"/>
        </w:rPr>
        <w:t xml:space="preserve">           </w:t>
      </w:r>
      <w:r>
        <w:rPr>
          <w:b/>
          <w:color w:val="31849B"/>
          <w:lang w:eastAsia="pl-PL"/>
        </w:rPr>
        <w:t xml:space="preserve">                  </w:t>
      </w:r>
      <w:r>
        <w:rPr>
          <w:b/>
          <w:color w:val="31849B"/>
        </w:rPr>
        <w:t xml:space="preserve"> </w:t>
      </w:r>
    </w:p>
    <w:p w:rsidR="00263087" w:rsidRDefault="00D174F6">
      <w:pPr>
        <w:pStyle w:val="Akapitzlist"/>
        <w:spacing w:after="0" w:line="240" w:lineRule="auto"/>
        <w:ind w:left="851"/>
        <w:jc w:val="both"/>
        <w:rPr>
          <w:rFonts w:cs="Calibri"/>
          <w:i/>
          <w:sz w:val="18"/>
        </w:rPr>
      </w:pPr>
      <w:r>
        <w:rPr>
          <w:rFonts w:cs="Calibri"/>
          <w:i/>
          <w:sz w:val="18"/>
        </w:rPr>
        <w:t xml:space="preserve"> </w:t>
      </w:r>
    </w:p>
    <w:p w:rsidR="00263087" w:rsidRDefault="00263087">
      <w:pPr>
        <w:spacing w:after="0" w:line="240" w:lineRule="auto"/>
        <w:ind w:right="-1"/>
      </w:pPr>
    </w:p>
    <w:sectPr w:rsidR="00263087" w:rsidSect="00D86635">
      <w:pgSz w:w="11906" w:h="16838"/>
      <w:pgMar w:top="993" w:right="653" w:bottom="0" w:left="56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32" w:rsidRDefault="00B23C32" w:rsidP="001D5860">
      <w:pPr>
        <w:spacing w:after="0" w:line="240" w:lineRule="auto"/>
      </w:pPr>
      <w:r>
        <w:separator/>
      </w:r>
    </w:p>
  </w:endnote>
  <w:endnote w:type="continuationSeparator" w:id="0">
    <w:p w:rsidR="00B23C32" w:rsidRDefault="00B23C32" w:rsidP="001D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32" w:rsidRDefault="00B23C32" w:rsidP="001D5860">
      <w:pPr>
        <w:spacing w:after="0" w:line="240" w:lineRule="auto"/>
      </w:pPr>
      <w:r>
        <w:separator/>
      </w:r>
    </w:p>
  </w:footnote>
  <w:footnote w:type="continuationSeparator" w:id="0">
    <w:p w:rsidR="00B23C32" w:rsidRDefault="00B23C32" w:rsidP="001D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CD"/>
    <w:multiLevelType w:val="multilevel"/>
    <w:tmpl w:val="C916C792"/>
    <w:lvl w:ilvl="0">
      <w:start w:val="1"/>
      <w:numFmt w:val="decimal"/>
      <w:lvlText w:val="%1."/>
      <w:lvlJc w:val="left"/>
      <w:pPr>
        <w:tabs>
          <w:tab w:val="num" w:pos="0"/>
        </w:tabs>
        <w:ind w:left="142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AA70D02"/>
    <w:multiLevelType w:val="multilevel"/>
    <w:tmpl w:val="8C6A6A3C"/>
    <w:lvl w:ilvl="0">
      <w:start w:val="1"/>
      <w:numFmt w:val="decimal"/>
      <w:lvlText w:val="%1."/>
      <w:lvlJc w:val="left"/>
      <w:pPr>
        <w:tabs>
          <w:tab w:val="num" w:pos="0"/>
        </w:tabs>
        <w:ind w:left="142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B0F2645"/>
    <w:multiLevelType w:val="multilevel"/>
    <w:tmpl w:val="E26E3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DD4726"/>
    <w:multiLevelType w:val="multilevel"/>
    <w:tmpl w:val="70805E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87"/>
    <w:rsid w:val="00046A11"/>
    <w:rsid w:val="00136EF8"/>
    <w:rsid w:val="00155B90"/>
    <w:rsid w:val="001D5860"/>
    <w:rsid w:val="001E0BAB"/>
    <w:rsid w:val="002010C5"/>
    <w:rsid w:val="00263087"/>
    <w:rsid w:val="002E0111"/>
    <w:rsid w:val="0034518D"/>
    <w:rsid w:val="00406BC4"/>
    <w:rsid w:val="00467647"/>
    <w:rsid w:val="004B1F81"/>
    <w:rsid w:val="004B5358"/>
    <w:rsid w:val="00511B87"/>
    <w:rsid w:val="00537525"/>
    <w:rsid w:val="00604DCA"/>
    <w:rsid w:val="006A0242"/>
    <w:rsid w:val="006B5146"/>
    <w:rsid w:val="00770CF6"/>
    <w:rsid w:val="007D4833"/>
    <w:rsid w:val="00810841"/>
    <w:rsid w:val="00814C4C"/>
    <w:rsid w:val="00932992"/>
    <w:rsid w:val="009419AC"/>
    <w:rsid w:val="00980E53"/>
    <w:rsid w:val="00A52B27"/>
    <w:rsid w:val="00A5568A"/>
    <w:rsid w:val="00AF2210"/>
    <w:rsid w:val="00B23C32"/>
    <w:rsid w:val="00BB02E2"/>
    <w:rsid w:val="00BB1711"/>
    <w:rsid w:val="00D174F6"/>
    <w:rsid w:val="00D74578"/>
    <w:rsid w:val="00D86635"/>
    <w:rsid w:val="00D87135"/>
    <w:rsid w:val="00EA5541"/>
    <w:rsid w:val="00F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FA6D"/>
  <w15:docId w15:val="{4CE4B4FA-55EF-4D19-AE3B-6DDBA98D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apadokumentuZnak">
    <w:name w:val="Mapa dokumentu Znak"/>
    <w:link w:val="Mapadokumentu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qFormat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qFormat/>
    <w:rPr>
      <w:rFonts w:ascii="Courier New" w:eastAsia="Times New Roman" w:hAnsi="Courier New" w:cs="Courier New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Mapadokumentu">
    <w:name w:val="Document Map"/>
    <w:basedOn w:val="Normalny"/>
    <w:link w:val="MapadokumentuZnak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gwp5a975832msonormal">
    <w:name w:val="gwp5a975832_msonormal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174F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86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dkgrunwaldzka5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mdkgrunwaldzka5.pl/" TargetMode="External"/><Relationship Id="rId10" Type="http://schemas.openxmlformats.org/officeDocument/2006/relationships/hyperlink" Target="mailto:mdkgrunwaldzka@poczta.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kgrunwaldzka5.pl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684F-FA82-4D65-BC83-FC1E6A88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dc:description/>
  <cp:lastModifiedBy>PC</cp:lastModifiedBy>
  <cp:revision>2</cp:revision>
  <cp:lastPrinted>2024-11-05T16:49:00Z</cp:lastPrinted>
  <dcterms:created xsi:type="dcterms:W3CDTF">2024-11-05T16:51:00Z</dcterms:created>
  <dcterms:modified xsi:type="dcterms:W3CDTF">2024-11-05T16:51:00Z</dcterms:modified>
  <dc:language>pl-PL</dc:language>
</cp:coreProperties>
</file>