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color w:val="231F20"/>
          <w:sz w:val="24"/>
          <w:szCs w:val="24"/>
          <w:shd w:fill="FFFFFF" w:val="clear"/>
        </w:rPr>
        <w:t xml:space="preserve">PRZEDMIOTOWY SYSTEM OCENIANIA  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color w:val="231F20"/>
          <w:sz w:val="24"/>
          <w:szCs w:val="24"/>
          <w:shd w:fill="FFFFFF" w:val="clear"/>
        </w:rPr>
        <w:t>w okresie zdalnego nauczania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color w:val="231F20"/>
          <w:sz w:val="24"/>
          <w:szCs w:val="24"/>
          <w:shd w:fill="FFFFFF" w:val="clear"/>
        </w:rPr>
        <w:t xml:space="preserve">FIZYKA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</w:rPr>
        <w:t>1. PRZEDMIOT, CELE I ZADANIA OCENIANIA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</w:rPr>
        <w:t xml:space="preserve">1) </w:t>
      </w:r>
      <w:r>
        <w:rPr>
          <w:rFonts w:eastAsia="Times New Roman" w:cs="Times New Roman" w:ascii="Times New Roman" w:hAnsi="Times New Roman"/>
          <w:b/>
          <w:bCs/>
        </w:rPr>
        <w:t xml:space="preserve">Przedmiotem zdalnego oceniania z </w:t>
      </w:r>
      <w:r>
        <w:rPr>
          <w:rFonts w:eastAsia="Times New Roman" w:cs="Times New Roman" w:ascii="Times New Roman" w:hAnsi="Times New Roman"/>
          <w:b/>
          <w:bCs/>
        </w:rPr>
        <w:t>fizyki</w:t>
      </w:r>
      <w:r>
        <w:rPr>
          <w:rFonts w:eastAsia="Times New Roman" w:cs="Times New Roman" w:ascii="Times New Roman" w:hAnsi="Times New Roman"/>
          <w:b/>
          <w:bCs/>
        </w:rPr>
        <w:t xml:space="preserve"> są: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>a) wiadomości i umiejętności określone programem nauczania,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b) aktywność w nauczaniu zdalnym (obecność, </w:t>
      </w:r>
      <w:r>
        <w:rPr>
          <w:rFonts w:eastAsia="Times New Roman" w:cs="Times New Roman" w:ascii="Times New Roman" w:hAnsi="Times New Roman"/>
        </w:rPr>
        <w:t>czynny udział w zajęciach),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>c) wywiązywanie się z obowiązków ucznia w zakresie zdalnego nauczania z przedmiotu fizyka.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>2) Cele oceniania: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a) </w:t>
      </w:r>
      <w:r>
        <w:rPr>
          <w:rFonts w:eastAsia="Times New Roman" w:cs="Times New Roman" w:ascii="Times New Roman" w:hAnsi="Times New Roman"/>
        </w:rPr>
        <w:t xml:space="preserve"> rozpoznanie przez nauczyciela poziomu i postępów w opanowaniu przez ucznia wiadomości i umiejętności w stosunku do wymagań programowych,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b) informowanie ucznia i jego rodziców /opiekunów </w:t>
      </w:r>
      <w:r>
        <w:rPr>
          <w:rFonts w:eastAsia="Times New Roman" w:cs="Times New Roman" w:ascii="Times New Roman" w:hAnsi="Times New Roman"/>
        </w:rPr>
        <w:t xml:space="preserve">o poziomie  osiągnięć edukacyjnych i postępach  </w:t>
      </w:r>
      <w:r>
        <w:rPr>
          <w:rFonts w:eastAsia="Times New Roman" w:cs="Times New Roman" w:ascii="Times New Roman" w:hAnsi="Times New Roman"/>
        </w:rPr>
        <w:t>ucznia.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</w:rPr>
        <w:t>3</w:t>
      </w:r>
      <w:r>
        <w:rPr>
          <w:rFonts w:eastAsia="Times New Roman" w:cs="Times New Roman" w:ascii="Times New Roman" w:hAnsi="Times New Roman"/>
          <w:b/>
          <w:bCs/>
        </w:rPr>
        <w:t xml:space="preserve">) Zadania </w:t>
      </w:r>
      <w:r>
        <w:rPr>
          <w:rFonts w:eastAsia="Times New Roman" w:cs="Times New Roman" w:ascii="Times New Roman" w:hAnsi="Times New Roman"/>
          <w:b/>
          <w:bCs/>
        </w:rPr>
        <w:t>w zakresie oceniania</w:t>
      </w:r>
      <w:r>
        <w:rPr>
          <w:rFonts w:eastAsia="Times New Roman" w:cs="Times New Roman" w:ascii="Times New Roman" w:hAnsi="Times New Roman"/>
          <w:b/>
          <w:bCs/>
        </w:rPr>
        <w:t>: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a) </w:t>
      </w:r>
      <w:r>
        <w:rPr>
          <w:rFonts w:eastAsia="Times New Roman" w:cs="Times New Roman" w:ascii="Times New Roman" w:hAnsi="Times New Roman"/>
        </w:rPr>
        <w:t xml:space="preserve">pomoc uczniowi w samodzielnym kształceniu </w:t>
      </w:r>
      <w:r>
        <w:rPr>
          <w:rFonts w:eastAsia="Times New Roman" w:cs="Times New Roman" w:ascii="Times New Roman" w:hAnsi="Times New Roman"/>
        </w:rPr>
        <w:t>w zakresie fizyki, w szczególności z wykorzystaniem informacji z dostępnych źródeł,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b) </w:t>
      </w:r>
      <w:r>
        <w:rPr>
          <w:rFonts w:eastAsia="Times New Roman" w:cs="Times New Roman" w:ascii="Times New Roman" w:hAnsi="Times New Roman"/>
        </w:rPr>
        <w:t xml:space="preserve">motywowanie ucznia do pracy, 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c) </w:t>
      </w:r>
      <w:r>
        <w:rPr>
          <w:rFonts w:eastAsia="Times New Roman" w:cs="Times New Roman" w:ascii="Times New Roman" w:hAnsi="Times New Roman"/>
        </w:rPr>
        <w:t xml:space="preserve">przekazanie rodzicom lub opiekunom informacji o postępach dziecka, 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d) </w:t>
      </w:r>
      <w:r>
        <w:rPr>
          <w:rFonts w:eastAsia="Times New Roman" w:cs="Times New Roman" w:ascii="Times New Roman" w:hAnsi="Times New Roman"/>
        </w:rPr>
        <w:t>dostarczenie nauczycielowi informacji zwrotnej na temat efektywności jego nauczania, prawidłowości doboru metod i technik pracy z uczniem.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 xml:space="preserve">2. </w:t>
      </w: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 xml:space="preserve">FORMY </w:t>
      </w: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 xml:space="preserve">AKTYWNOŚCI  UCZNIA </w:t>
      </w: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>PODLEGAJĄCE OCENIE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 xml:space="preserve">1) </w:t>
      </w: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 xml:space="preserve">Formy ustne - </w:t>
      </w: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>wypowiedzi ustne uczni</w:t>
      </w: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>a</w:t>
      </w: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 xml:space="preserve"> podczas  z</w:t>
      </w: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>a</w:t>
      </w: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>ję</w:t>
      </w: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>ć</w:t>
      </w: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 xml:space="preserve"> on- line</w:t>
      </w:r>
      <w:r>
        <w:rPr>
          <w:rFonts w:eastAsia="Times New Roman" w:cs="Times New Roman" w:ascii="Times New Roman" w:hAnsi="Times New Roman"/>
          <w:color w:val="231F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hd w:fill="FFFFFF" w:val="clear"/>
        </w:rPr>
        <w:t>(z wykorzystaniem platformy</w:t>
      </w:r>
      <w:r>
        <w:rPr>
          <w:rFonts w:eastAsia="Times New Roman" w:cs="Times New Roman" w:ascii="Times New Roman" w:hAnsi="Times New Roman"/>
          <w:color w:val="231F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hd w:fill="FFFFFF" w:val="clear"/>
        </w:rPr>
        <w:t>Office</w:t>
      </w:r>
      <w:r>
        <w:rPr>
          <w:rFonts w:eastAsia="Times New Roman" w:cs="Times New Roman" w:ascii="Times New Roman" w:hAnsi="Times New Roman"/>
          <w:color w:val="231F20"/>
          <w:shd w:fill="FFFFFF" w:val="clear"/>
        </w:rPr>
        <w:t xml:space="preserve"> 365</w:t>
      </w:r>
      <w:r>
        <w:rPr>
          <w:rFonts w:eastAsia="Times New Roman" w:cs="Times New Roman" w:ascii="Times New Roman" w:hAnsi="Times New Roman"/>
          <w:color w:val="231F20"/>
          <w:shd w:fill="FFFFFF" w:val="clear"/>
        </w:rPr>
        <w:t>).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 xml:space="preserve">2) </w:t>
      </w: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>Formy pisemne: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hd w:fill="FFFFFF" w:val="clear"/>
        </w:rPr>
        <w:t xml:space="preserve">a)  </w:t>
      </w: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 xml:space="preserve"> sprawdziany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po zakończeniu rozdziału,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b</w:t>
      </w:r>
      <w:r>
        <w:rPr>
          <w:rFonts w:eastAsia="Times New Roman" w:cs="Times New Roman" w:ascii="Times New Roman" w:hAnsi="Times New Roman"/>
          <w:b/>
        </w:rPr>
        <w:t xml:space="preserve">) 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</w:rPr>
        <w:t xml:space="preserve">zadania </w:t>
      </w:r>
      <w:r>
        <w:rPr>
          <w:rFonts w:eastAsia="Times New Roman" w:cs="Times New Roman" w:ascii="Times New Roman" w:hAnsi="Times New Roman"/>
        </w:rPr>
        <w:t>w zeszycie przedmiotowym,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</w:rPr>
        <w:t>c</w:t>
      </w:r>
      <w:r>
        <w:rPr>
          <w:rFonts w:eastAsia="Times New Roman" w:cs="Times New Roman" w:ascii="Times New Roman" w:hAnsi="Times New Roman"/>
          <w:b/>
          <w:bCs/>
        </w:rPr>
        <w:t xml:space="preserve">) </w:t>
      </w:r>
      <w:r>
        <w:rPr>
          <w:rFonts w:eastAsia="Times New Roman" w:cs="Times New Roman" w:ascii="Times New Roman" w:hAnsi="Times New Roman"/>
          <w:b/>
          <w:bCs/>
        </w:rPr>
        <w:t xml:space="preserve"> projekt</w:t>
      </w:r>
      <w:r>
        <w:rPr>
          <w:rFonts w:eastAsia="Times New Roman" w:cs="Times New Roman" w:ascii="Times New Roman" w:hAnsi="Times New Roman"/>
          <w:b/>
          <w:bCs/>
        </w:rPr>
        <w:t xml:space="preserve">y </w:t>
      </w:r>
      <w:r>
        <w:rPr>
          <w:rFonts w:eastAsia="Times New Roman" w:cs="Times New Roman" w:ascii="Times New Roman" w:hAnsi="Times New Roman"/>
        </w:rPr>
        <w:t xml:space="preserve">(prezentacje, </w:t>
      </w:r>
      <w:r>
        <w:rPr>
          <w:rFonts w:eastAsia="Times New Roman" w:cs="Times New Roman" w:ascii="Times New Roman" w:hAnsi="Times New Roman"/>
        </w:rPr>
        <w:t>projekty doświadczeń, opracowania zagadnień dodatkowych, itp.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</w:rPr>
        <w:t>d)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color w:val="231F20"/>
          <w:shd w:fill="FFFFFF" w:val="clear"/>
        </w:rPr>
        <w:t>k</w:t>
      </w:r>
      <w:r>
        <w:rPr>
          <w:rFonts w:eastAsia="Times New Roman" w:cs="Times New Roman" w:ascii="Times New Roman" w:hAnsi="Times New Roman"/>
          <w:b/>
          <w:bCs w:val="false"/>
          <w:color w:val="231F20"/>
          <w:shd w:fill="FFFFFF" w:val="clear"/>
        </w:rPr>
        <w:t xml:space="preserve">arty pracy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(zadania: rachunkowe, doświadczalne, teoretyczne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).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 xml:space="preserve">3. </w:t>
      </w:r>
      <w:r>
        <w:rPr>
          <w:rFonts w:eastAsia="Times New Roman" w:cs="Times New Roman" w:ascii="Times New Roman" w:hAnsi="Times New Roman"/>
          <w:b/>
        </w:rPr>
        <w:t>ZASADY PRZEKAZYWANIA FORM PISEMNYCH PR</w:t>
      </w:r>
      <w:r>
        <w:rPr>
          <w:rFonts w:eastAsia="Times New Roman" w:cs="Times New Roman" w:ascii="Times New Roman" w:hAnsi="Times New Roman"/>
          <w:b/>
        </w:rPr>
        <w:t>ZEZ NAUCZYCIELA ORAZ UCZNIA (RODZICÓW LUB OPIEKUNÓW).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</w:rPr>
        <w:t xml:space="preserve">1) Nauczyciel </w:t>
      </w:r>
      <w:r>
        <w:rPr>
          <w:rFonts w:eastAsia="Times New Roman" w:cs="Times New Roman" w:ascii="Times New Roman" w:hAnsi="Times New Roman"/>
          <w:b/>
          <w:bCs/>
        </w:rPr>
        <w:t xml:space="preserve">może przekazywać </w:t>
      </w:r>
      <w:r>
        <w:rPr>
          <w:rFonts w:eastAsia="Times New Roman" w:cs="Times New Roman" w:ascii="Times New Roman" w:hAnsi="Times New Roman"/>
          <w:b/>
          <w:bCs/>
        </w:rPr>
        <w:t>ucz</w:t>
      </w:r>
      <w:r>
        <w:rPr>
          <w:rFonts w:eastAsia="Times New Roman" w:cs="Times New Roman" w:ascii="Times New Roman" w:hAnsi="Times New Roman"/>
          <w:b/>
          <w:bCs/>
        </w:rPr>
        <w:t xml:space="preserve">niowi </w:t>
      </w:r>
      <w:r>
        <w:rPr>
          <w:rFonts w:eastAsia="Times New Roman" w:cs="Times New Roman" w:ascii="Times New Roman" w:hAnsi="Times New Roman"/>
        </w:rPr>
        <w:t xml:space="preserve"> informacje, zadania i polecenia z zakresu form pisemnych poprzez </w:t>
      </w:r>
      <w:r>
        <w:rPr>
          <w:rFonts w:eastAsia="Times New Roman" w:cs="Times New Roman" w:ascii="Times New Roman" w:hAnsi="Times New Roman"/>
        </w:rPr>
        <w:t>jedną lub wybrane z poniższych form przekazu: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>a) stronę szkoły pspjasien.pl,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>b)  konto Teams (w postaci pliku WORD lub zdjęcia w formacie *jpg</w:t>
      </w:r>
      <w:r>
        <w:rPr>
          <w:rFonts w:eastAsia="Times New Roman" w:cs="Times New Roman" w:ascii="Times New Roman" w:hAnsi="Times New Roman"/>
        </w:rPr>
        <w:t>),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>c</w:t>
      </w:r>
      <w:r>
        <w:rPr>
          <w:rFonts w:eastAsia="Times New Roman" w:cs="Times New Roman" w:ascii="Times New Roman" w:hAnsi="Times New Roman"/>
        </w:rPr>
        <w:t>) dziennik elektroniczny Vulcan.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</w:rPr>
        <w:t>2) Ucz</w:t>
      </w:r>
      <w:r>
        <w:rPr>
          <w:rFonts w:eastAsia="Times New Roman" w:cs="Times New Roman" w:ascii="Times New Roman" w:hAnsi="Times New Roman"/>
          <w:b/>
          <w:bCs/>
        </w:rPr>
        <w:t xml:space="preserve">eń </w:t>
      </w:r>
      <w:r>
        <w:rPr>
          <w:rFonts w:eastAsia="Times New Roman" w:cs="Times New Roman" w:ascii="Times New Roman" w:hAnsi="Times New Roman"/>
          <w:b/>
          <w:bCs/>
        </w:rPr>
        <w:t>(rodzic</w:t>
      </w:r>
      <w:r>
        <w:rPr>
          <w:rFonts w:eastAsia="Times New Roman" w:cs="Times New Roman" w:ascii="Times New Roman" w:hAnsi="Times New Roman"/>
          <w:b/>
          <w:bCs/>
        </w:rPr>
        <w:t xml:space="preserve">e </w:t>
      </w:r>
      <w:r>
        <w:rPr>
          <w:rFonts w:eastAsia="Times New Roman" w:cs="Times New Roman" w:ascii="Times New Roman" w:hAnsi="Times New Roman"/>
          <w:b/>
          <w:bCs/>
        </w:rPr>
        <w:t>lub opiekunowie) przesyłają nauczycielowi materiały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 (pliki word, pdf, jpg lub inne) na konto nauczyciela, z którego uczeń otrzymuje materiały. Prace pisane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przez ucznia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odręcznie powinny być </w:t>
      </w:r>
      <w:r>
        <w:rPr>
          <w:rFonts w:eastAsia="Times New Roman" w:cs="Times New Roman" w:ascii="Times New Roman" w:hAnsi="Times New Roman"/>
          <w:b w:val="false"/>
          <w:bCs w:val="false"/>
          <w:u w:val="single"/>
        </w:rPr>
        <w:t>czytelne.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 xml:space="preserve">4. </w:t>
      </w:r>
      <w:r>
        <w:rPr>
          <w:rFonts w:eastAsia="Times New Roman" w:cs="Times New Roman" w:ascii="Times New Roman" w:hAnsi="Times New Roman"/>
          <w:b/>
        </w:rPr>
        <w:t>SPOSÓB OCENIANIA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</w:rPr>
        <w:t xml:space="preserve">1) Oceny formułowane są </w:t>
      </w:r>
      <w:r>
        <w:rPr>
          <w:rFonts w:eastAsia="Times New Roman" w:cs="Times New Roman" w:ascii="Times New Roman" w:hAnsi="Times New Roman"/>
          <w:b/>
          <w:bCs/>
        </w:rPr>
        <w:t>zgodnie ze skalą ocen, opisaną  w statucie szkoły.</w:t>
      </w:r>
    </w:p>
    <w:p>
      <w:pPr>
        <w:pStyle w:val="Normal"/>
        <w:spacing w:lineRule="auto" w:line="256" w:before="0" w:after="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56" w:before="0" w:after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</w:rPr>
        <w:t xml:space="preserve">2) </w:t>
      </w:r>
      <w:r>
        <w:rPr>
          <w:rFonts w:eastAsia="Times New Roman" w:cs="Times New Roman" w:ascii="Times New Roman" w:hAnsi="Times New Roman"/>
          <w:b/>
          <w:bCs/>
        </w:rPr>
        <w:t xml:space="preserve"> Kryteria oceny prac </w:t>
      </w:r>
      <w:r>
        <w:rPr>
          <w:rFonts w:eastAsia="Times New Roman" w:cs="Times New Roman" w:ascii="Times New Roman" w:hAnsi="Times New Roman"/>
          <w:b/>
          <w:bCs/>
        </w:rPr>
        <w:t xml:space="preserve">pisemnych </w:t>
      </w:r>
      <w:r>
        <w:rPr>
          <w:rFonts w:eastAsia="Times New Roman" w:cs="Times New Roman" w:ascii="Times New Roman" w:hAnsi="Times New Roman"/>
          <w:b/>
          <w:bCs/>
        </w:rPr>
        <w:t>zdalnych: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 xml:space="preserve">a)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poziom merytoryczny pracy,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 xml:space="preserve">b) </w:t>
      </w:r>
      <w:r>
        <w:rPr>
          <w:rFonts w:eastAsia="Times New Roman" w:cs="Times New Roman" w:ascii="Times New Roman" w:hAnsi="Times New Roman"/>
          <w:b w:val="false"/>
          <w:bCs w:val="false"/>
        </w:rPr>
        <w:t>przejrzystość, rozplanowanie pracy, odpowiedni sposób przedstawienia zadania, zgodny z poleceniem,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>c) pomysłowość, oryginalność ( w zakresie prac doświadczalnych, prezentacji),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 xml:space="preserve">d)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terminowość (ustalona przez nauczyciela).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</w:rPr>
        <w:t xml:space="preserve">   </w:t>
      </w:r>
      <w:r>
        <w:rPr>
          <w:rFonts w:eastAsia="Times New Roman" w:cs="Times New Roman" w:ascii="Times New Roman" w:hAnsi="Times New Roman"/>
          <w:b/>
          <w:bCs/>
        </w:rPr>
        <w:t xml:space="preserve">3) </w:t>
      </w:r>
      <w:r>
        <w:rPr>
          <w:rFonts w:eastAsia="Times New Roman" w:cs="Times New Roman" w:ascii="Times New Roman" w:hAnsi="Times New Roman"/>
          <w:b/>
          <w:bCs/>
        </w:rPr>
        <w:t>Częstotliwość oceniania: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</w:rPr>
        <w:t>a)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  sprawdziany po zakończeniu rozdziału –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zgodnie z planem dydaktycznym nauczyciela, który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informuje ucznia o terminie sprawdzianu co najmniej z tygodniowym wyprzedzeniem,</w:t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zadania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w zeszycie przedmiotowym  - </w:t>
      </w:r>
      <w:r>
        <w:rPr>
          <w:rFonts w:eastAsia="Times New Roman" w:cs="Times New Roman" w:ascii="Times New Roman" w:hAnsi="Times New Roman"/>
          <w:b w:val="false"/>
          <w:bCs w:val="false"/>
        </w:rPr>
        <w:t>co najmniej 1 ocena w miesiącu,</w:t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</w:rPr>
        <w:t>projekt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y (prezentacje, </w:t>
      </w:r>
      <w:r>
        <w:rPr>
          <w:rFonts w:eastAsia="Times New Roman" w:cs="Times New Roman" w:ascii="Times New Roman" w:hAnsi="Times New Roman"/>
          <w:b w:val="false"/>
          <w:bCs w:val="false"/>
        </w:rPr>
        <w:t>projekty doświadczeń, opracowania zagadnień dodatkowych, itp. -</w:t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</w:rPr>
        <w:t>ocena dodatkowa), nie częściej niż 1 raz w miesiącu,</w:t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d)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arty pracy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(zadania: rachunkowe, doświadczalne, teoretyczne –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co najmniej 1 ocena w ciągu</w:t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2 tygodni).</w:t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 xml:space="preserve">4) </w:t>
      </w: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>Uzyskiwanie przez ucznia ocen wyższych niż otrzymane w ocenianiu bieżącym.</w:t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31F20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a) Uczeń może wnioskować o uzyskanie wyższej niż otrzymana oceny, jeśli ze sprawdzianu </w:t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otrzymał stopień dostateczny lub niższy.</w:t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b) Uczeń otrzymuje od nauczyciela sprawdzian, który pisze w terminie i na zasadach ustalonych</w:t>
      </w:r>
    </w:p>
    <w:p>
      <w:pPr>
        <w:pStyle w:val="Normal"/>
        <w:numPr>
          <w:ilvl w:val="0"/>
          <w:numId w:val="0"/>
        </w:numPr>
        <w:spacing w:lineRule="auto" w:line="256" w:before="0" w:after="0"/>
        <w:ind w:left="36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color w:val="231F20"/>
          <w:shd w:fill="FFFFFF" w:val="clear"/>
        </w:rPr>
        <w:t>z nauczycielem.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</w:rPr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 xml:space="preserve">5. </w:t>
      </w:r>
      <w:r>
        <w:rPr>
          <w:rFonts w:eastAsia="Times New Roman" w:cs="Times New Roman" w:ascii="Times New Roman" w:hAnsi="Times New Roman"/>
          <w:b/>
        </w:rPr>
        <w:t>SPOSOBY INFORMOWANIA UCZNIÓW I RODZICÓW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>1</w:t>
      </w:r>
      <w:r>
        <w:rPr>
          <w:rFonts w:eastAsia="Times New Roman" w:cs="Times New Roman" w:ascii="Times New Roman" w:hAnsi="Times New Roman"/>
        </w:rPr>
        <w:t xml:space="preserve">) </w:t>
      </w:r>
      <w:r>
        <w:rPr>
          <w:rFonts w:eastAsia="Times New Roman" w:cs="Times New Roman" w:ascii="Times New Roman" w:hAnsi="Times New Roman"/>
        </w:rPr>
        <w:t>Oceny cząstkowe, oparte o opracowane kryteria, .są jawne dla ucznia i rodzic</w:t>
      </w:r>
      <w:r>
        <w:rPr>
          <w:rFonts w:eastAsia="Times New Roman" w:cs="Times New Roman" w:ascii="Times New Roman" w:hAnsi="Times New Roman"/>
        </w:rPr>
        <w:t>ów (opiekunów).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2) Uzyskane przez ucznia oceny są przekazywane przez dziennik elektroniczny. 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>3) Uczeń  i jego rodzic(opiekun) mogą uzyskać  od nauczyciela  dodatkowe informacje n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</w:rPr>
        <w:t xml:space="preserve"> temat oceny prac pisemnych poprzez formy określone w p.3.</w:t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</w:rPr>
        <w:t>4) P</w:t>
      </w:r>
      <w:r>
        <w:rPr>
          <w:rFonts w:eastAsia="Times New Roman" w:cs="Times New Roman" w:ascii="Times New Roman" w:hAnsi="Times New Roman"/>
        </w:rPr>
        <w:t xml:space="preserve">race  </w:t>
      </w:r>
      <w:r>
        <w:rPr>
          <w:rFonts w:eastAsia="Times New Roman" w:cs="Times New Roman" w:ascii="Times New Roman" w:hAnsi="Times New Roman"/>
        </w:rPr>
        <w:t xml:space="preserve">ucznia </w:t>
      </w:r>
      <w:r>
        <w:rPr>
          <w:rFonts w:eastAsia="Times New Roman" w:cs="Times New Roman" w:ascii="Times New Roman" w:hAnsi="Times New Roman"/>
        </w:rPr>
        <w:t>są przechowywane  w  dokumentacji elektronicznej nauczyciela.</w:t>
      </w:r>
    </w:p>
    <w:p>
      <w:pPr>
        <w:pStyle w:val="Normal"/>
        <w:spacing w:lineRule="auto" w:line="240" w:before="0" w:after="0"/>
        <w:ind w:left="720" w:right="0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56" w:before="0" w:after="0"/>
        <w:ind w:left="0" w:right="119" w:hanging="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56" w:before="0" w:after="0"/>
        <w:ind w:left="0" w:right="119" w:hanging="0"/>
        <w:jc w:val="right"/>
        <w:rPr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Opracowanie: Urszula Brachuc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  <w:spacing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LibreOffice/6.4.3.2$Windows_X86_64 LibreOffice_project/747b5d0ebf89f41c860ec2a39efd7cb15b54f2d8</Application>
  <Pages>2</Pages>
  <Words>503</Words>
  <Characters>3227</Characters>
  <CharactersWithSpaces>3800</CharactersWithSpaces>
  <Paragraphs>55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Pałka</dc:creator>
  <dc:description/>
  <dc:language>pl-PL</dc:language>
  <cp:lastModifiedBy/>
  <dcterms:modified xsi:type="dcterms:W3CDTF">2020-10-21T15:23:05Z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