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196" w:rsidRDefault="00D25196" w:rsidP="00D25196">
      <w:pPr>
        <w:pStyle w:val="Akapitzlist"/>
        <w:spacing w:line="360" w:lineRule="auto"/>
        <w:ind w:left="10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Piątek 26.06.2020</w:t>
      </w:r>
    </w:p>
    <w:p w:rsidR="00D25196" w:rsidRDefault="00D25196" w:rsidP="00D25196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Obrazki do kolorowania i wycinania. Wykonanie matematycznej karty pracy 20.</w:t>
      </w:r>
    </w:p>
    <w:p w:rsidR="00D25196" w:rsidRPr="00EB3ED3" w:rsidRDefault="00D25196" w:rsidP="00D2519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„Połącz wyrazy</w:t>
      </w:r>
      <w:r w:rsidRPr="005F03B8">
        <w:rPr>
          <w:rFonts w:ascii="Times New Roman" w:hAnsi="Times New Roman" w:cs="Times New Roman"/>
          <w:sz w:val="28"/>
          <w:szCs w:val="28"/>
        </w:rPr>
        <w:t xml:space="preserve"> z obrazkiem” – domino. </w:t>
      </w:r>
      <w:r>
        <w:rPr>
          <w:rFonts w:ascii="Times New Roman" w:hAnsi="Times New Roman" w:cs="Times New Roman"/>
          <w:sz w:val="28"/>
          <w:szCs w:val="28"/>
        </w:rPr>
        <w:t>Wykonanie karty pracy 04, 05, 07 i 08. Ćwiczenia te można utrwalać przez wakacje.</w:t>
      </w:r>
    </w:p>
    <w:p w:rsidR="00D25196" w:rsidRPr="00EB3ED3" w:rsidRDefault="00D25196" w:rsidP="00D2519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3ED3">
        <w:rPr>
          <w:rFonts w:ascii="Times New Roman" w:hAnsi="Times New Roman" w:cs="Times New Roman"/>
          <w:sz w:val="28"/>
          <w:szCs w:val="28"/>
        </w:rPr>
        <w:t xml:space="preserve">„Wakacje na bezludnej wyspie” – opowiadanie twórcze. 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EB3ED3">
        <w:rPr>
          <w:rFonts w:ascii="Times New Roman" w:hAnsi="Times New Roman" w:cs="Times New Roman"/>
          <w:sz w:val="28"/>
          <w:szCs w:val="28"/>
        </w:rPr>
        <w:t>powiadanie, które będą kontynuowały dzieci, dopowiadając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ED3">
        <w:rPr>
          <w:rFonts w:ascii="Times New Roman" w:hAnsi="Times New Roman" w:cs="Times New Roman"/>
          <w:sz w:val="28"/>
          <w:szCs w:val="28"/>
        </w:rPr>
        <w:t xml:space="preserve">jego treść. </w:t>
      </w:r>
      <w:r>
        <w:rPr>
          <w:rFonts w:ascii="Times New Roman" w:hAnsi="Times New Roman" w:cs="Times New Roman"/>
          <w:sz w:val="28"/>
          <w:szCs w:val="28"/>
        </w:rPr>
        <w:t>M</w:t>
      </w:r>
      <w:r w:rsidRPr="00EB3ED3">
        <w:rPr>
          <w:rFonts w:ascii="Times New Roman" w:hAnsi="Times New Roman" w:cs="Times New Roman"/>
          <w:sz w:val="28"/>
          <w:szCs w:val="28"/>
        </w:rPr>
        <w:t>oże nagrać opowiadanie, aby potem odtworzyć je w dowolnie wybranym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ED3">
        <w:rPr>
          <w:rFonts w:ascii="Times New Roman" w:hAnsi="Times New Roman" w:cs="Times New Roman"/>
          <w:sz w:val="28"/>
          <w:szCs w:val="28"/>
        </w:rPr>
        <w:t>momencie dnia.</w:t>
      </w:r>
    </w:p>
    <w:p w:rsidR="00D25196" w:rsidRDefault="00D25196" w:rsidP="00D251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ED3">
        <w:rPr>
          <w:rFonts w:ascii="Times New Roman" w:hAnsi="Times New Roman" w:cs="Times New Roman"/>
          <w:i/>
          <w:iCs/>
          <w:sz w:val="28"/>
          <w:szCs w:val="28"/>
        </w:rPr>
        <w:t>Pewnego dnia spotkałam na ulicy Hopsa, który jak zwykle pędził przed siebie, nie widząc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B3ED3">
        <w:rPr>
          <w:rFonts w:ascii="Times New Roman" w:hAnsi="Times New Roman" w:cs="Times New Roman"/>
          <w:i/>
          <w:iCs/>
          <w:sz w:val="28"/>
          <w:szCs w:val="28"/>
        </w:rPr>
        <w:t>nikogo i niczego dookoła siebie. „Dokąd tak gnasz?” – spytałam. Hops stanął przede mną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B3ED3">
        <w:rPr>
          <w:rFonts w:ascii="Times New Roman" w:hAnsi="Times New Roman" w:cs="Times New Roman"/>
          <w:i/>
          <w:iCs/>
          <w:sz w:val="28"/>
          <w:szCs w:val="28"/>
        </w:rPr>
        <w:t>jak wryty i wykrzyknął na cały głos – „Witaj! Nie poznałe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m cię zupełnie. Mam dziś mętlik </w:t>
      </w:r>
      <w:r w:rsidRPr="00EB3ED3">
        <w:rPr>
          <w:rFonts w:ascii="Times New Roman" w:hAnsi="Times New Roman" w:cs="Times New Roman"/>
          <w:i/>
          <w:iCs/>
          <w:sz w:val="28"/>
          <w:szCs w:val="28"/>
        </w:rPr>
        <w:t>w głowie”. „Co się stało?” – zapytałam. A on na to, że wyjeż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dża. Wiecie gdzie?! Na bezludną </w:t>
      </w:r>
      <w:r w:rsidRPr="00DE1927">
        <w:rPr>
          <w:rFonts w:ascii="Times New Roman" w:hAnsi="Times New Roman" w:cs="Times New Roman"/>
          <w:i/>
          <w:iCs/>
          <w:sz w:val="28"/>
          <w:szCs w:val="28"/>
        </w:rPr>
        <w:t xml:space="preserve">wyspę. I pojechał. Co tam przeżył? </w:t>
      </w:r>
      <w:r w:rsidRPr="00DE1927">
        <w:rPr>
          <w:rFonts w:ascii="Times New Roman" w:hAnsi="Times New Roman" w:cs="Times New Roman"/>
          <w:sz w:val="28"/>
          <w:szCs w:val="28"/>
        </w:rPr>
        <w:t>Dzieci kontynuują opowiadanie.</w:t>
      </w:r>
    </w:p>
    <w:p w:rsidR="00D25196" w:rsidRPr="00455B19" w:rsidRDefault="00D25196" w:rsidP="00D2519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Twoja bezludna wyspa – wykonanie karty pracy 51.</w:t>
      </w:r>
    </w:p>
    <w:p w:rsidR="00D25196" w:rsidRPr="00F94745" w:rsidRDefault="00D25196" w:rsidP="00D2519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4745">
        <w:rPr>
          <w:rFonts w:ascii="Times New Roman" w:hAnsi="Times New Roman" w:cs="Times New Roman"/>
          <w:sz w:val="28"/>
          <w:szCs w:val="28"/>
        </w:rPr>
        <w:t>„Udane wakacje to bezpieczne wakacje” – q</w:t>
      </w:r>
      <w:r>
        <w:rPr>
          <w:rFonts w:ascii="Times New Roman" w:hAnsi="Times New Roman" w:cs="Times New Roman"/>
          <w:sz w:val="28"/>
          <w:szCs w:val="28"/>
        </w:rPr>
        <w:t>uiz. C</w:t>
      </w:r>
      <w:r w:rsidRPr="00F94745">
        <w:rPr>
          <w:rFonts w:ascii="Times New Roman" w:hAnsi="Times New Roman" w:cs="Times New Roman"/>
          <w:sz w:val="28"/>
          <w:szCs w:val="28"/>
        </w:rPr>
        <w:t>zyta</w:t>
      </w:r>
      <w:r>
        <w:rPr>
          <w:rFonts w:ascii="Times New Roman" w:hAnsi="Times New Roman" w:cs="Times New Roman"/>
          <w:sz w:val="28"/>
          <w:szCs w:val="28"/>
        </w:rPr>
        <w:t>my</w:t>
      </w:r>
      <w:r w:rsidRPr="00F94745">
        <w:rPr>
          <w:rFonts w:ascii="Times New Roman" w:hAnsi="Times New Roman" w:cs="Times New Roman"/>
          <w:sz w:val="28"/>
          <w:szCs w:val="28"/>
        </w:rPr>
        <w:t xml:space="preserve"> dzieciom zdania dotyczące bezpiecznego i niebezpiecznego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745">
        <w:rPr>
          <w:rFonts w:ascii="Times New Roman" w:hAnsi="Times New Roman" w:cs="Times New Roman"/>
          <w:sz w:val="28"/>
          <w:szCs w:val="28"/>
        </w:rPr>
        <w:t>zachowania podczas wakacji. Przykładowe zdania do quizu:</w:t>
      </w:r>
    </w:p>
    <w:p w:rsidR="00D25196" w:rsidRPr="00D25196" w:rsidRDefault="00D25196" w:rsidP="00D251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25196">
        <w:rPr>
          <w:rFonts w:ascii="Times New Roman" w:hAnsi="Times New Roman" w:cs="Times New Roman"/>
          <w:sz w:val="24"/>
          <w:szCs w:val="24"/>
        </w:rPr>
        <w:t>–</w:t>
      </w:r>
      <w:r w:rsidRPr="00D25196">
        <w:rPr>
          <w:rFonts w:ascii="Times New Roman" w:hAnsi="Times New Roman" w:cs="Times New Roman"/>
          <w:i/>
          <w:iCs/>
          <w:sz w:val="24"/>
          <w:szCs w:val="24"/>
        </w:rPr>
        <w:t>– Dzieci mogą samodzielnie kąpać się w morzu.</w:t>
      </w:r>
    </w:p>
    <w:p w:rsidR="00D25196" w:rsidRPr="00D25196" w:rsidRDefault="00D25196" w:rsidP="00D251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25196">
        <w:rPr>
          <w:rFonts w:ascii="Times New Roman" w:hAnsi="Times New Roman" w:cs="Times New Roman"/>
          <w:sz w:val="24"/>
          <w:szCs w:val="24"/>
        </w:rPr>
        <w:t>–</w:t>
      </w:r>
      <w:r w:rsidRPr="00D25196">
        <w:rPr>
          <w:rFonts w:ascii="Times New Roman" w:hAnsi="Times New Roman" w:cs="Times New Roman"/>
          <w:i/>
          <w:iCs/>
          <w:sz w:val="24"/>
          <w:szCs w:val="24"/>
        </w:rPr>
        <w:t>– Na plaży można oddalać się od rodziców.</w:t>
      </w:r>
    </w:p>
    <w:p w:rsidR="00D25196" w:rsidRPr="00D25196" w:rsidRDefault="00D25196" w:rsidP="00D251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25196">
        <w:rPr>
          <w:rFonts w:ascii="Times New Roman" w:hAnsi="Times New Roman" w:cs="Times New Roman"/>
          <w:sz w:val="24"/>
          <w:szCs w:val="24"/>
        </w:rPr>
        <w:t>–</w:t>
      </w:r>
      <w:r w:rsidRPr="00D25196">
        <w:rPr>
          <w:rFonts w:ascii="Times New Roman" w:hAnsi="Times New Roman" w:cs="Times New Roman"/>
          <w:i/>
          <w:iCs/>
          <w:sz w:val="24"/>
          <w:szCs w:val="24"/>
        </w:rPr>
        <w:t>–Wycieczki w górach są udane i bezpieczne, gdy towarzyszą nam dorośli opiekunowie.</w:t>
      </w:r>
    </w:p>
    <w:p w:rsidR="00D25196" w:rsidRPr="00D25196" w:rsidRDefault="00D25196" w:rsidP="00D251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25196">
        <w:rPr>
          <w:rFonts w:ascii="Times New Roman" w:hAnsi="Times New Roman" w:cs="Times New Roman"/>
          <w:sz w:val="24"/>
          <w:szCs w:val="24"/>
        </w:rPr>
        <w:t>–</w:t>
      </w:r>
      <w:r w:rsidRPr="00D25196">
        <w:rPr>
          <w:rFonts w:ascii="Times New Roman" w:hAnsi="Times New Roman" w:cs="Times New Roman"/>
          <w:i/>
          <w:iCs/>
          <w:sz w:val="24"/>
          <w:szCs w:val="24"/>
        </w:rPr>
        <w:t>– Dziecko powinno znać swój adres zamieszkania.</w:t>
      </w:r>
    </w:p>
    <w:p w:rsidR="00D25196" w:rsidRPr="00D25196" w:rsidRDefault="00D25196" w:rsidP="00D251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25196">
        <w:rPr>
          <w:rFonts w:ascii="Times New Roman" w:hAnsi="Times New Roman" w:cs="Times New Roman"/>
          <w:sz w:val="24"/>
          <w:szCs w:val="24"/>
        </w:rPr>
        <w:t>–</w:t>
      </w:r>
      <w:r w:rsidRPr="00D25196">
        <w:rPr>
          <w:rFonts w:ascii="Times New Roman" w:hAnsi="Times New Roman" w:cs="Times New Roman"/>
          <w:i/>
          <w:iCs/>
          <w:sz w:val="24"/>
          <w:szCs w:val="24"/>
        </w:rPr>
        <w:t>–Wszystkie dzieci powinny znać numery alarmowe.</w:t>
      </w:r>
      <w:bookmarkStart w:id="0" w:name="_GoBack"/>
      <w:bookmarkEnd w:id="0"/>
    </w:p>
    <w:p w:rsidR="00D25196" w:rsidRPr="00D25196" w:rsidRDefault="00D25196" w:rsidP="00D251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25196">
        <w:rPr>
          <w:rFonts w:ascii="Times New Roman" w:hAnsi="Times New Roman" w:cs="Times New Roman"/>
          <w:sz w:val="24"/>
          <w:szCs w:val="24"/>
        </w:rPr>
        <w:t>–</w:t>
      </w:r>
      <w:r w:rsidRPr="00D25196">
        <w:rPr>
          <w:rFonts w:ascii="Times New Roman" w:hAnsi="Times New Roman" w:cs="Times New Roman"/>
          <w:i/>
          <w:iCs/>
          <w:sz w:val="24"/>
          <w:szCs w:val="24"/>
        </w:rPr>
        <w:t>– Należy nosić elementy odblaskowe niezależnie od pory dnia.</w:t>
      </w:r>
    </w:p>
    <w:p w:rsidR="00D25196" w:rsidRPr="00D25196" w:rsidRDefault="00D25196" w:rsidP="00D251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25196">
        <w:rPr>
          <w:rFonts w:ascii="Times New Roman" w:hAnsi="Times New Roman" w:cs="Times New Roman"/>
          <w:sz w:val="24"/>
          <w:szCs w:val="24"/>
        </w:rPr>
        <w:t>–</w:t>
      </w:r>
      <w:r w:rsidRPr="00D25196">
        <w:rPr>
          <w:rFonts w:ascii="Times New Roman" w:hAnsi="Times New Roman" w:cs="Times New Roman"/>
          <w:i/>
          <w:iCs/>
          <w:sz w:val="24"/>
          <w:szCs w:val="24"/>
        </w:rPr>
        <w:t>– Chodząc po lesie, powinniśmy wchodzić w miejsca pełne krzaków i zarośli.</w:t>
      </w:r>
    </w:p>
    <w:p w:rsidR="00D25196" w:rsidRPr="00D25196" w:rsidRDefault="00D25196" w:rsidP="00D251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25196">
        <w:rPr>
          <w:rFonts w:ascii="Times New Roman" w:hAnsi="Times New Roman" w:cs="Times New Roman"/>
          <w:sz w:val="24"/>
          <w:szCs w:val="24"/>
        </w:rPr>
        <w:t>–</w:t>
      </w:r>
      <w:r w:rsidRPr="00D25196">
        <w:rPr>
          <w:rFonts w:ascii="Times New Roman" w:hAnsi="Times New Roman" w:cs="Times New Roman"/>
          <w:i/>
          <w:iCs/>
          <w:sz w:val="24"/>
          <w:szCs w:val="24"/>
        </w:rPr>
        <w:t>– Na plaży nosimy czapki i smarujemy się kremem z filtrem.</w:t>
      </w:r>
    </w:p>
    <w:p w:rsidR="00D25196" w:rsidRPr="00D25196" w:rsidRDefault="00D25196" w:rsidP="00D251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25196">
        <w:rPr>
          <w:rFonts w:ascii="Times New Roman" w:hAnsi="Times New Roman" w:cs="Times New Roman"/>
          <w:sz w:val="24"/>
          <w:szCs w:val="24"/>
        </w:rPr>
        <w:t>–</w:t>
      </w:r>
      <w:r w:rsidRPr="00D25196">
        <w:rPr>
          <w:rFonts w:ascii="Times New Roman" w:hAnsi="Times New Roman" w:cs="Times New Roman"/>
          <w:i/>
          <w:iCs/>
          <w:sz w:val="24"/>
          <w:szCs w:val="24"/>
        </w:rPr>
        <w:t>–W górach spacerujemy i chodzimy po wyznaczonych ścieżkach.</w:t>
      </w:r>
    </w:p>
    <w:p w:rsidR="00D25196" w:rsidRPr="002F1316" w:rsidRDefault="00D25196" w:rsidP="00D251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Drodzy Rodzice i Dzi</w:t>
      </w:r>
      <w:r>
        <w:rPr>
          <w:rFonts w:ascii="Times New Roman" w:hAnsi="Times New Roman" w:cs="Times New Roman"/>
          <w:b/>
          <w:sz w:val="28"/>
          <w:szCs w:val="28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>ci zdrowych, spokojnych i bezpiecznych wakacji. Do zobaczenia!!!</w:t>
      </w:r>
    </w:p>
    <w:p w:rsidR="00AD66AC" w:rsidRDefault="00AD66AC"/>
    <w:sectPr w:rsidR="00AD6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D4DF2"/>
    <w:multiLevelType w:val="hybridMultilevel"/>
    <w:tmpl w:val="905469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7BE3970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79B"/>
    <w:rsid w:val="003F379B"/>
    <w:rsid w:val="00AD66AC"/>
    <w:rsid w:val="00D2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1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1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1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2020-06-04T06:57:00Z</dcterms:created>
  <dcterms:modified xsi:type="dcterms:W3CDTF">2020-06-04T06:58:00Z</dcterms:modified>
</cp:coreProperties>
</file>