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D" w:rsidRDefault="008F5E8D" w:rsidP="008F5E8D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3B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95E3B">
        <w:rPr>
          <w:rFonts w:ascii="Times New Roman" w:hAnsi="Times New Roman" w:cs="Times New Roman"/>
          <w:b/>
          <w:sz w:val="28"/>
          <w:szCs w:val="28"/>
        </w:rPr>
        <w:t>.05</w:t>
      </w:r>
    </w:p>
    <w:p w:rsidR="008F5E8D" w:rsidRPr="000300FE" w:rsidRDefault="008F5E8D" w:rsidP="008F5E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Mieszkańcy morskiego akwarium – ćwiczenia manualne. Wycinanie rybek i innych mieszkańców morskich głębin ze zdjęć lub ilustracji ( możemy wykorzystać kartę pracy „ Życie pod wodą”).</w:t>
      </w:r>
    </w:p>
    <w:p w:rsidR="008F5E8D" w:rsidRDefault="008F5E8D" w:rsidP="008F5E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FE">
        <w:rPr>
          <w:rFonts w:ascii="Times New Roman" w:hAnsi="Times New Roman" w:cs="Times New Roman"/>
          <w:sz w:val="28"/>
          <w:szCs w:val="28"/>
        </w:rPr>
        <w:t>Morskie akwarium- zabawa plastyczna.</w:t>
      </w:r>
      <w:r w:rsidRPr="000300FE">
        <w:rPr>
          <w:rFonts w:ascii="MinionPro-Regular" w:hAnsi="MinionPro-Regular" w:cs="MinionPro-Regular"/>
          <w:sz w:val="21"/>
          <w:szCs w:val="21"/>
        </w:rPr>
        <w:t xml:space="preserve"> </w:t>
      </w:r>
      <w:r w:rsidRPr="000300FE">
        <w:rPr>
          <w:rFonts w:ascii="Times New Roman" w:hAnsi="Times New Roman" w:cs="Times New Roman"/>
          <w:sz w:val="28"/>
          <w:szCs w:val="28"/>
        </w:rPr>
        <w:t>Dzieci wycinają z niebieskiego kartonu akwarium w kształcie koła. Następnie składają pionowo karton na pół. Wycięte podczas wcześniejszych zabaw sylwety zwierząt morskich i roślin, naklejają na „akwarium”, a pod spodem przy pomocy mocują podpórkę wykonaną z trójkątnego kawałka kartonu. Instrukcja obrazkowa- karta pracy „ Akwarium”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E8D" w:rsidRDefault="008F5E8D" w:rsidP="008F5E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stawem- wykonanie karty pracy 24.</w:t>
      </w:r>
    </w:p>
    <w:p w:rsidR="008F5E8D" w:rsidRDefault="008F5E8D" w:rsidP="008F5E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 „Morskie puzzle” – doskonalenie pamięci i spostrzegawczości wzrokowej. Wykorzystujemy kartę pracy „ Życie pod wodą”. Proszę o pocięcie karty na kilka elementów ( w zależności do umiejętności i możliwości dzieci). Zadaniem dzieci jest ułożenie puzzli i przyklejenie na kartkę.</w:t>
      </w:r>
    </w:p>
    <w:p w:rsidR="00CB7967" w:rsidRDefault="00CB7967">
      <w:bookmarkStart w:id="0" w:name="_GoBack"/>
      <w:bookmarkEnd w:id="0"/>
    </w:p>
    <w:sectPr w:rsidR="00CB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7A"/>
    <w:multiLevelType w:val="hybridMultilevel"/>
    <w:tmpl w:val="61A0A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209A4"/>
    <w:multiLevelType w:val="hybridMultilevel"/>
    <w:tmpl w:val="A1408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85"/>
    <w:rsid w:val="008F5E8D"/>
    <w:rsid w:val="00904485"/>
    <w:rsid w:val="00C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2020-04-25T14:11:00Z</dcterms:created>
  <dcterms:modified xsi:type="dcterms:W3CDTF">2020-04-25T14:11:00Z</dcterms:modified>
</cp:coreProperties>
</file>