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33" w:rsidRDefault="008178ED" w:rsidP="00FD0B33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15</w:t>
      </w:r>
      <w:bookmarkStart w:id="0" w:name="_GoBack"/>
      <w:bookmarkEnd w:id="0"/>
      <w:r w:rsidR="00FD0B33">
        <w:rPr>
          <w:rFonts w:ascii="Times New Roman" w:hAnsi="Times New Roman" w:cs="Times New Roman"/>
          <w:b/>
          <w:sz w:val="28"/>
          <w:szCs w:val="28"/>
        </w:rPr>
        <w:t>.05</w:t>
      </w:r>
    </w:p>
    <w:p w:rsidR="00FD0B33" w:rsidRDefault="00FD0B33" w:rsidP="00FD0B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07">
        <w:rPr>
          <w:rFonts w:ascii="Times New Roman" w:hAnsi="Times New Roman" w:cs="Times New Roman"/>
          <w:sz w:val="28"/>
          <w:szCs w:val="28"/>
        </w:rPr>
        <w:t xml:space="preserve">Od nasionka do kwiatka </w:t>
      </w:r>
      <w:r>
        <w:rPr>
          <w:rFonts w:ascii="Times New Roman" w:hAnsi="Times New Roman" w:cs="Times New Roman"/>
          <w:sz w:val="28"/>
          <w:szCs w:val="28"/>
        </w:rPr>
        <w:t>– układanie historyjki obrazkowej. Wytnij, ułóż według kolejności i pokoloruj. Karta pracy – historyjka.</w:t>
      </w:r>
    </w:p>
    <w:p w:rsidR="00FD0B33" w:rsidRPr="00630DC0" w:rsidRDefault="00FD0B33" w:rsidP="00FD0B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Stworzenie kodeksu Małego ekologa. Moja podpowiedź lub propozycja na karcie pracy Kodeks.</w:t>
      </w:r>
    </w:p>
    <w:p w:rsidR="00FD0B33" w:rsidRPr="003A6407" w:rsidRDefault="00FD0B33" w:rsidP="00FD0B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 Małego ekologa- praca plastyczna. Praca samodzielna według własnego pomysłu.</w:t>
      </w:r>
    </w:p>
    <w:p w:rsidR="00E723C9" w:rsidRDefault="00E723C9"/>
    <w:sectPr w:rsidR="00E7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681"/>
    <w:multiLevelType w:val="hybridMultilevel"/>
    <w:tmpl w:val="63483DE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39"/>
    <w:rsid w:val="008178ED"/>
    <w:rsid w:val="00E723C9"/>
    <w:rsid w:val="00F16939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2020-04-24T15:25:00Z</dcterms:created>
  <dcterms:modified xsi:type="dcterms:W3CDTF">2020-05-08T14:10:00Z</dcterms:modified>
</cp:coreProperties>
</file>