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8" w:rsidRDefault="00240318" w:rsidP="0024031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3B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295E3B">
        <w:rPr>
          <w:rFonts w:ascii="Times New Roman" w:hAnsi="Times New Roman" w:cs="Times New Roman"/>
          <w:b/>
          <w:sz w:val="28"/>
          <w:szCs w:val="28"/>
        </w:rPr>
        <w:t>.05</w:t>
      </w:r>
    </w:p>
    <w:p w:rsidR="00240318" w:rsidRPr="00584FA5" w:rsidRDefault="00240318" w:rsidP="00240318">
      <w:pPr>
        <w:pStyle w:val="Akapitzlist"/>
        <w:numPr>
          <w:ilvl w:val="0"/>
          <w:numId w:val="1"/>
        </w:numPr>
        <w:spacing w:line="360" w:lineRule="auto"/>
        <w:ind w:left="49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inionPro-Regular" w:hAnsi="MinionPro-Regular" w:cs="MinionPro-Regular"/>
          <w:sz w:val="21"/>
          <w:szCs w:val="21"/>
        </w:rPr>
        <w:t>„</w:t>
      </w:r>
      <w:r w:rsidRPr="00584FA5">
        <w:rPr>
          <w:rFonts w:ascii="Times New Roman" w:hAnsi="Times New Roman" w:cs="Times New Roman"/>
          <w:sz w:val="28"/>
          <w:szCs w:val="28"/>
        </w:rPr>
        <w:t>Plastelinowy kwiat” – wylepianie kuleczkami z plasteliny konturu dowolnego kwiatka.</w:t>
      </w:r>
    </w:p>
    <w:p w:rsidR="00240318" w:rsidRPr="00584FA5" w:rsidRDefault="00240318" w:rsidP="002403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A5">
        <w:rPr>
          <w:rFonts w:ascii="Times New Roman" w:hAnsi="Times New Roman" w:cs="Times New Roman"/>
          <w:sz w:val="28"/>
          <w:szCs w:val="28"/>
        </w:rPr>
        <w:t>„Czego potrzebuje roślina, żeby mogła rosnąć?” – rozmowa k</w:t>
      </w:r>
      <w:r>
        <w:rPr>
          <w:rFonts w:ascii="Times New Roman" w:hAnsi="Times New Roman" w:cs="Times New Roman"/>
          <w:sz w:val="28"/>
          <w:szCs w:val="28"/>
        </w:rPr>
        <w:t>ierowana na podstawie ilustracji</w:t>
      </w:r>
      <w:r w:rsidRPr="00584F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Karta pracy 20.</w:t>
      </w:r>
    </w:p>
    <w:p w:rsidR="00240318" w:rsidRPr="00584FA5" w:rsidRDefault="00240318" w:rsidP="00240318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FA5">
        <w:rPr>
          <w:rFonts w:ascii="Times New Roman" w:hAnsi="Times New Roman" w:cs="Times New Roman"/>
          <w:i/>
          <w:iCs/>
          <w:sz w:val="28"/>
          <w:szCs w:val="28"/>
        </w:rPr>
        <w:t>Co to za roślina? Nazwij ją.</w:t>
      </w:r>
    </w:p>
    <w:p w:rsidR="00240318" w:rsidRPr="00584FA5" w:rsidRDefault="00240318" w:rsidP="00240318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FA5">
        <w:rPr>
          <w:rFonts w:ascii="Times New Roman" w:hAnsi="Times New Roman" w:cs="Times New Roman"/>
          <w:i/>
          <w:iCs/>
          <w:sz w:val="28"/>
          <w:szCs w:val="28"/>
        </w:rPr>
        <w:t>Powiedz, co jest potrzebne roślinom, aby mogły si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ę rozwijać? (ziemia, </w:t>
      </w:r>
      <w:r w:rsidRPr="00584FA5">
        <w:rPr>
          <w:rFonts w:ascii="Times New Roman" w:hAnsi="Times New Roman" w:cs="Times New Roman"/>
          <w:i/>
          <w:iCs/>
          <w:sz w:val="28"/>
          <w:szCs w:val="28"/>
        </w:rPr>
        <w:t>woda, światło)</w:t>
      </w:r>
    </w:p>
    <w:p w:rsidR="00240318" w:rsidRPr="00584FA5" w:rsidRDefault="00240318" w:rsidP="00240318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FA5">
        <w:rPr>
          <w:rFonts w:ascii="Times New Roman" w:hAnsi="Times New Roman" w:cs="Times New Roman"/>
          <w:i/>
          <w:iCs/>
          <w:sz w:val="28"/>
          <w:szCs w:val="28"/>
        </w:rPr>
        <w:t>Wskaż korzenie, łodygę, liście, kwiaty i owoce rośliny.</w:t>
      </w:r>
    </w:p>
    <w:p w:rsidR="00240318" w:rsidRPr="00584FA5" w:rsidRDefault="00240318" w:rsidP="00240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FA5">
        <w:rPr>
          <w:rFonts w:ascii="Times New Roman" w:hAnsi="Times New Roman" w:cs="Times New Roman"/>
          <w:sz w:val="28"/>
          <w:szCs w:val="28"/>
        </w:rPr>
        <w:t>Dzieci odpowiadają na pytania, wskazują części, z kt</w:t>
      </w:r>
      <w:r>
        <w:rPr>
          <w:rFonts w:ascii="Times New Roman" w:hAnsi="Times New Roman" w:cs="Times New Roman"/>
          <w:sz w:val="28"/>
          <w:szCs w:val="28"/>
        </w:rPr>
        <w:t xml:space="preserve">órych składa się krzak pomidora </w:t>
      </w:r>
      <w:r w:rsidRPr="00584FA5">
        <w:rPr>
          <w:rFonts w:ascii="Times New Roman" w:hAnsi="Times New Roman" w:cs="Times New Roman"/>
          <w:sz w:val="28"/>
          <w:szCs w:val="28"/>
        </w:rPr>
        <w:t>oraz podejmują próby odpowiedzi na pytanie, dlaczego rośliny, aby rosnąć, potr</w:t>
      </w:r>
      <w:r>
        <w:rPr>
          <w:rFonts w:ascii="Times New Roman" w:hAnsi="Times New Roman" w:cs="Times New Roman"/>
          <w:sz w:val="28"/>
          <w:szCs w:val="28"/>
        </w:rPr>
        <w:t xml:space="preserve">zebuje </w:t>
      </w:r>
      <w:r w:rsidRPr="00584FA5">
        <w:rPr>
          <w:rFonts w:ascii="Times New Roman" w:hAnsi="Times New Roman" w:cs="Times New Roman"/>
          <w:sz w:val="28"/>
          <w:szCs w:val="28"/>
        </w:rPr>
        <w:t xml:space="preserve">światła, wody i ziemi. </w:t>
      </w:r>
    </w:p>
    <w:p w:rsidR="00240318" w:rsidRPr="00584FA5" w:rsidRDefault="00240318" w:rsidP="002403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A5">
        <w:rPr>
          <w:rFonts w:ascii="Times New Roman" w:hAnsi="Times New Roman" w:cs="Times New Roman"/>
          <w:sz w:val="28"/>
          <w:szCs w:val="28"/>
        </w:rPr>
        <w:t>„Krzak pomidora” – ćwiczenia słownikowe. Dzieci nazywają poszczególne części rośliny,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A5">
        <w:rPr>
          <w:rFonts w:ascii="Times New Roman" w:hAnsi="Times New Roman" w:cs="Times New Roman"/>
          <w:sz w:val="28"/>
          <w:szCs w:val="28"/>
        </w:rPr>
        <w:t>dzielą ich nazwy na sylaby oraz wybrzmiewają pierwsze i ostatnie głoski w wyrazach:</w:t>
      </w:r>
    </w:p>
    <w:p w:rsidR="00240318" w:rsidRPr="00584FA5" w:rsidRDefault="00240318" w:rsidP="00240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A5">
        <w:rPr>
          <w:rFonts w:ascii="Times New Roman" w:hAnsi="Times New Roman" w:cs="Times New Roman"/>
          <w:sz w:val="28"/>
          <w:szCs w:val="28"/>
        </w:rPr>
        <w:t>korzenie, owoc, kwiat, listek, łodyga.</w:t>
      </w:r>
    </w:p>
    <w:p w:rsidR="00240318" w:rsidRDefault="00240318" w:rsidP="002403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A5">
        <w:rPr>
          <w:rFonts w:ascii="Times New Roman" w:hAnsi="Times New Roman" w:cs="Times New Roman"/>
          <w:sz w:val="28"/>
          <w:szCs w:val="28"/>
        </w:rPr>
        <w:t>„Pomidory” – ćwiczenie</w:t>
      </w:r>
      <w:r>
        <w:rPr>
          <w:rFonts w:ascii="Times New Roman" w:hAnsi="Times New Roman" w:cs="Times New Roman"/>
          <w:sz w:val="28"/>
          <w:szCs w:val="28"/>
        </w:rPr>
        <w:t xml:space="preserve"> graficzne. Wykonanie karty pracy 20. </w:t>
      </w:r>
    </w:p>
    <w:p w:rsidR="00E723C9" w:rsidRDefault="00E723C9">
      <w:bookmarkStart w:id="0" w:name="_GoBack"/>
      <w:bookmarkEnd w:id="0"/>
    </w:p>
    <w:sectPr w:rsidR="00E7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24403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72E5745"/>
    <w:multiLevelType w:val="hybridMultilevel"/>
    <w:tmpl w:val="CB064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8E"/>
    <w:rsid w:val="00240318"/>
    <w:rsid w:val="0048758E"/>
    <w:rsid w:val="00E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2020-04-24T15:28:00Z</dcterms:created>
  <dcterms:modified xsi:type="dcterms:W3CDTF">2020-04-24T15:28:00Z</dcterms:modified>
</cp:coreProperties>
</file>