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A69C" w14:textId="77777777" w:rsidR="00156F28" w:rsidRPr="00EE688C" w:rsidRDefault="00C120EA">
      <w:pPr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>Środa 13.05.2020r.</w:t>
      </w:r>
    </w:p>
    <w:p w14:paraId="028C7A94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 xml:space="preserve">1. </w:t>
      </w:r>
      <w:r w:rsidRPr="00EE688C">
        <w:rPr>
          <w:rFonts w:ascii="Times New Roman" w:hAnsi="Times New Roman" w:cs="Times New Roman"/>
          <w:b/>
          <w:bCs/>
          <w:sz w:val="24"/>
          <w:szCs w:val="24"/>
        </w:rPr>
        <w:t xml:space="preserve">Zabawa ruchowa z elementem równowagi </w:t>
      </w:r>
      <w:r w:rsidRPr="00EE688C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Bocian chodzi po wysokiej trawie</w:t>
      </w:r>
      <w:r w:rsidRPr="00EE68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473351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 xml:space="preserve">Dzieci chodzą po </w:t>
      </w:r>
      <w:r w:rsidRPr="00EE688C">
        <w:rPr>
          <w:rFonts w:ascii="Times New Roman" w:hAnsi="Times New Roman" w:cs="Times New Roman"/>
          <w:sz w:val="24"/>
          <w:szCs w:val="24"/>
        </w:rPr>
        <w:t>pokoju</w:t>
      </w:r>
      <w:r w:rsidRPr="00EE688C">
        <w:rPr>
          <w:rFonts w:ascii="Times New Roman" w:hAnsi="Times New Roman" w:cs="Times New Roman"/>
          <w:sz w:val="24"/>
          <w:szCs w:val="24"/>
        </w:rPr>
        <w:t>, wysoko unosząc kolana. Po kilku krokach zatrzymują się, stają na jednej</w:t>
      </w:r>
      <w:r w:rsidRPr="00EE688C">
        <w:rPr>
          <w:rFonts w:ascii="Times New Roman" w:hAnsi="Times New Roman" w:cs="Times New Roman"/>
          <w:sz w:val="24"/>
          <w:szCs w:val="24"/>
        </w:rPr>
        <w:t xml:space="preserve"> </w:t>
      </w:r>
      <w:r w:rsidRPr="00EE688C">
        <w:rPr>
          <w:rFonts w:ascii="Times New Roman" w:hAnsi="Times New Roman" w:cs="Times New Roman"/>
          <w:sz w:val="24"/>
          <w:szCs w:val="24"/>
        </w:rPr>
        <w:t>nodze, drugą mają opartą o kolano nogi, na której stoją. Poruszają złączonymi przed sobą</w:t>
      </w:r>
      <w:r w:rsidRPr="00EE688C">
        <w:rPr>
          <w:rFonts w:ascii="Times New Roman" w:hAnsi="Times New Roman" w:cs="Times New Roman"/>
          <w:sz w:val="24"/>
          <w:szCs w:val="24"/>
        </w:rPr>
        <w:t xml:space="preserve"> </w:t>
      </w:r>
      <w:r w:rsidRPr="00EE688C">
        <w:rPr>
          <w:rFonts w:ascii="Times New Roman" w:hAnsi="Times New Roman" w:cs="Times New Roman"/>
          <w:sz w:val="24"/>
          <w:szCs w:val="24"/>
        </w:rPr>
        <w:t xml:space="preserve">rękami wyobrażającymi dziób bociana i powtarzają słowa: </w:t>
      </w:r>
      <w:r w:rsidRPr="00EE688C">
        <w:rPr>
          <w:rFonts w:ascii="Times New Roman" w:eastAsia="MyriadPro-It" w:hAnsi="Times New Roman" w:cs="Times New Roman"/>
          <w:i/>
          <w:iCs/>
          <w:sz w:val="24"/>
          <w:szCs w:val="24"/>
        </w:rPr>
        <w:t>Kle, kle, kle, żabki mi się chce</w:t>
      </w:r>
      <w:r w:rsidRPr="00EE688C">
        <w:rPr>
          <w:rFonts w:ascii="Times New Roman" w:hAnsi="Times New Roman" w:cs="Times New Roman"/>
          <w:sz w:val="24"/>
          <w:szCs w:val="24"/>
        </w:rPr>
        <w:t>.</w:t>
      </w:r>
    </w:p>
    <w:p w14:paraId="60888311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 xml:space="preserve">2. </w:t>
      </w:r>
      <w:r w:rsidRPr="00EE688C">
        <w:rPr>
          <w:rFonts w:ascii="Times New Roman" w:hAnsi="Times New Roman" w:cs="Times New Roman"/>
          <w:b/>
          <w:bCs/>
          <w:sz w:val="24"/>
          <w:szCs w:val="24"/>
        </w:rPr>
        <w:t xml:space="preserve">Zabawa ruchowa z elementem skoków </w:t>
      </w:r>
      <w:r w:rsidRPr="00EE688C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Ostrożne żabki</w:t>
      </w:r>
      <w:r w:rsidRPr="00EE68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190F72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 xml:space="preserve">Dzieci-żabki poruszają się, skacząc w przysiadzie. Hasło </w:t>
      </w:r>
      <w:r w:rsidRPr="00EE688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Nie ma bociana </w:t>
      </w:r>
      <w:r w:rsidRPr="00EE688C">
        <w:rPr>
          <w:rFonts w:ascii="Times New Roman" w:hAnsi="Times New Roman" w:cs="Times New Roman"/>
          <w:sz w:val="24"/>
          <w:szCs w:val="24"/>
        </w:rPr>
        <w:t>jest sygnałem, że</w:t>
      </w:r>
      <w:r w:rsidRPr="00EE688C">
        <w:rPr>
          <w:rFonts w:ascii="Times New Roman" w:hAnsi="Times New Roman" w:cs="Times New Roman"/>
          <w:sz w:val="24"/>
          <w:szCs w:val="24"/>
        </w:rPr>
        <w:t xml:space="preserve"> </w:t>
      </w:r>
      <w:r w:rsidRPr="00EE688C">
        <w:rPr>
          <w:rFonts w:ascii="Times New Roman" w:hAnsi="Times New Roman" w:cs="Times New Roman"/>
          <w:sz w:val="24"/>
          <w:szCs w:val="24"/>
        </w:rPr>
        <w:t xml:space="preserve">niebezpieczeństwa nie ma, </w:t>
      </w:r>
      <w:r w:rsidRPr="00EE688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żabki </w:t>
      </w:r>
      <w:r w:rsidRPr="00EE688C">
        <w:rPr>
          <w:rFonts w:ascii="Times New Roman" w:hAnsi="Times New Roman" w:cs="Times New Roman"/>
          <w:sz w:val="24"/>
          <w:szCs w:val="24"/>
        </w:rPr>
        <w:t>mogą skakać dalej.</w:t>
      </w:r>
    </w:p>
    <w:p w14:paraId="0C727450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 xml:space="preserve">3. </w:t>
      </w:r>
      <w:r w:rsidRPr="00EE688C">
        <w:rPr>
          <w:rFonts w:ascii="Times New Roman" w:hAnsi="Times New Roman" w:cs="Times New Roman"/>
          <w:b/>
          <w:bCs/>
          <w:sz w:val="24"/>
          <w:szCs w:val="24"/>
        </w:rPr>
        <w:t>Karta pracy cz. 4, s. 39</w:t>
      </w:r>
    </w:p>
    <w:p w14:paraId="1DE4EA1F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65E8E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88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E688C">
        <w:rPr>
          <w:rFonts w:ascii="Times New Roman" w:hAnsi="Times New Roman" w:cs="Times New Roman"/>
          <w:b/>
          <w:bCs/>
          <w:sz w:val="24"/>
          <w:szCs w:val="24"/>
        </w:rPr>
        <w:t>Zabawy z sześcianem.</w:t>
      </w:r>
    </w:p>
    <w:p w14:paraId="13966FBD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>•Przypomnienie cech kwadratu.</w:t>
      </w:r>
    </w:p>
    <w:p w14:paraId="0D496CC5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E688C">
        <w:rPr>
          <w:rFonts w:ascii="Times New Roman" w:eastAsia="MyriadPro-It" w:hAnsi="Times New Roman" w:cs="Times New Roman"/>
          <w:i/>
          <w:iCs/>
          <w:sz w:val="24"/>
          <w:szCs w:val="24"/>
        </w:rPr>
        <w:t>− Nakreślcie w powietrzu kształt kwadratu.</w:t>
      </w:r>
    </w:p>
    <w:p w14:paraId="54DE8381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EE688C">
        <w:rPr>
          <w:rFonts w:ascii="Times New Roman" w:eastAsia="MyriadPro-It" w:hAnsi="Times New Roman" w:cs="Times New Roman"/>
          <w:i/>
          <w:iCs/>
          <w:sz w:val="24"/>
          <w:szCs w:val="24"/>
        </w:rPr>
        <w:t>− Jakie są boki kwadratu?</w:t>
      </w:r>
    </w:p>
    <w:p w14:paraId="7767BFB4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sz w:val="24"/>
          <w:szCs w:val="24"/>
        </w:rPr>
      </w:pPr>
      <w:r w:rsidRPr="00EE688C">
        <w:rPr>
          <w:rFonts w:ascii="Times New Roman" w:eastAsia="MyriadPro-It" w:hAnsi="Times New Roman" w:cs="Times New Roman"/>
          <w:b/>
          <w:bCs/>
          <w:sz w:val="24"/>
          <w:szCs w:val="24"/>
        </w:rPr>
        <w:t>Zapoznanie z sześcianem</w:t>
      </w:r>
    </w:p>
    <w:p w14:paraId="62326668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EE688C">
        <w:rPr>
          <w:rFonts w:ascii="Times New Roman" w:hAnsi="Times New Roman" w:cs="Times New Roman"/>
          <w:color w:val="FF00FF"/>
          <w:sz w:val="24"/>
          <w:szCs w:val="24"/>
        </w:rPr>
        <w:t>Kilka sześcianów różniących się wielkością.</w:t>
      </w:r>
      <w:r w:rsidRPr="00EE688C">
        <w:rPr>
          <w:rFonts w:ascii="Times New Roman" w:hAnsi="Times New Roman" w:cs="Times New Roman"/>
          <w:color w:val="FF00FF"/>
          <w:sz w:val="24"/>
          <w:szCs w:val="24"/>
        </w:rPr>
        <w:t xml:space="preserve"> (szablony sześcianów na końcu scenariusza)</w:t>
      </w:r>
    </w:p>
    <w:p w14:paraId="428F9419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>Rodzice</w:t>
      </w:r>
      <w:r w:rsidRPr="00EE688C">
        <w:rPr>
          <w:rFonts w:ascii="Times New Roman" w:hAnsi="Times New Roman" w:cs="Times New Roman"/>
          <w:sz w:val="24"/>
          <w:szCs w:val="24"/>
        </w:rPr>
        <w:t xml:space="preserve"> prezentuj</w:t>
      </w:r>
      <w:r w:rsidRPr="00EE688C">
        <w:rPr>
          <w:rFonts w:ascii="Times New Roman" w:hAnsi="Times New Roman" w:cs="Times New Roman"/>
          <w:sz w:val="24"/>
          <w:szCs w:val="24"/>
        </w:rPr>
        <w:t>ą</w:t>
      </w:r>
      <w:r w:rsidRPr="00EE688C">
        <w:rPr>
          <w:rFonts w:ascii="Times New Roman" w:hAnsi="Times New Roman" w:cs="Times New Roman"/>
          <w:sz w:val="24"/>
          <w:szCs w:val="24"/>
        </w:rPr>
        <w:t xml:space="preserve"> dzieciom kilka sześcianów różniących się wielkością. Nazywa figury. Dzieci je</w:t>
      </w:r>
    </w:p>
    <w:p w14:paraId="193167A3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>oglądają. Liczą ściany. Określają ich kształt – kwadrat. Układają figury według wzrastającej</w:t>
      </w:r>
    </w:p>
    <w:p w14:paraId="1761A8EA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>wielkości, a potem – według malejącej.</w:t>
      </w:r>
    </w:p>
    <w:p w14:paraId="1899E48A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13934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688C">
        <w:rPr>
          <w:rFonts w:ascii="Times New Roman" w:hAnsi="Times New Roman" w:cs="Times New Roman"/>
          <w:sz w:val="24"/>
          <w:szCs w:val="24"/>
        </w:rPr>
        <w:t xml:space="preserve">. </w:t>
      </w:r>
      <w:r w:rsidRPr="00EE688C">
        <w:rPr>
          <w:rFonts w:ascii="Times New Roman" w:hAnsi="Times New Roman" w:cs="Times New Roman"/>
          <w:sz w:val="24"/>
          <w:szCs w:val="24"/>
        </w:rPr>
        <w:t>Karta pracy, cz. 4, s. 40.</w:t>
      </w:r>
    </w:p>
    <w:p w14:paraId="755C6D22" w14:textId="77777777" w:rsidR="00C120EA" w:rsidRPr="00EE688C" w:rsidRDefault="00C120EA" w:rsidP="00C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E688C">
        <w:rPr>
          <w:rFonts w:ascii="Times New Roman" w:hAnsi="Times New Roman" w:cs="Times New Roman"/>
          <w:b/>
          <w:bCs/>
          <w:sz w:val="24"/>
          <w:szCs w:val="24"/>
        </w:rPr>
        <w:t>Zabawy z sześcianem – kostką</w:t>
      </w:r>
      <w:r w:rsidRPr="00EE6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88C" w:rsidRPr="00EE688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E688C">
        <w:rPr>
          <w:rFonts w:ascii="Times New Roman" w:hAnsi="Times New Roman" w:cs="Times New Roman"/>
          <w:sz w:val="24"/>
          <w:szCs w:val="24"/>
        </w:rPr>
        <w:t>może być kostka od gry planszowej</w:t>
      </w:r>
      <w:r w:rsidR="00EE688C" w:rsidRPr="00EE688C">
        <w:rPr>
          <w:rFonts w:ascii="Times New Roman" w:hAnsi="Times New Roman" w:cs="Times New Roman"/>
          <w:sz w:val="24"/>
          <w:szCs w:val="24"/>
        </w:rPr>
        <w:t>)</w:t>
      </w:r>
      <w:r w:rsidRPr="00EE688C">
        <w:rPr>
          <w:rFonts w:ascii="Times New Roman" w:hAnsi="Times New Roman" w:cs="Times New Roman"/>
          <w:sz w:val="24"/>
          <w:szCs w:val="24"/>
        </w:rPr>
        <w:t>.</w:t>
      </w:r>
    </w:p>
    <w:p w14:paraId="75D3AB1B" w14:textId="77777777" w:rsidR="00EE688C" w:rsidRPr="00EE688C" w:rsidRDefault="00EE688C" w:rsidP="00EE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>Rodzic</w:t>
      </w:r>
      <w:r w:rsidRPr="00EE688C">
        <w:rPr>
          <w:rFonts w:ascii="Times New Roman" w:hAnsi="Times New Roman" w:cs="Times New Roman"/>
          <w:sz w:val="24"/>
          <w:szCs w:val="24"/>
        </w:rPr>
        <w:t xml:space="preserve"> pokazuje kostkę z krążkami (lub liczbami). Dzieci rzucają kostką i wykonują tyle</w:t>
      </w:r>
      <w:r w:rsidRPr="00EE688C">
        <w:rPr>
          <w:rFonts w:ascii="Times New Roman" w:hAnsi="Times New Roman" w:cs="Times New Roman"/>
          <w:sz w:val="24"/>
          <w:szCs w:val="24"/>
        </w:rPr>
        <w:t xml:space="preserve"> </w:t>
      </w:r>
      <w:r w:rsidRPr="00EE688C">
        <w:rPr>
          <w:rFonts w:ascii="Times New Roman" w:hAnsi="Times New Roman" w:cs="Times New Roman"/>
          <w:sz w:val="24"/>
          <w:szCs w:val="24"/>
        </w:rPr>
        <w:t xml:space="preserve">czynności podanych przez </w:t>
      </w:r>
      <w:r w:rsidRPr="00EE688C">
        <w:rPr>
          <w:rFonts w:ascii="Times New Roman" w:hAnsi="Times New Roman" w:cs="Times New Roman"/>
          <w:sz w:val="24"/>
          <w:szCs w:val="24"/>
        </w:rPr>
        <w:t>Rodzica</w:t>
      </w:r>
      <w:r w:rsidRPr="00EE688C">
        <w:rPr>
          <w:rFonts w:ascii="Times New Roman" w:hAnsi="Times New Roman" w:cs="Times New Roman"/>
          <w:sz w:val="24"/>
          <w:szCs w:val="24"/>
        </w:rPr>
        <w:t>, ile oczek (lub jaką liczbę) wyrzucono na kostce.</w:t>
      </w:r>
      <w:r w:rsidRPr="00EE688C">
        <w:rPr>
          <w:rFonts w:ascii="Times New Roman" w:hAnsi="Times New Roman" w:cs="Times New Roman"/>
          <w:sz w:val="24"/>
          <w:szCs w:val="24"/>
        </w:rPr>
        <w:t xml:space="preserve"> </w:t>
      </w:r>
      <w:r w:rsidRPr="00EE688C">
        <w:rPr>
          <w:rFonts w:ascii="Times New Roman" w:hAnsi="Times New Roman" w:cs="Times New Roman"/>
          <w:sz w:val="24"/>
          <w:szCs w:val="24"/>
        </w:rPr>
        <w:t>Czynności: podskoki, skłony, przysiady, okrzyki…</w:t>
      </w:r>
    </w:p>
    <w:p w14:paraId="54583174" w14:textId="77777777" w:rsidR="00EE688C" w:rsidRDefault="00EE688C" w:rsidP="00EE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eastAsia="TimesNewRomanPSMT" w:hAnsi="Times New Roman" w:cs="Times New Roman"/>
          <w:sz w:val="24"/>
          <w:szCs w:val="24"/>
        </w:rPr>
        <w:t>−</w:t>
      </w:r>
      <w:r w:rsidRPr="00EE688C">
        <w:rPr>
          <w:rFonts w:ascii="Times New Roman" w:hAnsi="Times New Roman" w:cs="Times New Roman"/>
          <w:sz w:val="24"/>
          <w:szCs w:val="24"/>
        </w:rPr>
        <w:t>− Dzieci rzucają kostką i podają liczbę większą (lub mniejszą) o jeden w stosunku do liczby</w:t>
      </w:r>
      <w:r w:rsidRPr="00EE688C">
        <w:rPr>
          <w:rFonts w:ascii="Times New Roman" w:hAnsi="Times New Roman" w:cs="Times New Roman"/>
          <w:sz w:val="24"/>
          <w:szCs w:val="24"/>
        </w:rPr>
        <w:t xml:space="preserve"> </w:t>
      </w:r>
      <w:r w:rsidRPr="00EE688C">
        <w:rPr>
          <w:rFonts w:ascii="Times New Roman" w:hAnsi="Times New Roman" w:cs="Times New Roman"/>
          <w:sz w:val="24"/>
          <w:szCs w:val="24"/>
        </w:rPr>
        <w:t>oczek wyrzuconych na kostce.</w:t>
      </w:r>
      <w:r w:rsidRPr="00EE688C">
        <w:rPr>
          <w:rFonts w:ascii="Times New Roman" w:hAnsi="Times New Roman" w:cs="Times New Roman"/>
          <w:sz w:val="24"/>
          <w:szCs w:val="24"/>
        </w:rPr>
        <w:t xml:space="preserve"> </w:t>
      </w:r>
      <w:r w:rsidRPr="00EE688C">
        <w:rPr>
          <w:rFonts w:ascii="Times New Roman" w:hAnsi="Times New Roman" w:cs="Times New Roman"/>
          <w:sz w:val="24"/>
          <w:szCs w:val="24"/>
        </w:rPr>
        <w:t>Na zakończenie dzieci przypominają, kształt jakiej bryły ma kostka.</w:t>
      </w:r>
    </w:p>
    <w:p w14:paraId="566E18B7" w14:textId="77777777" w:rsidR="00EE688C" w:rsidRDefault="00EE688C" w:rsidP="00EE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553B78" wp14:editId="05D74CFA">
            <wp:extent cx="4457700" cy="53939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84" cy="54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6FBB2" w14:textId="77777777" w:rsidR="00EE688C" w:rsidRDefault="00EE688C" w:rsidP="00EE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B0D941" wp14:editId="2E8B6290">
            <wp:extent cx="3471418" cy="4200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89" cy="42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C5FC" w14:textId="77777777" w:rsidR="00EE688C" w:rsidRDefault="00EE688C" w:rsidP="00EE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5100E2" wp14:editId="229BBE63">
            <wp:extent cx="3038475" cy="3676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4B15" w14:textId="77777777" w:rsidR="00EE688C" w:rsidRDefault="00EE688C" w:rsidP="00EE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E39F1A" wp14:editId="765B78B1">
            <wp:extent cx="6226512" cy="753427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93" cy="75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74C42" w14:textId="77777777" w:rsidR="00EE688C" w:rsidRPr="00EE688C" w:rsidRDefault="00EE688C" w:rsidP="00EE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320CBF" wp14:editId="511FCB56">
            <wp:extent cx="6533509" cy="7905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21" cy="80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88C" w:rsidRPr="00EE6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EA"/>
    <w:rsid w:val="00156F28"/>
    <w:rsid w:val="00C120EA"/>
    <w:rsid w:val="00E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E81"/>
  <w15:chartTrackingRefBased/>
  <w15:docId w15:val="{D377C8B5-1650-4DD5-9FE5-998673A1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2020-05-10T09:56:00Z</dcterms:created>
  <dcterms:modified xsi:type="dcterms:W3CDTF">2020-05-10T09:56:00Z</dcterms:modified>
</cp:coreProperties>
</file>