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F" w:rsidRDefault="00AA2D0F" w:rsidP="00AA2D0F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30.04</w:t>
      </w:r>
      <w:r w:rsidRPr="0002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0F" w:rsidRPr="00990480" w:rsidRDefault="00AA2D0F" w:rsidP="00AA2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80">
        <w:rPr>
          <w:rFonts w:ascii="Times New Roman" w:hAnsi="Times New Roman" w:cs="Times New Roman"/>
          <w:sz w:val="28"/>
          <w:szCs w:val="28"/>
        </w:rPr>
        <w:t>Majowe święta</w:t>
      </w:r>
      <w:r>
        <w:rPr>
          <w:rFonts w:ascii="Times New Roman" w:hAnsi="Times New Roman" w:cs="Times New Roman"/>
          <w:sz w:val="28"/>
          <w:szCs w:val="28"/>
        </w:rPr>
        <w:t xml:space="preserve"> -pogadanka</w:t>
      </w:r>
      <w:r w:rsidRPr="00990480">
        <w:rPr>
          <w:rFonts w:ascii="Times New Roman" w:hAnsi="Times New Roman" w:cs="Times New Roman"/>
          <w:sz w:val="28"/>
          <w:szCs w:val="28"/>
        </w:rPr>
        <w:t>:</w:t>
      </w:r>
    </w:p>
    <w:p w:rsidR="00AA2D0F" w:rsidRPr="004F0316" w:rsidRDefault="00AA2D0F" w:rsidP="00AA2D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480">
        <w:rPr>
          <w:rFonts w:ascii="Times New Roman" w:hAnsi="Times New Roman" w:cs="Times New Roman"/>
          <w:sz w:val="28"/>
          <w:szCs w:val="28"/>
        </w:rPr>
        <w:t>1 maja- Międzynarodowe Święto Pracy -</w:t>
      </w:r>
      <w:r w:rsidRPr="004F0316">
        <w:rPr>
          <w:rFonts w:ascii="Times New Roman" w:hAnsi="Times New Roman" w:cs="Times New Roman"/>
          <w:iCs/>
          <w:sz w:val="28"/>
          <w:szCs w:val="28"/>
        </w:rPr>
        <w:t>wprowadzone w 1899 roku. Jest to święto na cześć wszystkich pracujących ludzi. Tego dnia na ulicach miast odbywają się pochody i wiece pierwszomajowe.</w:t>
      </w:r>
    </w:p>
    <w:p w:rsidR="00AA2D0F" w:rsidRPr="004F0316" w:rsidRDefault="00AA2D0F" w:rsidP="00AA2D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0316">
        <w:rPr>
          <w:rFonts w:ascii="Times New Roman" w:hAnsi="Times New Roman" w:cs="Times New Roman"/>
          <w:iCs/>
          <w:sz w:val="28"/>
          <w:szCs w:val="28"/>
        </w:rPr>
        <w:t>2 maja – Dzień Flagi Rzeczypospolitej Polskiej – ustanowione w 2004 roku. Biało-czerwona flaga to symbol narodowy, który należy czcić i szanować. Należy pamiętać, że w polskiej fladze biały kolor jest zawsze na górze, a czerwony na dole flagi.</w:t>
      </w:r>
    </w:p>
    <w:p w:rsidR="00AA2D0F" w:rsidRDefault="00AA2D0F" w:rsidP="00AA2D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0316">
        <w:rPr>
          <w:rFonts w:ascii="Times New Roman" w:hAnsi="Times New Roman" w:cs="Times New Roman"/>
          <w:iCs/>
          <w:sz w:val="28"/>
          <w:szCs w:val="28"/>
        </w:rPr>
        <w:t>3 maja – Narodowe Święto Konstytucji Trzeciego Maja. Konstytucja to zbiór najważniejszych praw w państwie, które dotyczą wszystkich obywateli. Konstytucja 3 Maja jest ważna dla Polaków, ponieważ była pierwszą konstytucją w Europie. Powstała ona w 1791 roku i jest naszą dumą narodową. Co roku w rocznicę jej uchwalenia odbywają się uroczyste akademie, festyny, występy. Tego dnia do ubrań przypina się biało-czerwone kokardy narodowe.</w:t>
      </w:r>
    </w:p>
    <w:p w:rsidR="006E13A5" w:rsidRPr="006E13A5" w:rsidRDefault="006E13A5" w:rsidP="006E13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Ozdoba patriotyczna- praca techniczna według instrukcji ( 3 do wyboru). Karty pracy.</w:t>
      </w:r>
    </w:p>
    <w:p w:rsidR="00AA2D0F" w:rsidRPr="00E804D5" w:rsidRDefault="00AA2D0F" w:rsidP="00AA2D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Balony i kokardy – wykonanie karty pracy 16.</w:t>
      </w:r>
    </w:p>
    <w:p w:rsidR="003403F3" w:rsidRDefault="003403F3"/>
    <w:sectPr w:rsidR="003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300B"/>
    <w:multiLevelType w:val="hybridMultilevel"/>
    <w:tmpl w:val="EA38E4CC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589F0745"/>
    <w:multiLevelType w:val="hybridMultilevel"/>
    <w:tmpl w:val="AE52112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C"/>
    <w:rsid w:val="003403F3"/>
    <w:rsid w:val="006E13A5"/>
    <w:rsid w:val="00AA2D0F"/>
    <w:rsid w:val="00C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2020-04-23T08:10:00Z</dcterms:created>
  <dcterms:modified xsi:type="dcterms:W3CDTF">2020-04-23T08:27:00Z</dcterms:modified>
</cp:coreProperties>
</file>