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5A" w:rsidRDefault="00812D5A" w:rsidP="00812D5A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07.04.2020 r. - wtorek</w:t>
      </w:r>
    </w:p>
    <w:p w:rsidR="00812D5A" w:rsidRDefault="00812D5A" w:rsidP="00812D5A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812D5A" w:rsidRDefault="00812D5A" w:rsidP="00812D5A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Wielkanoc</w:t>
      </w:r>
    </w:p>
    <w:p w:rsidR="00812D5A" w:rsidRDefault="00812D5A">
      <w:pPr>
        <w:rPr>
          <w:rFonts w:ascii="Times New Roman" w:hAnsi="Times New Roman" w:cs="Times New Roman"/>
          <w:sz w:val="28"/>
          <w:szCs w:val="28"/>
        </w:rPr>
      </w:pPr>
    </w:p>
    <w:p w:rsidR="00812D5A" w:rsidRDefault="00812D5A">
      <w:pPr>
        <w:rPr>
          <w:rFonts w:ascii="Times New Roman" w:hAnsi="Times New Roman" w:cs="Times New Roman"/>
          <w:sz w:val="28"/>
          <w:szCs w:val="28"/>
        </w:rPr>
      </w:pPr>
    </w:p>
    <w:p w:rsidR="00733854" w:rsidRDefault="00812D5A" w:rsidP="00812D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D5A">
        <w:rPr>
          <w:rFonts w:ascii="Times New Roman" w:hAnsi="Times New Roman" w:cs="Times New Roman"/>
          <w:sz w:val="28"/>
          <w:szCs w:val="28"/>
        </w:rPr>
        <w:t>Zakładamy hodowlę rzeżuchy.</w:t>
      </w:r>
    </w:p>
    <w:p w:rsidR="00812D5A" w:rsidRPr="00812D5A" w:rsidRDefault="00812D5A" w:rsidP="00812D5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rzeczy: s</w:t>
      </w:r>
      <w:r w:rsidRPr="00812D5A">
        <w:rPr>
          <w:rFonts w:ascii="Times New Roman" w:hAnsi="Times New Roman" w:cs="Times New Roman"/>
          <w:sz w:val="28"/>
          <w:szCs w:val="28"/>
        </w:rPr>
        <w:t>podki, wata, nasiona rzeżuchy, woda.</w:t>
      </w:r>
    </w:p>
    <w:p w:rsidR="00812D5A" w:rsidRDefault="00812D5A" w:rsidP="00812D5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D5A">
        <w:rPr>
          <w:rFonts w:ascii="Times New Roman" w:hAnsi="Times New Roman" w:cs="Times New Roman"/>
          <w:sz w:val="28"/>
          <w:szCs w:val="28"/>
        </w:rPr>
        <w:t>Dzieci odpowiadają na pytanie: Czego potrzebuje roślina, żeby rosnąć?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D5A">
        <w:rPr>
          <w:rFonts w:ascii="Times New Roman" w:hAnsi="Times New Roman" w:cs="Times New Roman"/>
          <w:sz w:val="28"/>
          <w:szCs w:val="28"/>
        </w:rPr>
        <w:t>Dzieci układają delikatnie watę na spodkach, wysypują rzeżuchę i ją podlewają. Umieszczają spodki z nasionami na parapecie okna.</w:t>
      </w:r>
      <w:r w:rsidR="00197111">
        <w:rPr>
          <w:rFonts w:ascii="Times New Roman" w:hAnsi="Times New Roman" w:cs="Times New Roman"/>
          <w:sz w:val="28"/>
          <w:szCs w:val="28"/>
        </w:rPr>
        <w:t xml:space="preserve"> Pamiętają, aby podlewać rzeżuchę. </w:t>
      </w:r>
    </w:p>
    <w:p w:rsidR="00812D5A" w:rsidRDefault="00812D5A" w:rsidP="00812D5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2D5A" w:rsidRDefault="00812D5A" w:rsidP="00812D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2D5A">
        <w:rPr>
          <w:rFonts w:ascii="Times New Roman" w:hAnsi="Times New Roman" w:cs="Times New Roman"/>
          <w:sz w:val="28"/>
          <w:szCs w:val="28"/>
        </w:rPr>
        <w:t>Eksperyment: Jak sprawdzić, czy jajko jest ś</w:t>
      </w:r>
      <w:r>
        <w:rPr>
          <w:rFonts w:ascii="Times New Roman" w:hAnsi="Times New Roman" w:cs="Times New Roman"/>
          <w:sz w:val="28"/>
          <w:szCs w:val="28"/>
        </w:rPr>
        <w:t xml:space="preserve">wieże. </w:t>
      </w:r>
    </w:p>
    <w:p w:rsidR="00812D5A" w:rsidRDefault="00812D5A" w:rsidP="00812D5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rzeczy: d</w:t>
      </w:r>
      <w:r w:rsidRPr="00812D5A">
        <w:rPr>
          <w:rFonts w:ascii="Times New Roman" w:hAnsi="Times New Roman" w:cs="Times New Roman"/>
          <w:sz w:val="28"/>
          <w:szCs w:val="28"/>
        </w:rPr>
        <w:t>wie szklanki z wodą i dwa jajka: świeże i stare.</w:t>
      </w:r>
    </w:p>
    <w:p w:rsidR="00812D5A" w:rsidRDefault="00812D5A" w:rsidP="00812D5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nalać</w:t>
      </w:r>
      <w:r w:rsidRPr="00812D5A">
        <w:rPr>
          <w:rFonts w:ascii="Times New Roman" w:hAnsi="Times New Roman" w:cs="Times New Roman"/>
          <w:sz w:val="28"/>
          <w:szCs w:val="28"/>
        </w:rPr>
        <w:t xml:space="preserve"> do obu szkla</w:t>
      </w:r>
      <w:r>
        <w:rPr>
          <w:rFonts w:ascii="Times New Roman" w:hAnsi="Times New Roman" w:cs="Times New Roman"/>
          <w:sz w:val="28"/>
          <w:szCs w:val="28"/>
        </w:rPr>
        <w:t>nek wodę (po pół szklanki) i zapytać dzieci</w:t>
      </w:r>
      <w:r w:rsidRPr="00812D5A">
        <w:rPr>
          <w:rFonts w:ascii="Times New Roman" w:hAnsi="Times New Roman" w:cs="Times New Roman"/>
          <w:sz w:val="28"/>
          <w:szCs w:val="28"/>
        </w:rPr>
        <w:t>: Czy wiecie, po czym poz</w:t>
      </w:r>
      <w:r>
        <w:rPr>
          <w:rFonts w:ascii="Times New Roman" w:hAnsi="Times New Roman" w:cs="Times New Roman"/>
          <w:sz w:val="28"/>
          <w:szCs w:val="28"/>
        </w:rPr>
        <w:t>nać, że jajko jest świeże? Następnie</w:t>
      </w:r>
      <w:r w:rsidRPr="00812D5A">
        <w:rPr>
          <w:rFonts w:ascii="Times New Roman" w:hAnsi="Times New Roman" w:cs="Times New Roman"/>
          <w:sz w:val="28"/>
          <w:szCs w:val="28"/>
        </w:rPr>
        <w:t xml:space="preserve"> dzieci</w:t>
      </w:r>
      <w:r>
        <w:rPr>
          <w:rFonts w:ascii="Times New Roman" w:hAnsi="Times New Roman" w:cs="Times New Roman"/>
          <w:sz w:val="28"/>
          <w:szCs w:val="28"/>
        </w:rPr>
        <w:t xml:space="preserve"> wkładają do szklanki po jednym jajku i obserwują</w:t>
      </w:r>
      <w:r w:rsidRPr="00812D5A">
        <w:rPr>
          <w:rFonts w:ascii="Times New Roman" w:hAnsi="Times New Roman" w:cs="Times New Roman"/>
          <w:sz w:val="28"/>
          <w:szCs w:val="28"/>
        </w:rPr>
        <w:t>, co się z nimi dzieje. Czy w obu szklankach jajka zachowują się tak samo? Jajko, które jest świeże, opada na dno, a to, które jest stare, unosi się do góry.</w:t>
      </w:r>
    </w:p>
    <w:p w:rsidR="00812D5A" w:rsidRDefault="00812D5A" w:rsidP="00812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2D5A" w:rsidRDefault="00812D5A" w:rsidP="00812D5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Proszę, aby dzieci wycięły pisankę i ozdobiły ją plasteliną</w:t>
      </w:r>
      <w:r w:rsidR="009C0FE8">
        <w:rPr>
          <w:rFonts w:ascii="Times New Roman" w:hAnsi="Times New Roman" w:cs="Times New Roman"/>
          <w:sz w:val="28"/>
          <w:szCs w:val="28"/>
        </w:rPr>
        <w:t>.</w:t>
      </w:r>
    </w:p>
    <w:p w:rsidR="009C0FE8" w:rsidRDefault="009C0FE8" w:rsidP="0019711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95925" cy="7781841"/>
            <wp:effectExtent l="19050" t="0" r="9525" b="0"/>
            <wp:docPr id="7" name="Obraz 7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30" cy="778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11" w:rsidRDefault="00197111" w:rsidP="0019711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97111" w:rsidRDefault="00197111" w:rsidP="00197111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Pomysł na kartkę wielkanocną </w:t>
      </w:r>
      <w:r w:rsidRPr="0019711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97111" w:rsidRPr="00812D5A" w:rsidRDefault="00197111" w:rsidP="00197111">
      <w:pPr>
        <w:pStyle w:val="Akapitzlist"/>
        <w:spacing w:after="0" w:line="360" w:lineRule="auto"/>
        <w:ind w:left="709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200900"/>
            <wp:effectExtent l="19050" t="0" r="0" b="0"/>
            <wp:docPr id="4" name="Obraz 4" descr="C:\Users\Ja\Desktop\wialkanocne-szablon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Desktop\wialkanocne-szablony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111" w:rsidRPr="00812D5A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0D"/>
    <w:multiLevelType w:val="hybridMultilevel"/>
    <w:tmpl w:val="0A3A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D5A"/>
    <w:rsid w:val="00197111"/>
    <w:rsid w:val="00484447"/>
    <w:rsid w:val="00733854"/>
    <w:rsid w:val="00812D5A"/>
    <w:rsid w:val="009C0FE8"/>
    <w:rsid w:val="00F3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D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2020-03-26T19:24:00Z</dcterms:created>
  <dcterms:modified xsi:type="dcterms:W3CDTF">2020-04-05T10:28:00Z</dcterms:modified>
</cp:coreProperties>
</file>