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B7" w:rsidRDefault="00FA1933">
      <w:p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„Klaskanie stopami”</w:t>
      </w:r>
    </w:p>
    <w:p w:rsidR="00FA1933" w:rsidRDefault="00FA1933">
      <w:pPr>
        <w:rPr>
          <w:b/>
          <w:i/>
          <w:sz w:val="30"/>
          <w:szCs w:val="30"/>
        </w:rPr>
      </w:pPr>
    </w:p>
    <w:p w:rsidR="00FA1933" w:rsidRDefault="00FA1933">
      <w:pPr>
        <w:rPr>
          <w:b/>
        </w:rPr>
      </w:pPr>
      <w:r>
        <w:rPr>
          <w:b/>
        </w:rPr>
        <w:t>Przebieg zajęć:</w:t>
      </w:r>
    </w:p>
    <w:p w:rsidR="00E71480" w:rsidRDefault="00FA1933" w:rsidP="00FA1933">
      <w:pPr>
        <w:pStyle w:val="Akapitzlist"/>
        <w:numPr>
          <w:ilvl w:val="0"/>
          <w:numId w:val="5"/>
        </w:numPr>
      </w:pPr>
      <w:r>
        <w:t>Dziecko siedzi na krześle, a rodzic mówi: „ Potrafisz klaskać w dłonie? Tak, potrafisz świetnie! A umiesz klaskać stopami?</w:t>
      </w:r>
    </w:p>
    <w:p w:rsidR="00FA1933" w:rsidRDefault="00FA1933" w:rsidP="00FA1933">
      <w:pPr>
        <w:pStyle w:val="Akapitzlist"/>
        <w:numPr>
          <w:ilvl w:val="0"/>
          <w:numId w:val="5"/>
        </w:numPr>
      </w:pPr>
      <w:r>
        <w:t xml:space="preserve"> </w:t>
      </w:r>
      <w:r w:rsidR="00E71480">
        <w:t>W podobny sposób poproś dziecko kolejno o :</w:t>
      </w:r>
    </w:p>
    <w:p w:rsidR="00E71480" w:rsidRDefault="00E71480" w:rsidP="00E71480">
      <w:pPr>
        <w:pStyle w:val="Akapitzlist"/>
      </w:pPr>
      <w:r>
        <w:t>-potrząsanie głową i dłonią</w:t>
      </w:r>
    </w:p>
    <w:p w:rsidR="00E71480" w:rsidRDefault="00E71480" w:rsidP="00E71480">
      <w:pPr>
        <w:pStyle w:val="Akapitzlist"/>
      </w:pPr>
      <w:r>
        <w:t>-kiwanie głową i palcem wskazującym</w:t>
      </w:r>
    </w:p>
    <w:p w:rsidR="00E71480" w:rsidRDefault="00E71480" w:rsidP="00E71480">
      <w:pPr>
        <w:pStyle w:val="Akapitzlist"/>
      </w:pPr>
      <w:r>
        <w:t>-wykonywanie okrężnych ruchów rękami i nogami</w:t>
      </w:r>
    </w:p>
    <w:p w:rsidR="00E71480" w:rsidRDefault="00E71480" w:rsidP="00E71480">
      <w:pPr>
        <w:pStyle w:val="Akapitzlist"/>
      </w:pPr>
      <w:r>
        <w:t>-poruszanie kciukiem i dużym palcem u stopu</w:t>
      </w:r>
    </w:p>
    <w:p w:rsidR="00E71480" w:rsidRDefault="00E71480" w:rsidP="00E71480">
      <w:pPr>
        <w:pStyle w:val="Akapitzlist"/>
      </w:pPr>
      <w:r>
        <w:t>-krzywienie się , wykrzywianie dłoni i stóp</w:t>
      </w:r>
    </w:p>
    <w:p w:rsidR="00E71480" w:rsidRDefault="00E71480" w:rsidP="00E71480">
      <w:pPr>
        <w:pStyle w:val="Akapitzlist"/>
      </w:pPr>
      <w:r>
        <w:t>-otwieranie i zamykanie ust, zginanie i prostowanie dwóch palców rąk</w:t>
      </w:r>
    </w:p>
    <w:p w:rsidR="00E71480" w:rsidRDefault="00E71480" w:rsidP="00E71480"/>
    <w:p w:rsidR="00E71480" w:rsidRDefault="00E71480" w:rsidP="00E71480">
      <w:p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„Papierowy kulki”</w:t>
      </w:r>
    </w:p>
    <w:p w:rsidR="00E71480" w:rsidRDefault="00E71480" w:rsidP="00E71480">
      <w:pPr>
        <w:rPr>
          <w:b/>
          <w:i/>
          <w:sz w:val="30"/>
          <w:szCs w:val="30"/>
        </w:rPr>
      </w:pPr>
    </w:p>
    <w:p w:rsidR="00E71480" w:rsidRDefault="00E71480" w:rsidP="00E71480">
      <w:pPr>
        <w:rPr>
          <w:b/>
        </w:rPr>
      </w:pPr>
      <w:r>
        <w:rPr>
          <w:b/>
        </w:rPr>
        <w:t>Środki dydaktyczne:</w:t>
      </w:r>
    </w:p>
    <w:p w:rsidR="00E71480" w:rsidRDefault="00E71480" w:rsidP="00E71480">
      <w:r>
        <w:t>- kartki</w:t>
      </w:r>
    </w:p>
    <w:p w:rsidR="00E71480" w:rsidRDefault="00E71480" w:rsidP="00E71480">
      <w:r>
        <w:t xml:space="preserve">-gazety </w:t>
      </w:r>
    </w:p>
    <w:p w:rsidR="00E71480" w:rsidRDefault="00E71480" w:rsidP="00E71480">
      <w:r>
        <w:t>-itp.</w:t>
      </w:r>
    </w:p>
    <w:p w:rsidR="00E71480" w:rsidRDefault="00E71480" w:rsidP="00E71480"/>
    <w:p w:rsidR="00E71480" w:rsidRDefault="00E71480" w:rsidP="00E71480">
      <w:pPr>
        <w:rPr>
          <w:b/>
        </w:rPr>
      </w:pPr>
      <w:r>
        <w:rPr>
          <w:b/>
        </w:rPr>
        <w:t>Przebieg zajęć:</w:t>
      </w:r>
    </w:p>
    <w:p w:rsidR="00E71480" w:rsidRDefault="00E71480" w:rsidP="00E71480">
      <w:pPr>
        <w:pStyle w:val="Akapitzlist"/>
        <w:numPr>
          <w:ilvl w:val="0"/>
          <w:numId w:val="6"/>
        </w:numPr>
      </w:pPr>
      <w:r>
        <w:t>Rodzic mówi: „Patrz jak składam papier na pół, teraz weź papier i go złóż”</w:t>
      </w:r>
    </w:p>
    <w:p w:rsidR="00E71480" w:rsidRDefault="00E71480" w:rsidP="00E71480">
      <w:pPr>
        <w:pStyle w:val="Akapitzlist"/>
        <w:numPr>
          <w:ilvl w:val="0"/>
          <w:numId w:val="6"/>
        </w:numPr>
      </w:pPr>
      <w:r>
        <w:t>Rodzic mówi: „ Patrz jak trzymam papier jedną dłonią, a drugą przedzieram go na pół. Teraz złoże i zgniotę ten kawałek, a Ty zrobisz to samo ze swoją kartkę.</w:t>
      </w:r>
    </w:p>
    <w:p w:rsidR="00E71480" w:rsidRDefault="00E71480" w:rsidP="00E71480">
      <w:pPr>
        <w:pStyle w:val="Akapitzlist"/>
        <w:numPr>
          <w:ilvl w:val="0"/>
          <w:numId w:val="6"/>
        </w:numPr>
      </w:pPr>
      <w:r>
        <w:t>Niech dziecko składa, gniecie a następnie przedziera papier na coraz mniejsze kawałki</w:t>
      </w:r>
    </w:p>
    <w:p w:rsidR="00E71480" w:rsidRDefault="00E71480" w:rsidP="00E71480"/>
    <w:p w:rsidR="00E71480" w:rsidRDefault="00E71480" w:rsidP="00E71480"/>
    <w:p w:rsidR="00E71480" w:rsidRDefault="00E71480" w:rsidP="00E71480"/>
    <w:p w:rsidR="00E71480" w:rsidRDefault="00E71480" w:rsidP="00E71480"/>
    <w:p w:rsidR="00E71480" w:rsidRDefault="00E71480" w:rsidP="00E71480"/>
    <w:p w:rsidR="00E71480" w:rsidRDefault="00E71480" w:rsidP="00E71480"/>
    <w:p w:rsidR="00E71480" w:rsidRDefault="00E71480" w:rsidP="00E71480">
      <w:p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„Na górze i na dole”</w:t>
      </w:r>
    </w:p>
    <w:p w:rsidR="00E71480" w:rsidRDefault="00E71480" w:rsidP="00E71480">
      <w:pPr>
        <w:rPr>
          <w:b/>
          <w:i/>
          <w:sz w:val="30"/>
          <w:szCs w:val="30"/>
        </w:rPr>
      </w:pPr>
    </w:p>
    <w:p w:rsidR="00E71480" w:rsidRDefault="00E71480" w:rsidP="00E71480">
      <w:pPr>
        <w:rPr>
          <w:b/>
        </w:rPr>
      </w:pPr>
      <w:r>
        <w:rPr>
          <w:b/>
        </w:rPr>
        <w:t>Środki dydaktyczne:</w:t>
      </w:r>
    </w:p>
    <w:p w:rsidR="00E71480" w:rsidRDefault="00E71480" w:rsidP="00E71480">
      <w:r>
        <w:t>-gąbki</w:t>
      </w:r>
    </w:p>
    <w:p w:rsidR="00E71480" w:rsidRDefault="00E71480" w:rsidP="00E71480">
      <w:r>
        <w:t>-woreczek z grochem</w:t>
      </w:r>
    </w:p>
    <w:p w:rsidR="00E71480" w:rsidRDefault="00E71480" w:rsidP="00E71480"/>
    <w:p w:rsidR="00E71480" w:rsidRDefault="00E71480" w:rsidP="00E71480">
      <w:pPr>
        <w:rPr>
          <w:b/>
        </w:rPr>
      </w:pPr>
      <w:r>
        <w:rPr>
          <w:b/>
        </w:rPr>
        <w:t>Przebieg zajęć:</w:t>
      </w:r>
    </w:p>
    <w:p w:rsidR="00E71480" w:rsidRDefault="00E71480" w:rsidP="00E71480">
      <w:pPr>
        <w:pStyle w:val="Akapitzlist"/>
        <w:numPr>
          <w:ilvl w:val="0"/>
          <w:numId w:val="7"/>
        </w:numPr>
      </w:pPr>
      <w:r>
        <w:t>Rodzic kładzie woreczek na podłodze i mówi: „ Pokaż mi jak stoisz obok woreczka. Świetnie, a teraz stań przed woreczkiem”</w:t>
      </w:r>
    </w:p>
    <w:p w:rsidR="00E71480" w:rsidRDefault="00E71480" w:rsidP="00E71480">
      <w:pPr>
        <w:pStyle w:val="Akapitzlist"/>
        <w:numPr>
          <w:ilvl w:val="0"/>
          <w:numId w:val="7"/>
        </w:numPr>
      </w:pPr>
      <w:r>
        <w:t xml:space="preserve">Cały czas rodzic daje dziecku wskazówki, za każdym razem mówiąc inny przyimek: </w:t>
      </w:r>
    </w:p>
    <w:p w:rsidR="00E71480" w:rsidRDefault="00E71480" w:rsidP="00E71480">
      <w:pPr>
        <w:pStyle w:val="Akapitzlist"/>
      </w:pPr>
      <w:r>
        <w:t>- z tyłu</w:t>
      </w:r>
    </w:p>
    <w:p w:rsidR="00E71480" w:rsidRDefault="00E71480" w:rsidP="00E71480">
      <w:pPr>
        <w:pStyle w:val="Akapitzlist"/>
      </w:pPr>
      <w:r>
        <w:t>- w</w:t>
      </w:r>
    </w:p>
    <w:p w:rsidR="00E71480" w:rsidRDefault="00E71480" w:rsidP="00E71480">
      <w:pPr>
        <w:pStyle w:val="Akapitzlist"/>
      </w:pPr>
      <w:r>
        <w:t>- nad</w:t>
      </w:r>
    </w:p>
    <w:p w:rsidR="00E71480" w:rsidRDefault="00E71480" w:rsidP="00E71480">
      <w:pPr>
        <w:pStyle w:val="Akapitzlist"/>
      </w:pPr>
      <w:r>
        <w:t>- wokół</w:t>
      </w:r>
    </w:p>
    <w:p w:rsidR="00E71480" w:rsidRDefault="00E71480" w:rsidP="00E71480">
      <w:pPr>
        <w:pStyle w:val="Akapitzlist"/>
      </w:pPr>
      <w:r>
        <w:t>- pod</w:t>
      </w:r>
    </w:p>
    <w:p w:rsidR="00E71480" w:rsidRPr="00E71480" w:rsidRDefault="00E71480" w:rsidP="00E71480">
      <w:pPr>
        <w:pStyle w:val="Akapitzlist"/>
      </w:pPr>
      <w:r>
        <w:t>- wykorzystaj w poleceniach określenia lewy i pracy np. podłuż prawą dłoń pod woreczek, stań obok stołu i połó</w:t>
      </w:r>
      <w:bookmarkStart w:id="0" w:name="_GoBack"/>
      <w:bookmarkEnd w:id="0"/>
      <w:r>
        <w:t>ż na nim lewą dłoń, połóż lewy łokieć na klamce</w:t>
      </w:r>
    </w:p>
    <w:p w:rsidR="00E71480" w:rsidRPr="00FA1933" w:rsidRDefault="00E71480" w:rsidP="00E71480">
      <w:pPr>
        <w:pStyle w:val="Akapitzlist"/>
      </w:pPr>
    </w:p>
    <w:sectPr w:rsidR="00E71480" w:rsidRPr="00FA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00B"/>
    <w:multiLevelType w:val="hybridMultilevel"/>
    <w:tmpl w:val="9822E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32E1"/>
    <w:multiLevelType w:val="hybridMultilevel"/>
    <w:tmpl w:val="DF7E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5920"/>
    <w:multiLevelType w:val="hybridMultilevel"/>
    <w:tmpl w:val="27DA5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1CD9"/>
    <w:multiLevelType w:val="hybridMultilevel"/>
    <w:tmpl w:val="6728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255DF"/>
    <w:multiLevelType w:val="hybridMultilevel"/>
    <w:tmpl w:val="39642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510D0"/>
    <w:multiLevelType w:val="hybridMultilevel"/>
    <w:tmpl w:val="16F8A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662AC"/>
    <w:multiLevelType w:val="hybridMultilevel"/>
    <w:tmpl w:val="36D60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B7"/>
    <w:rsid w:val="00002239"/>
    <w:rsid w:val="0045590D"/>
    <w:rsid w:val="00E71480"/>
    <w:rsid w:val="00FA1933"/>
    <w:rsid w:val="00FB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2020-05-12T17:26:00Z</dcterms:created>
  <dcterms:modified xsi:type="dcterms:W3CDTF">2020-05-12T17:26:00Z</dcterms:modified>
</cp:coreProperties>
</file>