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2C" w:rsidRDefault="00B11ECB">
      <w:pPr>
        <w:rPr>
          <w:b/>
          <w:sz w:val="30"/>
          <w:szCs w:val="30"/>
        </w:rPr>
      </w:pPr>
      <w:r w:rsidRPr="00B11ECB">
        <w:rPr>
          <w:b/>
          <w:sz w:val="30"/>
          <w:szCs w:val="30"/>
        </w:rPr>
        <w:t>„Wiosna, ach to Ty”</w:t>
      </w:r>
    </w:p>
    <w:p w:rsidR="00B11ECB" w:rsidRDefault="00B11ECB"/>
    <w:p w:rsidR="00B11ECB" w:rsidRDefault="00B11ECB"/>
    <w:p w:rsidR="00B11ECB" w:rsidRDefault="00B11ECB">
      <w:pPr>
        <w:rPr>
          <w:b/>
        </w:rPr>
      </w:pPr>
      <w:r w:rsidRPr="00B11ECB">
        <w:rPr>
          <w:b/>
        </w:rPr>
        <w:t>Środki dydaktyczne</w:t>
      </w:r>
      <w:r>
        <w:rPr>
          <w:b/>
        </w:rPr>
        <w:t>:</w:t>
      </w:r>
    </w:p>
    <w:p w:rsidR="00B11ECB" w:rsidRDefault="00B11ECB">
      <w:r>
        <w:t>-materiały o różnej fakturze</w:t>
      </w:r>
    </w:p>
    <w:p w:rsidR="00B11ECB" w:rsidRDefault="00B11ECB">
      <w:r>
        <w:t>-plastikowe butelki</w:t>
      </w:r>
    </w:p>
    <w:p w:rsidR="00B11ECB" w:rsidRDefault="00B11ECB">
      <w:r>
        <w:t>-ziarenka pieprzu i ziela angielskie</w:t>
      </w:r>
    </w:p>
    <w:p w:rsidR="00B11ECB" w:rsidRDefault="00B11ECB">
      <w:r>
        <w:t>- spinacze</w:t>
      </w:r>
    </w:p>
    <w:p w:rsidR="00B11ECB" w:rsidRDefault="00B11ECB">
      <w:r>
        <w:t>-nagranie z odgłosami wiosny</w:t>
      </w:r>
    </w:p>
    <w:p w:rsidR="00B11ECB" w:rsidRDefault="00B11ECB">
      <w:r>
        <w:t>-doniczki, miski kolorowe</w:t>
      </w:r>
    </w:p>
    <w:p w:rsidR="00B11ECB" w:rsidRDefault="00B11ECB">
      <w:r>
        <w:t>-plastikowe grabki</w:t>
      </w:r>
    </w:p>
    <w:p w:rsidR="00B11ECB" w:rsidRDefault="00B11ECB">
      <w:r>
        <w:t>-szarfy, kolorowe sznurki</w:t>
      </w:r>
    </w:p>
    <w:p w:rsidR="00B11ECB" w:rsidRDefault="00B11ECB">
      <w:r>
        <w:t>-miska lub konewka lub wiaderko z wodą</w:t>
      </w:r>
    </w:p>
    <w:p w:rsidR="00B11ECB" w:rsidRDefault="00B11ECB">
      <w:r>
        <w:t>-kolorowe piłki, guziki, itp.</w:t>
      </w:r>
    </w:p>
    <w:p w:rsidR="002C54C9" w:rsidRDefault="002C54C9">
      <w:r>
        <w:t>-mąką</w:t>
      </w:r>
    </w:p>
    <w:p w:rsidR="002C54C9" w:rsidRDefault="002C54C9">
      <w:r>
        <w:t>-gazety</w:t>
      </w:r>
    </w:p>
    <w:p w:rsidR="00B11ECB" w:rsidRDefault="00B11ECB"/>
    <w:p w:rsidR="00B11ECB" w:rsidRDefault="00B11ECB"/>
    <w:p w:rsidR="00B11ECB" w:rsidRDefault="00B11ECB">
      <w:pPr>
        <w:rPr>
          <w:b/>
        </w:rPr>
      </w:pPr>
      <w:r w:rsidRPr="00B11ECB">
        <w:rPr>
          <w:b/>
        </w:rPr>
        <w:t>Przebieg zajęć:</w:t>
      </w:r>
    </w:p>
    <w:p w:rsidR="00B11ECB" w:rsidRDefault="00B11ECB" w:rsidP="00B11ECB">
      <w:pPr>
        <w:pStyle w:val="Akapitzlist"/>
        <w:numPr>
          <w:ilvl w:val="0"/>
          <w:numId w:val="1"/>
        </w:numPr>
      </w:pPr>
      <w:r>
        <w:t>Wiosenna gimnastyka:</w:t>
      </w:r>
    </w:p>
    <w:p w:rsidR="00B11ECB" w:rsidRDefault="00B11ECB" w:rsidP="00B11ECB">
      <w:pPr>
        <w:ind w:left="360"/>
      </w:pPr>
      <w:r>
        <w:t>-naśladowanie ruchów rodzica:</w:t>
      </w:r>
    </w:p>
    <w:p w:rsidR="00B11ECB" w:rsidRDefault="00B11ECB" w:rsidP="00B11ECB">
      <w:pPr>
        <w:ind w:left="360"/>
      </w:pPr>
      <w:r>
        <w:t>*marsz z wysokim unoszeniem kolan</w:t>
      </w:r>
    </w:p>
    <w:p w:rsidR="00B11ECB" w:rsidRDefault="00B11ECB" w:rsidP="00B11ECB">
      <w:pPr>
        <w:ind w:left="360"/>
      </w:pPr>
      <w:r>
        <w:t>*skręty tułowia w prawą i lewą stronę</w:t>
      </w:r>
    </w:p>
    <w:p w:rsidR="00B11ECB" w:rsidRDefault="00B11ECB" w:rsidP="00B11ECB">
      <w:pPr>
        <w:ind w:left="360"/>
      </w:pPr>
      <w:r>
        <w:t>*skłony w przód i wyprosty</w:t>
      </w:r>
    </w:p>
    <w:p w:rsidR="00B11ECB" w:rsidRDefault="00B11ECB" w:rsidP="00B11ECB">
      <w:pPr>
        <w:ind w:left="360"/>
      </w:pPr>
      <w:r>
        <w:t>*podskoki obunóż</w:t>
      </w:r>
    </w:p>
    <w:p w:rsidR="00B11ECB" w:rsidRDefault="00B11ECB" w:rsidP="00B11ECB">
      <w:pPr>
        <w:ind w:left="360"/>
      </w:pPr>
      <w:r w:rsidRPr="006379D7">
        <w:rPr>
          <w:b/>
        </w:rPr>
        <w:t>2.</w:t>
      </w:r>
      <w:r>
        <w:t xml:space="preserve"> Kwiaty w doniczkach:</w:t>
      </w:r>
    </w:p>
    <w:p w:rsidR="00B11ECB" w:rsidRDefault="00B11ECB" w:rsidP="00B11ECB">
      <w:pPr>
        <w:ind w:left="360"/>
      </w:pPr>
      <w:r>
        <w:t>- leżeniu na brzuchu na poduszce lub zwiniętej kołdrze lub złożonym kocu przekładanie kolorowych piłek, lub kolorowych guzików do doniczek lub misek zgodnie z kolorem</w:t>
      </w:r>
    </w:p>
    <w:p w:rsidR="00B11ECB" w:rsidRDefault="00B11ECB" w:rsidP="00B11ECB">
      <w:pPr>
        <w:ind w:left="360"/>
      </w:pPr>
      <w:r w:rsidRPr="006379D7">
        <w:rPr>
          <w:b/>
        </w:rPr>
        <w:lastRenderedPageBreak/>
        <w:t>3.</w:t>
      </w:r>
      <w:r>
        <w:t xml:space="preserve"> Wiosna:</w:t>
      </w:r>
    </w:p>
    <w:p w:rsidR="00B11ECB" w:rsidRDefault="00B11ECB" w:rsidP="00B11ECB">
      <w:pPr>
        <w:ind w:left="360"/>
      </w:pPr>
      <w:r>
        <w:t xml:space="preserve">- w pozycji siad skrzyżny przypinanie do sznurka  kolorowych spinaczy zgodnie z opowiadaną przez rodzica bajką:  </w:t>
      </w:r>
    </w:p>
    <w:p w:rsidR="00B11ECB" w:rsidRDefault="00B11ECB" w:rsidP="00B11ECB">
      <w:pPr>
        <w:ind w:left="360"/>
      </w:pPr>
      <w:r>
        <w:t>„</w:t>
      </w:r>
      <w:r>
        <w:rPr>
          <w:i/>
        </w:rPr>
        <w:t xml:space="preserve">Na dworze robiło się coraz cieplej. Pierwsze źdźbło zielonej trawy wykiełkowało z ziemi, zanim drugie, trzecie i czwarte </w:t>
      </w:r>
      <w:r>
        <w:t xml:space="preserve">(dziecko przypina zielone spinacze </w:t>
      </w:r>
      <w:r w:rsidR="002C54C9">
        <w:t xml:space="preserve">nisko na sznurku). </w:t>
      </w:r>
      <w:r w:rsidR="002C54C9">
        <w:rPr>
          <w:i/>
        </w:rPr>
        <w:t xml:space="preserve">Wysoko na niebie słońce świeciło coraz mocniej, żółte promienie ogrzewały ziemię </w:t>
      </w:r>
      <w:r w:rsidR="002C54C9">
        <w:t>(dziecko przepina żółte spinacze wysoko na sznurku).</w:t>
      </w:r>
      <w:r w:rsidR="002C54C9">
        <w:rPr>
          <w:i/>
        </w:rPr>
        <w:t xml:space="preserve"> Na trawę przyleciały biedronki </w:t>
      </w:r>
      <w:r w:rsidR="002C54C9">
        <w:t xml:space="preserve">( dziecko przypina czerwone spinacze na sznurku nad zielonymi spinaczami). </w:t>
      </w:r>
      <w:r w:rsidR="002C54C9">
        <w:rPr>
          <w:i/>
        </w:rPr>
        <w:t>Nagle słońce zasłoniły niebieskie chmury</w:t>
      </w:r>
      <w:r w:rsidR="002C54C9">
        <w:t xml:space="preserve">(dziecko przypina niebieskie spinacze nad i pod żółtymi). </w:t>
      </w:r>
      <w:r w:rsidR="002C54C9">
        <w:rPr>
          <w:i/>
        </w:rPr>
        <w:t xml:space="preserve">Z nieba zaczęły spadać białe płatki śniegu </w:t>
      </w:r>
      <w:r w:rsidR="002C54C9">
        <w:t xml:space="preserve">(dziecko przypina białe spinacze między chmurami a biedronkami). </w:t>
      </w:r>
    </w:p>
    <w:p w:rsidR="002C54C9" w:rsidRDefault="002C54C9" w:rsidP="00B11ECB">
      <w:pPr>
        <w:ind w:left="360"/>
      </w:pPr>
      <w:r>
        <w:t>-przeliczanie kolorowych spinaczy</w:t>
      </w:r>
    </w:p>
    <w:p w:rsidR="002C54C9" w:rsidRDefault="002C54C9" w:rsidP="00B11ECB">
      <w:pPr>
        <w:ind w:left="360"/>
      </w:pPr>
      <w:r>
        <w:t>- w siadzie skrzyżnym wybieranie z mąki ziaren ziela angielskiego, rozgniecenie ziarenka ziela angielskiego i szukanie nasion</w:t>
      </w:r>
    </w:p>
    <w:p w:rsidR="002C54C9" w:rsidRDefault="002C54C9" w:rsidP="00B11ECB">
      <w:pPr>
        <w:ind w:left="360"/>
      </w:pPr>
      <w:r>
        <w:t xml:space="preserve">- ta sama pozycja, zgrabianie do siebie z podłogi skrawków gazety ( robimy grządki) </w:t>
      </w:r>
    </w:p>
    <w:p w:rsidR="002C54C9" w:rsidRDefault="002C54C9" w:rsidP="00B11ECB">
      <w:pPr>
        <w:ind w:left="360"/>
      </w:pPr>
      <w:r>
        <w:t>- ta sama pozycja, wkładanie ziarenek ziela angielskiego do butelki, siejemy kwiaty na „grządkach”</w:t>
      </w:r>
    </w:p>
    <w:p w:rsidR="002C54C9" w:rsidRDefault="002C54C9" w:rsidP="00B11ECB">
      <w:pPr>
        <w:ind w:left="360"/>
      </w:pPr>
      <w:r w:rsidRPr="006379D7">
        <w:rPr>
          <w:b/>
        </w:rPr>
        <w:t>4.</w:t>
      </w:r>
      <w:r>
        <w:t xml:space="preserve"> Podlewamy kwiatki:</w:t>
      </w:r>
    </w:p>
    <w:p w:rsidR="002C54C9" w:rsidRDefault="002C54C9" w:rsidP="00B11ECB">
      <w:pPr>
        <w:ind w:left="360"/>
      </w:pPr>
      <w:r>
        <w:t>- nabieranie konewką lub kubeczkiem wody z miski i przenoszenie jej do drugiej miski</w:t>
      </w:r>
    </w:p>
    <w:p w:rsidR="002C54C9" w:rsidRDefault="002C54C9" w:rsidP="00B11ECB">
      <w:pPr>
        <w:ind w:left="360"/>
      </w:pPr>
      <w:r>
        <w:t>- wylewanie wody z konewki lub kubeczka na dłonie, ręce, podlewamy kwiatki</w:t>
      </w:r>
    </w:p>
    <w:p w:rsidR="002C54C9" w:rsidRDefault="002C54C9" w:rsidP="00B11ECB">
      <w:pPr>
        <w:ind w:left="360"/>
      </w:pPr>
      <w:r w:rsidRPr="006379D7">
        <w:rPr>
          <w:b/>
        </w:rPr>
        <w:t>5.</w:t>
      </w:r>
      <w:r>
        <w:t xml:space="preserve"> Pani Wiosna idzie w świat:</w:t>
      </w:r>
    </w:p>
    <w:p w:rsidR="002C54C9" w:rsidRDefault="002C54C9" w:rsidP="00B11ECB">
      <w:pPr>
        <w:ind w:left="360"/>
      </w:pPr>
      <w:r>
        <w:t>- w pozycji leżenie na plecach założenie szarfy lub sznurka na stopy, przyciąganie szarfy do klatki piersiowej wraz z wyprostowanymi w kolanach nogami i lekkim uniesieniem głowy (konie ruszają)</w:t>
      </w:r>
    </w:p>
    <w:p w:rsidR="002C54C9" w:rsidRDefault="002C54C9" w:rsidP="00B11ECB">
      <w:pPr>
        <w:ind w:left="360"/>
      </w:pPr>
      <w:r>
        <w:t>-opuszczanie nóg z jednoczesnym  opuszczaniem głowy ( konie zatrzymują się)</w:t>
      </w:r>
    </w:p>
    <w:p w:rsidR="002C54C9" w:rsidRDefault="006379D7" w:rsidP="00B11ECB">
      <w:pPr>
        <w:ind w:left="360"/>
      </w:pPr>
      <w:r w:rsidRPr="006379D7">
        <w:rPr>
          <w:b/>
        </w:rPr>
        <w:t>6.</w:t>
      </w:r>
      <w:r>
        <w:t xml:space="preserve"> Wiosenne odgłosy</w:t>
      </w:r>
    </w:p>
    <w:p w:rsidR="006379D7" w:rsidRDefault="006379D7" w:rsidP="00B11ECB">
      <w:pPr>
        <w:ind w:left="360"/>
      </w:pPr>
      <w:r>
        <w:t>- w dowolnej wybranej przez siebie pozycji słuchanie piosenki o  wiośnie</w:t>
      </w:r>
    </w:p>
    <w:p w:rsidR="006379D7" w:rsidRDefault="006379D7" w:rsidP="00B11ECB">
      <w:pPr>
        <w:ind w:left="360"/>
      </w:pPr>
    </w:p>
    <w:p w:rsidR="006379D7" w:rsidRDefault="006379D7" w:rsidP="00B11ECB">
      <w:pPr>
        <w:ind w:left="360"/>
      </w:pPr>
    </w:p>
    <w:p w:rsidR="006379D7" w:rsidRPr="006379D7" w:rsidRDefault="006379D7" w:rsidP="00B11ECB">
      <w:pPr>
        <w:ind w:left="360"/>
        <w:rPr>
          <w:b/>
        </w:rPr>
      </w:pPr>
      <w:r w:rsidRPr="006379D7">
        <w:rPr>
          <w:b/>
        </w:rPr>
        <w:t>Przydatne linki:</w:t>
      </w:r>
    </w:p>
    <w:p w:rsidR="006379D7" w:rsidRDefault="006379D7" w:rsidP="00B11ECB">
      <w:pPr>
        <w:ind w:left="360"/>
      </w:pPr>
      <w:r>
        <w:t xml:space="preserve">- piosenka  o wiośnie - </w:t>
      </w:r>
      <w:hyperlink r:id="rId6" w:history="1">
        <w:r w:rsidRPr="00FD0195">
          <w:rPr>
            <w:rStyle w:val="Hipercze"/>
          </w:rPr>
          <w:t>https://www.youtube.com/watch?v=LFPthrmErcY</w:t>
        </w:r>
      </w:hyperlink>
    </w:p>
    <w:p w:rsidR="006379D7" w:rsidRDefault="006379D7" w:rsidP="00B11ECB">
      <w:pPr>
        <w:ind w:left="360"/>
      </w:pPr>
      <w:bookmarkStart w:id="0" w:name="_GoBack"/>
      <w:bookmarkEnd w:id="0"/>
    </w:p>
    <w:p w:rsidR="006379D7" w:rsidRPr="002C54C9" w:rsidRDefault="006379D7" w:rsidP="00B11ECB">
      <w:pPr>
        <w:ind w:left="360"/>
      </w:pPr>
      <w:r>
        <w:tab/>
      </w:r>
      <w:r>
        <w:tab/>
        <w:t xml:space="preserve">         -</w:t>
      </w:r>
    </w:p>
    <w:p w:rsidR="00B11ECB" w:rsidRPr="00B11ECB" w:rsidRDefault="00B11ECB"/>
    <w:sectPr w:rsidR="00B11ECB" w:rsidRPr="00B1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71EA"/>
    <w:multiLevelType w:val="hybridMultilevel"/>
    <w:tmpl w:val="BC860E7C"/>
    <w:lvl w:ilvl="0" w:tplc="E98AFA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CB"/>
    <w:rsid w:val="002C54C9"/>
    <w:rsid w:val="006379D7"/>
    <w:rsid w:val="00B0122C"/>
    <w:rsid w:val="00B1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E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E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PthrmEr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2020-04-02T16:54:00Z</dcterms:created>
  <dcterms:modified xsi:type="dcterms:W3CDTF">2020-04-02T17:22:00Z</dcterms:modified>
</cp:coreProperties>
</file>