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E2" w:rsidRPr="008B31E2" w:rsidRDefault="008B31E2" w:rsidP="008B31E2">
      <w:pPr>
        <w:jc w:val="center"/>
        <w:rPr>
          <w:rStyle w:val="Wyrnieniedelikatne"/>
          <w:rFonts w:cstheme="minorHAnsi"/>
          <w:b/>
          <w:i w:val="0"/>
          <w:color w:val="auto"/>
          <w:sz w:val="24"/>
          <w:szCs w:val="24"/>
        </w:rPr>
      </w:pPr>
      <w:r w:rsidRPr="008B31E2">
        <w:rPr>
          <w:rFonts w:cstheme="minorHAnsi"/>
          <w:b/>
          <w:iCs/>
          <w:sz w:val="24"/>
          <w:szCs w:val="24"/>
        </w:rPr>
        <w:t>Propo</w:t>
      </w:r>
      <w:r>
        <w:rPr>
          <w:rFonts w:cstheme="minorHAnsi"/>
          <w:b/>
          <w:iCs/>
          <w:sz w:val="24"/>
          <w:szCs w:val="24"/>
        </w:rPr>
        <w:t xml:space="preserve">zycje działań dla grupy  Motyle </w:t>
      </w:r>
      <w:r w:rsidRPr="008B31E2">
        <w:rPr>
          <w:rFonts w:cstheme="minorHAnsi"/>
          <w:b/>
          <w:iCs/>
          <w:sz w:val="24"/>
          <w:szCs w:val="24"/>
        </w:rPr>
        <w:t>- środa, 10.06.2020r.</w:t>
      </w:r>
    </w:p>
    <w:p w:rsidR="001813B3" w:rsidRPr="00EA4F1F" w:rsidRDefault="001813B3" w:rsidP="00952BD1">
      <w:pPr>
        <w:jc w:val="both"/>
        <w:rPr>
          <w:rStyle w:val="Wyrnieniedelikatne"/>
          <w:rFonts w:cstheme="minorHAnsi"/>
          <w:b/>
          <w:i w:val="0"/>
          <w:color w:val="FF0000"/>
          <w:sz w:val="24"/>
          <w:szCs w:val="24"/>
        </w:rPr>
      </w:pPr>
      <w:r w:rsidRPr="00EA4F1F">
        <w:rPr>
          <w:rStyle w:val="Wyrnieniedelikatne"/>
          <w:rFonts w:cstheme="minorHAnsi"/>
          <w:b/>
          <w:i w:val="0"/>
          <w:color w:val="FF0000"/>
          <w:sz w:val="24"/>
          <w:szCs w:val="24"/>
        </w:rPr>
        <w:t>Temat: Nieznajome i groźne zwierzęta</w:t>
      </w:r>
    </w:p>
    <w:p w:rsidR="00667729" w:rsidRPr="00422789" w:rsidRDefault="001813B3" w:rsidP="00952BD1">
      <w:pPr>
        <w:pStyle w:val="Akapitzlist"/>
        <w:numPr>
          <w:ilvl w:val="0"/>
          <w:numId w:val="2"/>
        </w:numPr>
        <w:jc w:val="both"/>
        <w:rPr>
          <w:rStyle w:val="Wyrnieniedelikatne"/>
          <w:rFonts w:cstheme="minorHAnsi"/>
          <w:i w:val="0"/>
          <w:color w:val="auto"/>
          <w:sz w:val="24"/>
          <w:szCs w:val="24"/>
        </w:rPr>
      </w:pPr>
      <w:r w:rsidRPr="00422789">
        <w:rPr>
          <w:rStyle w:val="Wyrnieniedelikatne"/>
          <w:rFonts w:cstheme="minorHAnsi"/>
          <w:i w:val="0"/>
          <w:color w:val="auto"/>
          <w:sz w:val="24"/>
          <w:szCs w:val="24"/>
        </w:rPr>
        <w:t>„Bądźmy bezpieczni”</w:t>
      </w:r>
      <w:r w:rsidR="00667729" w:rsidRPr="00422789">
        <w:rPr>
          <w:rStyle w:val="Wyrnieniedelikatne"/>
          <w:rFonts w:cstheme="minorHAnsi"/>
          <w:i w:val="0"/>
          <w:color w:val="auto"/>
          <w:sz w:val="24"/>
          <w:szCs w:val="24"/>
        </w:rPr>
        <w:t>:</w:t>
      </w:r>
    </w:p>
    <w:p w:rsidR="001813B3" w:rsidRPr="00422789" w:rsidRDefault="00667729" w:rsidP="00DE40BD">
      <w:pPr>
        <w:pStyle w:val="Bezodstpw"/>
        <w:rPr>
          <w:rStyle w:val="Wyrnieniedelikatne"/>
          <w:rFonts w:cstheme="minorHAnsi"/>
          <w:i w:val="0"/>
          <w:color w:val="auto"/>
          <w:sz w:val="24"/>
          <w:szCs w:val="24"/>
        </w:rPr>
      </w:pPr>
      <w:r w:rsidRPr="00422789">
        <w:rPr>
          <w:rStyle w:val="Wyrnieniedelikatne"/>
          <w:rFonts w:cstheme="minorHAnsi"/>
          <w:i w:val="0"/>
          <w:color w:val="auto"/>
          <w:sz w:val="24"/>
          <w:szCs w:val="24"/>
        </w:rPr>
        <w:t>Rodzice tworzą z dziećmi kodeks</w:t>
      </w:r>
      <w:r w:rsidR="001813B3" w:rsidRPr="00422789">
        <w:rPr>
          <w:rStyle w:val="Wyrnieniedelikatne"/>
          <w:rFonts w:cstheme="minorHAnsi"/>
          <w:i w:val="0"/>
          <w:color w:val="auto"/>
          <w:sz w:val="24"/>
          <w:szCs w:val="24"/>
        </w:rPr>
        <w:t xml:space="preserve"> właściwego zachowania się wobec niezna</w:t>
      </w:r>
      <w:r w:rsidR="001813B3" w:rsidRPr="00422789">
        <w:rPr>
          <w:rStyle w:val="Wyrnieniedelikatne"/>
          <w:rFonts w:cstheme="minorHAnsi"/>
          <w:i w:val="0"/>
          <w:color w:val="auto"/>
          <w:sz w:val="24"/>
          <w:szCs w:val="24"/>
        </w:rPr>
        <w:softHyphen/>
        <w:t>nych zwierząt. Rodzic kładzie duży arkusz papieru i flama</w:t>
      </w:r>
      <w:r w:rsidR="001813B3" w:rsidRPr="00422789">
        <w:rPr>
          <w:rStyle w:val="Wyrnieniedelikatne"/>
          <w:rFonts w:cstheme="minorHAnsi"/>
          <w:i w:val="0"/>
          <w:color w:val="auto"/>
          <w:sz w:val="24"/>
          <w:szCs w:val="24"/>
        </w:rPr>
        <w:softHyphen/>
        <w:t>stry. R. prowadzi rozmowę, podczas której dzieci ustalają zasady, jakich należy przestrzegać wobec nieznanych zwierząt. R. zadaje pytania pomocnicze: Czy wszystkie psy są przyjazne? Czy można pogłaskać nieznanego psa? Czy należy uciekać przed psem, który nas goni? Czy można odwracać się tyłem do dużego psa? Czy można patrzeć psu prosto w oczy? Jaką pozycję przyjąć w razie ataku psa? W jakich sytuacjach psy bywają groźne, agresywne? Dzieci ustalają wspólnie z R., czego nie wolno robić, kiedy spotka się na swojej drodze obcego psa (podchodzić zbyt blisko, zacze</w:t>
      </w:r>
      <w:r w:rsidR="001813B3" w:rsidRPr="00422789">
        <w:rPr>
          <w:rStyle w:val="Wyrnieniedelikatne"/>
          <w:rFonts w:cstheme="minorHAnsi"/>
          <w:i w:val="0"/>
          <w:color w:val="auto"/>
          <w:sz w:val="24"/>
          <w:szCs w:val="24"/>
        </w:rPr>
        <w:softHyphen/>
        <w:t>piać, zabierać czegoś, uciekać), chętne dzieci rysują lub zapisują daną zasadę na arkuszu papieru. R. mówi: Pies, gdy zamierza zaatakować, wysyła następujące sygnały: jeży sierść, „kładzie” uszy, stoi na sztywnych łapach, ma uniesiony ogon, ma odsłonięte, dobrze widoczne zęby, warczy. Je</w:t>
      </w:r>
      <w:r w:rsidR="001813B3" w:rsidRPr="00422789">
        <w:rPr>
          <w:rStyle w:val="Wyrnieniedelikatne"/>
          <w:rFonts w:cstheme="minorHAnsi"/>
          <w:i w:val="0"/>
          <w:color w:val="auto"/>
          <w:sz w:val="24"/>
          <w:szCs w:val="24"/>
        </w:rPr>
        <w:softHyphen/>
        <w:t>śli pies zaatakuje, należy: Zachować spokój. Wezwać pomoc (jeśli to możliwe i ktoś dorosły jest w pobliżu). Nie uciekać (pies ma wrodzony instynkt drapieżcy i podejmie pogoń). Nie szarpać się (zwierzę zaciśnie szczęki jeszcze mocniej). Nie patrzeć mu w oczy (zwierzę poczuje się drażnione i prowokowane). Przyjąć pozycję „żółwia”. Rodzic  prezentuje pozycję „żółwia”. Dzieci powtarza</w:t>
      </w:r>
      <w:r w:rsidR="001813B3" w:rsidRPr="00422789">
        <w:rPr>
          <w:rStyle w:val="Wyrnieniedelikatne"/>
          <w:rFonts w:cstheme="minorHAnsi"/>
          <w:i w:val="0"/>
          <w:color w:val="auto"/>
          <w:sz w:val="24"/>
          <w:szCs w:val="24"/>
        </w:rPr>
        <w:softHyphen/>
        <w:t>ją ćwiczenie kilkakrotnie:</w:t>
      </w:r>
    </w:p>
    <w:p w:rsidR="001813B3" w:rsidRPr="00422789" w:rsidRDefault="001813B3" w:rsidP="00DE40BD">
      <w:pPr>
        <w:pStyle w:val="Bezodstpw"/>
        <w:rPr>
          <w:rStyle w:val="Wyrnieniedelikatne"/>
          <w:rFonts w:cstheme="minorHAnsi"/>
          <w:i w:val="0"/>
          <w:color w:val="auto"/>
          <w:sz w:val="24"/>
          <w:szCs w:val="24"/>
        </w:rPr>
      </w:pPr>
      <w:r w:rsidRPr="00422789">
        <w:rPr>
          <w:rStyle w:val="Wyrnieniedelikatne"/>
          <w:rFonts w:cstheme="minorHAnsi"/>
          <w:i w:val="0"/>
          <w:color w:val="auto"/>
          <w:sz w:val="24"/>
          <w:szCs w:val="24"/>
        </w:rPr>
        <w:t>– spleść dłonie do wewnątrz,</w:t>
      </w:r>
    </w:p>
    <w:p w:rsidR="001813B3" w:rsidRPr="00422789" w:rsidRDefault="001813B3" w:rsidP="00DE40BD">
      <w:pPr>
        <w:pStyle w:val="Bezodstpw"/>
        <w:rPr>
          <w:rStyle w:val="Wyrnieniedelikatne"/>
          <w:rFonts w:cstheme="minorHAnsi"/>
          <w:i w:val="0"/>
          <w:color w:val="auto"/>
          <w:sz w:val="24"/>
          <w:szCs w:val="24"/>
        </w:rPr>
      </w:pPr>
      <w:r w:rsidRPr="00422789">
        <w:rPr>
          <w:rStyle w:val="Wyrnieniedelikatne"/>
          <w:rFonts w:cstheme="minorHAnsi"/>
          <w:i w:val="0"/>
          <w:color w:val="auto"/>
          <w:sz w:val="24"/>
          <w:szCs w:val="24"/>
        </w:rPr>
        <w:t>– schować kciuki do środka,</w:t>
      </w:r>
    </w:p>
    <w:p w:rsidR="001813B3" w:rsidRPr="00422789" w:rsidRDefault="001813B3" w:rsidP="00DE40BD">
      <w:pPr>
        <w:pStyle w:val="Bezodstpw"/>
        <w:rPr>
          <w:rStyle w:val="Wyrnieniedelikatne"/>
          <w:rFonts w:cstheme="minorHAnsi"/>
          <w:i w:val="0"/>
          <w:color w:val="auto"/>
          <w:sz w:val="24"/>
          <w:szCs w:val="24"/>
        </w:rPr>
      </w:pPr>
      <w:r w:rsidRPr="00422789">
        <w:rPr>
          <w:rStyle w:val="Wyrnieniedelikatne"/>
          <w:rFonts w:cstheme="minorHAnsi"/>
          <w:i w:val="0"/>
          <w:color w:val="auto"/>
          <w:sz w:val="24"/>
          <w:szCs w:val="24"/>
        </w:rPr>
        <w:t>– założyć ręce na kark i osłonić nimi również uszy,</w:t>
      </w:r>
    </w:p>
    <w:p w:rsidR="001813B3" w:rsidRPr="00422789" w:rsidRDefault="001813B3" w:rsidP="00DE40BD">
      <w:pPr>
        <w:pStyle w:val="Bezodstpw"/>
        <w:rPr>
          <w:rStyle w:val="Wyrnieniedelikatne"/>
          <w:rFonts w:cstheme="minorHAnsi"/>
          <w:i w:val="0"/>
          <w:color w:val="auto"/>
          <w:sz w:val="24"/>
          <w:szCs w:val="24"/>
        </w:rPr>
      </w:pPr>
      <w:r w:rsidRPr="00422789">
        <w:rPr>
          <w:rStyle w:val="Wyrnieniedelikatne"/>
          <w:rFonts w:cstheme="minorHAnsi"/>
          <w:i w:val="0"/>
          <w:color w:val="auto"/>
          <w:sz w:val="24"/>
          <w:szCs w:val="24"/>
        </w:rPr>
        <w:t>– przykucnąć,</w:t>
      </w:r>
    </w:p>
    <w:p w:rsidR="00DE40BD" w:rsidRDefault="001813B3" w:rsidP="00DE40BD">
      <w:pPr>
        <w:pStyle w:val="Bezodstpw"/>
        <w:rPr>
          <w:rStyle w:val="Wyrnieniedelikatne"/>
          <w:rFonts w:cstheme="minorHAnsi"/>
          <w:i w:val="0"/>
          <w:color w:val="auto"/>
          <w:sz w:val="24"/>
          <w:szCs w:val="24"/>
        </w:rPr>
      </w:pPr>
      <w:r w:rsidRPr="00422789">
        <w:rPr>
          <w:rStyle w:val="Wyrnieniedelikatne"/>
          <w:rFonts w:cstheme="minorHAnsi"/>
          <w:i w:val="0"/>
          <w:color w:val="auto"/>
          <w:sz w:val="24"/>
          <w:szCs w:val="24"/>
        </w:rPr>
        <w:t>– przyciągnąć głowę do kolan,</w:t>
      </w:r>
    </w:p>
    <w:p w:rsidR="00DE40BD" w:rsidRDefault="001813B3" w:rsidP="00DE40BD">
      <w:pPr>
        <w:pStyle w:val="Bezodstpw"/>
        <w:rPr>
          <w:rStyle w:val="Wyrnieniedelikatne"/>
          <w:rFonts w:cstheme="minorHAnsi"/>
          <w:i w:val="0"/>
          <w:color w:val="auto"/>
          <w:sz w:val="24"/>
          <w:szCs w:val="24"/>
        </w:rPr>
      </w:pPr>
      <w:r w:rsidRPr="00422789">
        <w:rPr>
          <w:rStyle w:val="Wyrnieniedelikatne"/>
          <w:rFonts w:cstheme="minorHAnsi"/>
          <w:i w:val="0"/>
          <w:color w:val="auto"/>
          <w:sz w:val="24"/>
          <w:szCs w:val="24"/>
        </w:rPr>
        <w:t>– rozstawić stopy na zewnątrz.</w:t>
      </w:r>
    </w:p>
    <w:p w:rsidR="001813B3" w:rsidRPr="00422789" w:rsidRDefault="00954583" w:rsidP="00952BD1">
      <w:pPr>
        <w:jc w:val="both"/>
        <w:rPr>
          <w:rStyle w:val="Wyrnieniedelikatne"/>
          <w:rFonts w:cstheme="minorHAnsi"/>
          <w:i w:val="0"/>
          <w:color w:val="auto"/>
          <w:sz w:val="24"/>
          <w:szCs w:val="24"/>
        </w:rPr>
      </w:pPr>
      <w:r>
        <w:rPr>
          <w:rStyle w:val="Wyrnieniedelikatne"/>
          <w:rFonts w:cstheme="minorHAnsi"/>
          <w:i w:val="0"/>
          <w:color w:val="auto"/>
          <w:sz w:val="24"/>
          <w:szCs w:val="24"/>
        </w:rPr>
        <w:t xml:space="preserve">                                     </w:t>
      </w:r>
      <w:r w:rsidR="001813B3" w:rsidRPr="00422789">
        <w:rPr>
          <w:rStyle w:val="Wyrnieniedelikatne"/>
          <w:rFonts w:cstheme="minorHAnsi"/>
          <w:i w:val="0"/>
          <w:color w:val="auto"/>
          <w:sz w:val="24"/>
          <w:szCs w:val="24"/>
        </w:rPr>
        <w:t xml:space="preserve"> </w:t>
      </w:r>
      <w:r w:rsidR="00DE40BD">
        <w:rPr>
          <w:noProof/>
        </w:rPr>
        <w:drawing>
          <wp:inline distT="0" distB="0" distL="0" distR="0">
            <wp:extent cx="3102326" cy="2066925"/>
            <wp:effectExtent l="19050" t="0" r="2824" b="0"/>
            <wp:docPr id="4" name="Obraz 4" descr="Fototapeta żółw schowany w swojej skorupie FP 2984 - Deco Str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tapeta żółw schowany w swojej skorupie FP 2984 - Deco Strefa"/>
                    <pic:cNvPicPr>
                      <a:picLocks noChangeAspect="1" noChangeArrowheads="1"/>
                    </pic:cNvPicPr>
                  </pic:nvPicPr>
                  <pic:blipFill>
                    <a:blip r:embed="rId6"/>
                    <a:srcRect/>
                    <a:stretch>
                      <a:fillRect/>
                    </a:stretch>
                  </pic:blipFill>
                  <pic:spPr bwMode="auto">
                    <a:xfrm>
                      <a:off x="0" y="0"/>
                      <a:ext cx="3101926" cy="2066658"/>
                    </a:xfrm>
                    <a:prstGeom prst="rect">
                      <a:avLst/>
                    </a:prstGeom>
                    <a:noFill/>
                    <a:ln w="9525">
                      <a:noFill/>
                      <a:miter lim="800000"/>
                      <a:headEnd/>
                      <a:tailEnd/>
                    </a:ln>
                  </pic:spPr>
                </pic:pic>
              </a:graphicData>
            </a:graphic>
          </wp:inline>
        </w:drawing>
      </w:r>
    </w:p>
    <w:p w:rsidR="001813B3" w:rsidRDefault="000C34FC" w:rsidP="00952BD1">
      <w:pPr>
        <w:pStyle w:val="Akapitzlist"/>
        <w:numPr>
          <w:ilvl w:val="0"/>
          <w:numId w:val="2"/>
        </w:numPr>
        <w:jc w:val="both"/>
        <w:rPr>
          <w:rStyle w:val="Wyrnieniedelikatne"/>
          <w:rFonts w:cstheme="minorHAnsi"/>
          <w:i w:val="0"/>
          <w:color w:val="auto"/>
          <w:sz w:val="24"/>
          <w:szCs w:val="24"/>
        </w:rPr>
      </w:pPr>
      <w:r w:rsidRPr="00422789">
        <w:rPr>
          <w:rStyle w:val="Wyrnieniedelikatne"/>
          <w:rFonts w:cstheme="minorHAnsi"/>
          <w:i w:val="0"/>
          <w:color w:val="auto"/>
          <w:sz w:val="24"/>
          <w:szCs w:val="24"/>
        </w:rPr>
        <w:t>„Uwaga, zły pies!” – zabawa orientacyjno-porządkowa. Dziecko biega po pokoju, a na sygnał rodzica, przy</w:t>
      </w:r>
      <w:r w:rsidRPr="00422789">
        <w:rPr>
          <w:rStyle w:val="Wyrnieniedelikatne"/>
          <w:rFonts w:cstheme="minorHAnsi"/>
          <w:i w:val="0"/>
          <w:color w:val="auto"/>
          <w:sz w:val="24"/>
          <w:szCs w:val="24"/>
        </w:rPr>
        <w:softHyphen/>
        <w:t>biera pozycję „żółwia”.</w:t>
      </w:r>
    </w:p>
    <w:p w:rsidR="00D75E45" w:rsidRDefault="00D75E45" w:rsidP="00D75E45">
      <w:pPr>
        <w:pStyle w:val="Akapitzlist"/>
        <w:ind w:left="405"/>
        <w:jc w:val="both"/>
        <w:rPr>
          <w:rStyle w:val="Wyrnieniedelikatne"/>
          <w:rFonts w:cstheme="minorHAnsi"/>
          <w:i w:val="0"/>
          <w:color w:val="auto"/>
          <w:sz w:val="24"/>
          <w:szCs w:val="24"/>
        </w:rPr>
      </w:pPr>
    </w:p>
    <w:p w:rsidR="00240E84" w:rsidRDefault="00240E84" w:rsidP="00952BD1">
      <w:pPr>
        <w:pStyle w:val="Akapitzlist"/>
        <w:numPr>
          <w:ilvl w:val="0"/>
          <w:numId w:val="2"/>
        </w:numPr>
        <w:jc w:val="both"/>
        <w:rPr>
          <w:rStyle w:val="Wyrnieniedelikatne"/>
          <w:rFonts w:cstheme="minorHAnsi"/>
          <w:i w:val="0"/>
          <w:color w:val="auto"/>
          <w:sz w:val="24"/>
          <w:szCs w:val="24"/>
        </w:rPr>
      </w:pPr>
      <w:r>
        <w:rPr>
          <w:rStyle w:val="Wyrnieniedelikatne"/>
          <w:rFonts w:cstheme="minorHAnsi"/>
          <w:i w:val="0"/>
          <w:color w:val="auto"/>
          <w:sz w:val="24"/>
          <w:szCs w:val="24"/>
        </w:rPr>
        <w:t>Praca w kartach ćwiczeń;</w:t>
      </w:r>
    </w:p>
    <w:p w:rsidR="00240E84" w:rsidRDefault="00240E84" w:rsidP="00240E84">
      <w:pPr>
        <w:pStyle w:val="Akapitzlist"/>
        <w:numPr>
          <w:ilvl w:val="0"/>
          <w:numId w:val="3"/>
        </w:numPr>
        <w:jc w:val="both"/>
        <w:rPr>
          <w:rStyle w:val="Wyrnieniedelikatne"/>
          <w:rFonts w:cstheme="minorHAnsi"/>
          <w:i w:val="0"/>
          <w:color w:val="auto"/>
          <w:sz w:val="24"/>
          <w:szCs w:val="24"/>
        </w:rPr>
      </w:pPr>
      <w:r>
        <w:rPr>
          <w:rStyle w:val="Wyrnieniedelikatne"/>
          <w:rFonts w:cstheme="minorHAnsi"/>
          <w:i w:val="0"/>
          <w:color w:val="auto"/>
          <w:sz w:val="24"/>
          <w:szCs w:val="24"/>
        </w:rPr>
        <w:t xml:space="preserve">6 latki – KP4, s. 37b </w:t>
      </w:r>
      <w:r w:rsidR="00D75E45">
        <w:rPr>
          <w:rStyle w:val="Wyrnieniedelikatne"/>
          <w:rFonts w:cstheme="minorHAnsi"/>
          <w:i w:val="0"/>
          <w:color w:val="auto"/>
          <w:sz w:val="24"/>
          <w:szCs w:val="24"/>
        </w:rPr>
        <w:t>–</w:t>
      </w:r>
      <w:r>
        <w:rPr>
          <w:rStyle w:val="Wyrnieniedelikatne"/>
          <w:rFonts w:cstheme="minorHAnsi"/>
          <w:i w:val="0"/>
          <w:color w:val="auto"/>
          <w:sz w:val="24"/>
          <w:szCs w:val="24"/>
        </w:rPr>
        <w:t xml:space="preserve"> </w:t>
      </w:r>
      <w:r w:rsidR="00D75E45">
        <w:rPr>
          <w:rStyle w:val="Wyrnieniedelikatne"/>
          <w:rFonts w:cstheme="minorHAnsi"/>
          <w:i w:val="0"/>
          <w:color w:val="auto"/>
          <w:sz w:val="24"/>
          <w:szCs w:val="24"/>
        </w:rPr>
        <w:t>umiejętność zachowania się w środowisku, wiedza o otoczeniu;</w:t>
      </w:r>
    </w:p>
    <w:p w:rsidR="00D75E45" w:rsidRDefault="00D75E45" w:rsidP="00240E84">
      <w:pPr>
        <w:pStyle w:val="Akapitzlist"/>
        <w:numPr>
          <w:ilvl w:val="0"/>
          <w:numId w:val="3"/>
        </w:numPr>
        <w:jc w:val="both"/>
        <w:rPr>
          <w:rStyle w:val="Wyrnieniedelikatne"/>
          <w:rFonts w:cstheme="minorHAnsi"/>
          <w:i w:val="0"/>
          <w:color w:val="auto"/>
          <w:sz w:val="24"/>
          <w:szCs w:val="24"/>
        </w:rPr>
      </w:pPr>
      <w:r>
        <w:rPr>
          <w:rStyle w:val="Wyrnieniedelikatne"/>
          <w:rFonts w:cstheme="minorHAnsi"/>
          <w:i w:val="0"/>
          <w:color w:val="auto"/>
          <w:sz w:val="24"/>
          <w:szCs w:val="24"/>
        </w:rPr>
        <w:t>6 latki – KZ s. 78 i s. 79 – informacje o zwierzętach żyjących w Polsce;</w:t>
      </w:r>
    </w:p>
    <w:p w:rsidR="00D75E45" w:rsidRDefault="00D75E45" w:rsidP="00240E84">
      <w:pPr>
        <w:pStyle w:val="Akapitzlist"/>
        <w:numPr>
          <w:ilvl w:val="0"/>
          <w:numId w:val="3"/>
        </w:numPr>
        <w:jc w:val="both"/>
        <w:rPr>
          <w:rStyle w:val="Wyrnieniedelikatne"/>
          <w:rFonts w:cstheme="minorHAnsi"/>
          <w:i w:val="0"/>
          <w:color w:val="auto"/>
          <w:sz w:val="24"/>
          <w:szCs w:val="24"/>
        </w:rPr>
      </w:pPr>
      <w:r>
        <w:rPr>
          <w:rStyle w:val="Wyrnieniedelikatne"/>
          <w:rFonts w:cstheme="minorHAnsi"/>
          <w:i w:val="0"/>
          <w:color w:val="auto"/>
          <w:sz w:val="24"/>
          <w:szCs w:val="24"/>
        </w:rPr>
        <w:lastRenderedPageBreak/>
        <w:t>5 latki – KP4, s. 32a i 32b – znajomość otaczającego świata, poszerzanie nazewnictwa przyrodniczego;</w:t>
      </w:r>
    </w:p>
    <w:p w:rsidR="00D75E45" w:rsidRDefault="00D75E45" w:rsidP="00240E84">
      <w:pPr>
        <w:pStyle w:val="Akapitzlist"/>
        <w:numPr>
          <w:ilvl w:val="0"/>
          <w:numId w:val="3"/>
        </w:numPr>
        <w:jc w:val="both"/>
        <w:rPr>
          <w:rStyle w:val="Wyrnieniedelikatne"/>
          <w:rFonts w:cstheme="minorHAnsi"/>
          <w:i w:val="0"/>
          <w:color w:val="auto"/>
          <w:sz w:val="24"/>
          <w:szCs w:val="24"/>
        </w:rPr>
      </w:pPr>
      <w:r>
        <w:rPr>
          <w:rStyle w:val="Wyrnieniedelikatne"/>
          <w:rFonts w:cstheme="minorHAnsi"/>
          <w:i w:val="0"/>
          <w:color w:val="auto"/>
          <w:sz w:val="24"/>
          <w:szCs w:val="24"/>
        </w:rPr>
        <w:t>5 latki – KZ s 72 i 73 – zadania na temat dużych i małych dzikich zwierząt.</w:t>
      </w:r>
    </w:p>
    <w:p w:rsidR="007D6B45" w:rsidRDefault="007D6B45" w:rsidP="007D6B45">
      <w:pPr>
        <w:pStyle w:val="Akapitzlist"/>
        <w:ind w:left="765"/>
        <w:jc w:val="both"/>
        <w:rPr>
          <w:rStyle w:val="Wyrnieniedelikatne"/>
          <w:rFonts w:cstheme="minorHAnsi"/>
          <w:i w:val="0"/>
          <w:color w:val="auto"/>
          <w:sz w:val="24"/>
          <w:szCs w:val="24"/>
        </w:rPr>
      </w:pPr>
    </w:p>
    <w:p w:rsidR="0020774B" w:rsidRDefault="007D6B45" w:rsidP="007D6B45">
      <w:pPr>
        <w:pStyle w:val="Akapitzlist"/>
        <w:numPr>
          <w:ilvl w:val="0"/>
          <w:numId w:val="2"/>
        </w:numPr>
        <w:jc w:val="both"/>
        <w:rPr>
          <w:rStyle w:val="Wyrnieniedelikatne"/>
          <w:rFonts w:cstheme="minorHAnsi"/>
          <w:i w:val="0"/>
          <w:color w:val="auto"/>
          <w:sz w:val="24"/>
          <w:szCs w:val="24"/>
        </w:rPr>
      </w:pPr>
      <w:r>
        <w:rPr>
          <w:rStyle w:val="Wyrnieniedelikatne"/>
          <w:rFonts w:cstheme="minorHAnsi"/>
          <w:i w:val="0"/>
          <w:color w:val="auto"/>
          <w:sz w:val="24"/>
          <w:szCs w:val="24"/>
        </w:rPr>
        <w:t>Twoje zwierzątko – zastanów się, jaki czuje się u Ciebie Twoje zwierzątko, jak się nim opiekujesz, czy jest bezpieczne i czy nic nie zagraża ani jemu ani Tobie.</w:t>
      </w:r>
    </w:p>
    <w:p w:rsidR="007D6B45" w:rsidRDefault="007D6B45" w:rsidP="007D6B45">
      <w:pPr>
        <w:pStyle w:val="Akapitzlist"/>
        <w:ind w:left="405"/>
        <w:jc w:val="both"/>
        <w:rPr>
          <w:rStyle w:val="Wyrnieniedelikatne"/>
          <w:rFonts w:cstheme="minorHAnsi"/>
          <w:i w:val="0"/>
          <w:color w:val="auto"/>
          <w:sz w:val="24"/>
          <w:szCs w:val="24"/>
        </w:rPr>
      </w:pPr>
      <w:r>
        <w:rPr>
          <w:rStyle w:val="Wyrnieniedelikatne"/>
          <w:rFonts w:cstheme="minorHAnsi"/>
          <w:i w:val="0"/>
          <w:color w:val="auto"/>
          <w:sz w:val="24"/>
          <w:szCs w:val="24"/>
        </w:rPr>
        <w:t>Pamiętaj, aby po zabawie ze swoim zwierzątkiem i po zabiegach pielęgnacyjnych umyć dokładnie ręce.</w:t>
      </w:r>
    </w:p>
    <w:p w:rsidR="007D6B45" w:rsidRDefault="007D6B45" w:rsidP="007D6B45">
      <w:pPr>
        <w:pStyle w:val="Akapitzlist"/>
        <w:ind w:left="405"/>
        <w:jc w:val="both"/>
        <w:rPr>
          <w:rStyle w:val="Wyrnieniedelikatne"/>
          <w:rFonts w:cstheme="minorHAnsi"/>
          <w:i w:val="0"/>
          <w:color w:val="auto"/>
          <w:sz w:val="24"/>
          <w:szCs w:val="24"/>
        </w:rPr>
      </w:pPr>
    </w:p>
    <w:p w:rsidR="007D6B45" w:rsidRPr="007D6B45" w:rsidRDefault="007D6B45" w:rsidP="007D6B45">
      <w:pPr>
        <w:pStyle w:val="Akapitzlist"/>
        <w:numPr>
          <w:ilvl w:val="0"/>
          <w:numId w:val="2"/>
        </w:numPr>
        <w:jc w:val="both"/>
        <w:rPr>
          <w:rFonts w:cstheme="minorHAnsi"/>
          <w:iCs/>
          <w:sz w:val="24"/>
          <w:szCs w:val="24"/>
        </w:rPr>
      </w:pPr>
      <w:r>
        <w:t>Jeśli potrafisz, naśladuj ruchem i głosem zwierzęta:</w:t>
      </w:r>
    </w:p>
    <w:p w:rsidR="007D6B45" w:rsidRDefault="007D6B45" w:rsidP="007D6B45">
      <w:pPr>
        <w:pStyle w:val="Akapitzlist"/>
        <w:ind w:left="405"/>
        <w:jc w:val="both"/>
      </w:pPr>
    </w:p>
    <w:p w:rsidR="007D6B45" w:rsidRPr="007D6B45" w:rsidRDefault="008B31E2" w:rsidP="007D6B45">
      <w:pPr>
        <w:pStyle w:val="Akapitzlist"/>
        <w:ind w:left="405"/>
        <w:jc w:val="both"/>
        <w:rPr>
          <w:rStyle w:val="Wyrnieniedelikatne"/>
          <w:rFonts w:cstheme="minorHAnsi"/>
          <w:i w:val="0"/>
          <w:color w:val="auto"/>
          <w:sz w:val="24"/>
          <w:szCs w:val="24"/>
        </w:rPr>
      </w:pPr>
      <w:hyperlink r:id="rId7" w:history="1">
        <w:r w:rsidR="007D6B45">
          <w:rPr>
            <w:rStyle w:val="Hipercze"/>
          </w:rPr>
          <w:t>https://www.youtube.com/watch?v=UH5QXF-BoHI</w:t>
        </w:r>
      </w:hyperlink>
    </w:p>
    <w:p w:rsidR="00952BD1" w:rsidRPr="00954583" w:rsidRDefault="00952BD1" w:rsidP="00952BD1">
      <w:pPr>
        <w:pStyle w:val="Akapitzlist"/>
        <w:ind w:left="405"/>
        <w:jc w:val="both"/>
        <w:rPr>
          <w:rStyle w:val="Wyrnieniedelikatne"/>
          <w:i w:val="0"/>
          <w:color w:val="auto"/>
        </w:rPr>
      </w:pPr>
    </w:p>
    <w:p w:rsidR="00D75E45" w:rsidRPr="008B31E2" w:rsidRDefault="00422789" w:rsidP="008B31E2">
      <w:pPr>
        <w:pStyle w:val="Akapitzlist"/>
        <w:numPr>
          <w:ilvl w:val="0"/>
          <w:numId w:val="2"/>
        </w:numPr>
        <w:shd w:val="clear" w:color="auto" w:fill="FFFFFF" w:themeFill="background1"/>
        <w:spacing w:after="0" w:line="315" w:lineRule="atLeast"/>
        <w:jc w:val="both"/>
        <w:rPr>
          <w:rStyle w:val="Wyrnieniedelikatne"/>
          <w:i w:val="0"/>
          <w:color w:val="auto"/>
        </w:rPr>
      </w:pPr>
      <w:r w:rsidRPr="00954583">
        <w:rPr>
          <w:rStyle w:val="Wyrnieniedelikatne"/>
          <w:i w:val="0"/>
          <w:color w:val="auto"/>
        </w:rPr>
        <w:t> </w:t>
      </w:r>
      <w:r w:rsidRPr="008B31E2">
        <w:rPr>
          <w:rStyle w:val="Wyrnieniedelikatne"/>
          <w:i w:val="0"/>
          <w:color w:val="auto"/>
        </w:rPr>
        <w:t xml:space="preserve">„Moje zwierzątko” – przestrzenna praca plastyczna. </w:t>
      </w:r>
    </w:p>
    <w:p w:rsidR="00240E84" w:rsidRPr="00240E84" w:rsidRDefault="00422789" w:rsidP="008B31E2">
      <w:pPr>
        <w:pStyle w:val="Akapitzlist"/>
        <w:shd w:val="clear" w:color="auto" w:fill="FFFFFF" w:themeFill="background1"/>
        <w:spacing w:after="0" w:line="315" w:lineRule="atLeast"/>
        <w:ind w:left="405"/>
        <w:jc w:val="both"/>
        <w:rPr>
          <w:rStyle w:val="Wyrnieniedelikatne"/>
          <w:i w:val="0"/>
          <w:color w:val="auto"/>
        </w:rPr>
      </w:pPr>
      <w:r w:rsidRPr="008B31E2">
        <w:rPr>
          <w:rStyle w:val="Wyrnieniedelikatne"/>
          <w:i w:val="0"/>
          <w:color w:val="auto"/>
        </w:rPr>
        <w:t>Materiały: rajstopy, gumki recepturki, wypełniacz do maskotek lub watę, mazaki, papier kolorowy, klej, nożyczki, wstążki, druciki kreatywne. Dzieci wspólnie zastanawiają się, jak z zebranych przedmiotów zrobić psa, kota lub inne zwierzątko. Po ze</w:t>
      </w:r>
      <w:r w:rsidRPr="008B31E2">
        <w:rPr>
          <w:rStyle w:val="Wyrnieniedelikatne"/>
          <w:i w:val="0"/>
          <w:color w:val="auto"/>
        </w:rPr>
        <w:softHyphen/>
        <w:t>braniu pomysłów dzieci przystępują do pracy, korzystając ze wszystkich</w:t>
      </w:r>
      <w:r w:rsidR="00954583" w:rsidRPr="008B31E2">
        <w:rPr>
          <w:rStyle w:val="Wyrnieniedelikatne"/>
          <w:i w:val="0"/>
          <w:color w:val="auto"/>
        </w:rPr>
        <w:t xml:space="preserve"> zgromadzonych materiałów.</w:t>
      </w:r>
      <w:bookmarkStart w:id="0" w:name="_GoBack"/>
      <w:bookmarkEnd w:id="0"/>
    </w:p>
    <w:sectPr w:rsidR="00240E84" w:rsidRPr="00240E84" w:rsidSect="006C1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65EF6"/>
    <w:multiLevelType w:val="hybridMultilevel"/>
    <w:tmpl w:val="4A1ECCD8"/>
    <w:lvl w:ilvl="0" w:tplc="24B234AE">
      <w:start w:val="1"/>
      <w:numFmt w:val="decimal"/>
      <w:lvlText w:val="%1."/>
      <w:lvlJc w:val="left"/>
      <w:pPr>
        <w:ind w:left="405" w:hanging="360"/>
      </w:pPr>
      <w:rPr>
        <w:rFonts w:hint="default"/>
        <w:i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
    <w:nsid w:val="55D065F6"/>
    <w:multiLevelType w:val="hybridMultilevel"/>
    <w:tmpl w:val="D9B80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7FB0D8D"/>
    <w:multiLevelType w:val="hybridMultilevel"/>
    <w:tmpl w:val="161ECF04"/>
    <w:lvl w:ilvl="0" w:tplc="EB9EB144">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3B3"/>
    <w:rsid w:val="000C34FC"/>
    <w:rsid w:val="001813B3"/>
    <w:rsid w:val="0020774B"/>
    <w:rsid w:val="00240E84"/>
    <w:rsid w:val="00422789"/>
    <w:rsid w:val="00667729"/>
    <w:rsid w:val="006C1BE2"/>
    <w:rsid w:val="007D6B45"/>
    <w:rsid w:val="008B31E2"/>
    <w:rsid w:val="00924CC8"/>
    <w:rsid w:val="00952BD1"/>
    <w:rsid w:val="00954583"/>
    <w:rsid w:val="00CE4DFD"/>
    <w:rsid w:val="00D75E45"/>
    <w:rsid w:val="00DE40BD"/>
    <w:rsid w:val="00EA4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13B3"/>
    <w:pPr>
      <w:ind w:left="720"/>
      <w:contextualSpacing/>
    </w:pPr>
  </w:style>
  <w:style w:type="paragraph" w:styleId="NormalnyWeb">
    <w:name w:val="Normal (Web)"/>
    <w:basedOn w:val="Normalny"/>
    <w:uiPriority w:val="99"/>
    <w:semiHidden/>
    <w:unhideWhenUsed/>
    <w:rsid w:val="001813B3"/>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1813B3"/>
    <w:rPr>
      <w:b/>
      <w:bCs/>
    </w:rPr>
  </w:style>
  <w:style w:type="character" w:styleId="Uwydatnienie">
    <w:name w:val="Emphasis"/>
    <w:basedOn w:val="Domylnaczcionkaakapitu"/>
    <w:uiPriority w:val="20"/>
    <w:qFormat/>
    <w:rsid w:val="001813B3"/>
    <w:rPr>
      <w:i/>
      <w:iCs/>
    </w:rPr>
  </w:style>
  <w:style w:type="character" w:styleId="Wyrnieniedelikatne">
    <w:name w:val="Subtle Emphasis"/>
    <w:basedOn w:val="Domylnaczcionkaakapitu"/>
    <w:uiPriority w:val="19"/>
    <w:qFormat/>
    <w:rsid w:val="000C34FC"/>
    <w:rPr>
      <w:i/>
      <w:iCs/>
      <w:color w:val="808080" w:themeColor="text1" w:themeTint="7F"/>
    </w:rPr>
  </w:style>
  <w:style w:type="character" w:customStyle="1" w:styleId="oa">
    <w:name w:val="oa"/>
    <w:basedOn w:val="Domylnaczcionkaakapitu"/>
    <w:rsid w:val="00422789"/>
  </w:style>
  <w:style w:type="paragraph" w:styleId="Tekstdymka">
    <w:name w:val="Balloon Text"/>
    <w:basedOn w:val="Normalny"/>
    <w:link w:val="TekstdymkaZnak"/>
    <w:uiPriority w:val="99"/>
    <w:semiHidden/>
    <w:unhideWhenUsed/>
    <w:rsid w:val="00DE40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0BD"/>
    <w:rPr>
      <w:rFonts w:ascii="Tahoma" w:hAnsi="Tahoma" w:cs="Tahoma"/>
      <w:sz w:val="16"/>
      <w:szCs w:val="16"/>
    </w:rPr>
  </w:style>
  <w:style w:type="paragraph" w:styleId="Bezodstpw">
    <w:name w:val="No Spacing"/>
    <w:uiPriority w:val="1"/>
    <w:qFormat/>
    <w:rsid w:val="00DE40BD"/>
    <w:pPr>
      <w:spacing w:after="0" w:line="240" w:lineRule="auto"/>
    </w:pPr>
  </w:style>
  <w:style w:type="character" w:styleId="Hipercze">
    <w:name w:val="Hyperlink"/>
    <w:basedOn w:val="Domylnaczcionkaakapitu"/>
    <w:uiPriority w:val="99"/>
    <w:semiHidden/>
    <w:unhideWhenUsed/>
    <w:rsid w:val="007D6B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13B3"/>
    <w:pPr>
      <w:ind w:left="720"/>
      <w:contextualSpacing/>
    </w:pPr>
  </w:style>
  <w:style w:type="paragraph" w:styleId="NormalnyWeb">
    <w:name w:val="Normal (Web)"/>
    <w:basedOn w:val="Normalny"/>
    <w:uiPriority w:val="99"/>
    <w:semiHidden/>
    <w:unhideWhenUsed/>
    <w:rsid w:val="001813B3"/>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1813B3"/>
    <w:rPr>
      <w:b/>
      <w:bCs/>
    </w:rPr>
  </w:style>
  <w:style w:type="character" w:styleId="Uwydatnienie">
    <w:name w:val="Emphasis"/>
    <w:basedOn w:val="Domylnaczcionkaakapitu"/>
    <w:uiPriority w:val="20"/>
    <w:qFormat/>
    <w:rsid w:val="001813B3"/>
    <w:rPr>
      <w:i/>
      <w:iCs/>
    </w:rPr>
  </w:style>
  <w:style w:type="character" w:styleId="Wyrnieniedelikatne">
    <w:name w:val="Subtle Emphasis"/>
    <w:basedOn w:val="Domylnaczcionkaakapitu"/>
    <w:uiPriority w:val="19"/>
    <w:qFormat/>
    <w:rsid w:val="000C34FC"/>
    <w:rPr>
      <w:i/>
      <w:iCs/>
      <w:color w:val="808080" w:themeColor="text1" w:themeTint="7F"/>
    </w:rPr>
  </w:style>
  <w:style w:type="character" w:customStyle="1" w:styleId="oa">
    <w:name w:val="oa"/>
    <w:basedOn w:val="Domylnaczcionkaakapitu"/>
    <w:rsid w:val="00422789"/>
  </w:style>
  <w:style w:type="paragraph" w:styleId="Tekstdymka">
    <w:name w:val="Balloon Text"/>
    <w:basedOn w:val="Normalny"/>
    <w:link w:val="TekstdymkaZnak"/>
    <w:uiPriority w:val="99"/>
    <w:semiHidden/>
    <w:unhideWhenUsed/>
    <w:rsid w:val="00DE40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0BD"/>
    <w:rPr>
      <w:rFonts w:ascii="Tahoma" w:hAnsi="Tahoma" w:cs="Tahoma"/>
      <w:sz w:val="16"/>
      <w:szCs w:val="16"/>
    </w:rPr>
  </w:style>
  <w:style w:type="paragraph" w:styleId="Bezodstpw">
    <w:name w:val="No Spacing"/>
    <w:uiPriority w:val="1"/>
    <w:qFormat/>
    <w:rsid w:val="00DE40BD"/>
    <w:pPr>
      <w:spacing w:after="0" w:line="240" w:lineRule="auto"/>
    </w:pPr>
  </w:style>
  <w:style w:type="character" w:styleId="Hipercze">
    <w:name w:val="Hyperlink"/>
    <w:basedOn w:val="Domylnaczcionkaakapitu"/>
    <w:uiPriority w:val="99"/>
    <w:semiHidden/>
    <w:unhideWhenUsed/>
    <w:rsid w:val="007D6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93467">
      <w:bodyDiv w:val="1"/>
      <w:marLeft w:val="0"/>
      <w:marRight w:val="0"/>
      <w:marTop w:val="0"/>
      <w:marBottom w:val="0"/>
      <w:divBdr>
        <w:top w:val="none" w:sz="0" w:space="0" w:color="auto"/>
        <w:left w:val="none" w:sz="0" w:space="0" w:color="auto"/>
        <w:bottom w:val="none" w:sz="0" w:space="0" w:color="auto"/>
        <w:right w:val="none" w:sz="0" w:space="0" w:color="auto"/>
      </w:divBdr>
    </w:div>
    <w:div w:id="1051001078">
      <w:bodyDiv w:val="1"/>
      <w:marLeft w:val="0"/>
      <w:marRight w:val="0"/>
      <w:marTop w:val="0"/>
      <w:marBottom w:val="0"/>
      <w:divBdr>
        <w:top w:val="none" w:sz="0" w:space="0" w:color="auto"/>
        <w:left w:val="none" w:sz="0" w:space="0" w:color="auto"/>
        <w:bottom w:val="none" w:sz="0" w:space="0" w:color="auto"/>
        <w:right w:val="none" w:sz="0" w:space="0" w:color="auto"/>
      </w:divBdr>
    </w:div>
    <w:div w:id="1507014905">
      <w:bodyDiv w:val="1"/>
      <w:marLeft w:val="0"/>
      <w:marRight w:val="0"/>
      <w:marTop w:val="0"/>
      <w:marBottom w:val="0"/>
      <w:divBdr>
        <w:top w:val="none" w:sz="0" w:space="0" w:color="auto"/>
        <w:left w:val="none" w:sz="0" w:space="0" w:color="auto"/>
        <w:bottom w:val="none" w:sz="0" w:space="0" w:color="auto"/>
        <w:right w:val="none" w:sz="0" w:space="0" w:color="auto"/>
      </w:divBdr>
      <w:divsChild>
        <w:div w:id="1177967294">
          <w:marLeft w:val="0"/>
          <w:marRight w:val="0"/>
          <w:marTop w:val="0"/>
          <w:marBottom w:val="0"/>
          <w:divBdr>
            <w:top w:val="none" w:sz="0" w:space="0" w:color="auto"/>
            <w:left w:val="none" w:sz="0" w:space="0" w:color="auto"/>
            <w:bottom w:val="none" w:sz="0" w:space="0" w:color="auto"/>
            <w:right w:val="none" w:sz="0" w:space="0" w:color="auto"/>
          </w:divBdr>
          <w:divsChild>
            <w:div w:id="220409607">
              <w:marLeft w:val="0"/>
              <w:marRight w:val="0"/>
              <w:marTop w:val="0"/>
              <w:marBottom w:val="0"/>
              <w:divBdr>
                <w:top w:val="none" w:sz="0" w:space="0" w:color="auto"/>
                <w:left w:val="none" w:sz="0" w:space="0" w:color="auto"/>
                <w:bottom w:val="none" w:sz="0" w:space="0" w:color="auto"/>
                <w:right w:val="none" w:sz="0" w:space="0" w:color="auto"/>
              </w:divBdr>
              <w:divsChild>
                <w:div w:id="1299803604">
                  <w:marLeft w:val="0"/>
                  <w:marRight w:val="0"/>
                  <w:marTop w:val="0"/>
                  <w:marBottom w:val="0"/>
                  <w:divBdr>
                    <w:top w:val="none" w:sz="0" w:space="0" w:color="auto"/>
                    <w:left w:val="none" w:sz="0" w:space="0" w:color="auto"/>
                    <w:bottom w:val="none" w:sz="0" w:space="0" w:color="auto"/>
                    <w:right w:val="none" w:sz="0" w:space="0" w:color="auto"/>
                  </w:divBdr>
                  <w:divsChild>
                    <w:div w:id="445733823">
                      <w:marLeft w:val="0"/>
                      <w:marRight w:val="0"/>
                      <w:marTop w:val="0"/>
                      <w:marBottom w:val="0"/>
                      <w:divBdr>
                        <w:top w:val="none" w:sz="0" w:space="0" w:color="auto"/>
                        <w:left w:val="none" w:sz="0" w:space="0" w:color="auto"/>
                        <w:bottom w:val="none" w:sz="0" w:space="0" w:color="auto"/>
                        <w:right w:val="none" w:sz="0" w:space="0" w:color="auto"/>
                      </w:divBdr>
                      <w:divsChild>
                        <w:div w:id="763457284">
                          <w:marLeft w:val="0"/>
                          <w:marRight w:val="0"/>
                          <w:marTop w:val="0"/>
                          <w:marBottom w:val="0"/>
                          <w:divBdr>
                            <w:top w:val="none" w:sz="0" w:space="0" w:color="auto"/>
                            <w:left w:val="none" w:sz="0" w:space="0" w:color="auto"/>
                            <w:bottom w:val="none" w:sz="0" w:space="0" w:color="auto"/>
                            <w:right w:val="none" w:sz="0" w:space="0" w:color="auto"/>
                          </w:divBdr>
                          <w:divsChild>
                            <w:div w:id="875966792">
                              <w:marLeft w:val="0"/>
                              <w:marRight w:val="0"/>
                              <w:marTop w:val="0"/>
                              <w:marBottom w:val="0"/>
                              <w:divBdr>
                                <w:top w:val="none" w:sz="0" w:space="0" w:color="auto"/>
                                <w:left w:val="none" w:sz="0" w:space="0" w:color="auto"/>
                                <w:bottom w:val="none" w:sz="0" w:space="0" w:color="auto"/>
                                <w:right w:val="none" w:sz="0" w:space="0" w:color="auto"/>
                              </w:divBdr>
                              <w:divsChild>
                                <w:div w:id="1819036278">
                                  <w:marLeft w:val="0"/>
                                  <w:marRight w:val="0"/>
                                  <w:marTop w:val="0"/>
                                  <w:marBottom w:val="0"/>
                                  <w:divBdr>
                                    <w:top w:val="none" w:sz="0" w:space="0" w:color="auto"/>
                                    <w:left w:val="none" w:sz="0" w:space="0" w:color="auto"/>
                                    <w:bottom w:val="none" w:sz="0" w:space="0" w:color="auto"/>
                                    <w:right w:val="none" w:sz="0" w:space="0" w:color="auto"/>
                                  </w:divBdr>
                                  <w:divsChild>
                                    <w:div w:id="610749271">
                                      <w:marLeft w:val="0"/>
                                      <w:marRight w:val="0"/>
                                      <w:marTop w:val="0"/>
                                      <w:marBottom w:val="0"/>
                                      <w:divBdr>
                                        <w:top w:val="none" w:sz="0" w:space="0" w:color="auto"/>
                                        <w:left w:val="none" w:sz="0" w:space="0" w:color="auto"/>
                                        <w:bottom w:val="none" w:sz="0" w:space="0" w:color="auto"/>
                                        <w:right w:val="none" w:sz="0" w:space="0" w:color="auto"/>
                                      </w:divBdr>
                                    </w:div>
                                    <w:div w:id="1554777078">
                                      <w:marLeft w:val="0"/>
                                      <w:marRight w:val="0"/>
                                      <w:marTop w:val="0"/>
                                      <w:marBottom w:val="0"/>
                                      <w:divBdr>
                                        <w:top w:val="none" w:sz="0" w:space="0" w:color="auto"/>
                                        <w:left w:val="none" w:sz="0" w:space="0" w:color="auto"/>
                                        <w:bottom w:val="none" w:sz="0" w:space="0" w:color="auto"/>
                                        <w:right w:val="none" w:sz="0" w:space="0" w:color="auto"/>
                                      </w:divBdr>
                                    </w:div>
                                    <w:div w:id="1742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UH5QXF-Bo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2609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cp:lastModifiedBy>
  <cp:revision>3</cp:revision>
  <dcterms:created xsi:type="dcterms:W3CDTF">2020-06-09T08:58:00Z</dcterms:created>
  <dcterms:modified xsi:type="dcterms:W3CDTF">2020-06-09T09:03:00Z</dcterms:modified>
</cp:coreProperties>
</file>