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9B" w:rsidRDefault="00CE219B" w:rsidP="00CE219B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E219B" w:rsidRPr="003C1BEC" w:rsidRDefault="003C1BEC" w:rsidP="003C1BE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1BEC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>Pszczółk</w:t>
      </w:r>
      <w:r w:rsidRPr="003C1BEC">
        <w:rPr>
          <w:rFonts w:ascii="Calibri" w:eastAsia="Calibri" w:hAnsi="Calibri" w:cs="Times New Roman"/>
          <w:b/>
          <w:sz w:val="28"/>
          <w:szCs w:val="28"/>
        </w:rPr>
        <w:t>i- piątek, 5.06.2020r.</w:t>
      </w:r>
    </w:p>
    <w:p w:rsidR="00CE219B" w:rsidRPr="00CE219B" w:rsidRDefault="00CE219B" w:rsidP="00CE219B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FF0000"/>
          <w:sz w:val="28"/>
          <w:szCs w:val="28"/>
        </w:rPr>
        <w:t>Temat : W co się pobawimy?</w:t>
      </w:r>
    </w:p>
    <w:p w:rsidR="00CE219B" w:rsidRPr="00CE219B" w:rsidRDefault="00CE219B" w:rsidP="00CE219B">
      <w:pPr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E219B" w:rsidRPr="00CE219B" w:rsidRDefault="00CE219B" w:rsidP="00CE219B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*„Do jakiej zabawy przyda się ta zabawka?”-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t>rozpoznawanie przedmiotów dotykiem. Doskonalenie umiejętności nazywania elementów z otoczenia dziecka. (w worku znajdują się różne przedmioty. Dziecko wkłada rękę do worka i bierze dowolną rzecz, następnie  za pomocą dotyku mówi, co to jest za przedmiot i do jakiej zabawy może się przydać).</w:t>
      </w:r>
    </w:p>
    <w:p w:rsidR="00CE219B" w:rsidRPr="00CE219B" w:rsidRDefault="00CE219B" w:rsidP="00CE219B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*Zajęcia o emocjach-cierpliwość,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t>czekanie na swoją kolej podczas zabaw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 z innymi dziećmi. „Nauka cierpliwości”- słuchanie wierszyka i rozmowa na jego temat. </w:t>
      </w:r>
    </w:p>
    <w:p w:rsidR="00CE219B" w:rsidRPr="00CE219B" w:rsidRDefault="00CE219B" w:rsidP="00CE219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Nauka cierpliwości- Dominika Niemiec.</w:t>
      </w:r>
    </w:p>
    <w:p w:rsidR="00CE219B" w:rsidRDefault="00CE219B" w:rsidP="00CE219B">
      <w:pPr>
        <w:rPr>
          <w:rFonts w:ascii="Calibri" w:eastAsia="Calibri" w:hAnsi="Calibri" w:cs="Times New Roman"/>
          <w:color w:val="000000"/>
          <w:sz w:val="28"/>
          <w:szCs w:val="28"/>
        </w:rPr>
        <w:sectPr w:rsidR="00CE21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219B" w:rsidRDefault="00CE219B" w:rsidP="00CE219B">
      <w:pPr>
        <w:rPr>
          <w:rFonts w:ascii="Calibri" w:eastAsia="Calibri" w:hAnsi="Calibri" w:cs="Times New Roman"/>
          <w:color w:val="000000"/>
          <w:sz w:val="28"/>
          <w:szCs w:val="28"/>
        </w:rPr>
        <w:sectPr w:rsidR="00CE219B" w:rsidSect="00CE21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E219B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Gramy w planszówkę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przesuwam pionek, raz i dwa.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Najpierw rzuć kostką ty,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potem znów rzucę ja.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Ty będziesz pierwsza mamo,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następnie się zamienimy,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a jeszcze chwilę później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w coś innego się zabawimy.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Może weźmiemy kredę?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Będę rysować motyle.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Wezmę niebieską i żółtą,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ale dam ci ją za chwilę.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Bo przebywając w grupie, 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to bardzo ważna sprawa,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trzeba być cierpliwym i się dzielić</w:t>
      </w:r>
      <w:r w:rsidRPr="00CE219B">
        <w:rPr>
          <w:rFonts w:ascii="Calibri" w:eastAsia="Calibri" w:hAnsi="Calibri" w:cs="Times New Roman"/>
          <w:color w:val="000000"/>
          <w:sz w:val="28"/>
          <w:szCs w:val="28"/>
        </w:rPr>
        <w:br/>
        <w:t>- to nauka, nie tylko zabawa</w:t>
      </w:r>
    </w:p>
    <w:p w:rsidR="00CE219B" w:rsidRPr="00CE219B" w:rsidRDefault="00CE219B" w:rsidP="00CE219B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 xml:space="preserve">. </w:t>
      </w:r>
    </w:p>
    <w:p w:rsidR="00CE219B" w:rsidRPr="00CE219B" w:rsidRDefault="00CE219B" w:rsidP="00CE219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>Pytania do wiersza:</w:t>
      </w:r>
    </w:p>
    <w:p w:rsidR="00CE219B" w:rsidRPr="000E613F" w:rsidRDefault="00CE219B" w:rsidP="00CE219B">
      <w:pPr>
        <w:rPr>
          <w:rFonts w:ascii="Calibri" w:eastAsia="Calibri" w:hAnsi="Calibri" w:cs="Times New Roman"/>
          <w:i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color w:val="000000"/>
          <w:sz w:val="28"/>
          <w:szCs w:val="28"/>
        </w:rPr>
        <w:t>-</w:t>
      </w:r>
      <w:r w:rsidRPr="000E613F">
        <w:rPr>
          <w:rFonts w:ascii="Calibri" w:eastAsia="Calibri" w:hAnsi="Calibri" w:cs="Times New Roman"/>
          <w:i/>
          <w:color w:val="000000"/>
          <w:sz w:val="28"/>
          <w:szCs w:val="28"/>
        </w:rPr>
        <w:t>W co miały zamiar bawić się dzieci?</w:t>
      </w:r>
      <w:r w:rsidRPr="000E613F">
        <w:rPr>
          <w:rFonts w:ascii="Calibri" w:eastAsia="Calibri" w:hAnsi="Calibri" w:cs="Times New Roman"/>
          <w:i/>
          <w:color w:val="000000"/>
          <w:sz w:val="28"/>
          <w:szCs w:val="28"/>
        </w:rPr>
        <w:br/>
        <w:t>-Jakim trzeba być, gdy bawimy się z innymi?</w:t>
      </w:r>
      <w:r w:rsidRPr="000E613F">
        <w:rPr>
          <w:rFonts w:ascii="Calibri" w:eastAsia="Calibri" w:hAnsi="Calibri" w:cs="Times New Roman"/>
          <w:i/>
          <w:color w:val="000000"/>
          <w:sz w:val="28"/>
          <w:szCs w:val="28"/>
        </w:rPr>
        <w:br/>
        <w:t>-Czy wy jesteście cierpliwi?</w:t>
      </w:r>
      <w:r w:rsidRPr="000E613F">
        <w:rPr>
          <w:rFonts w:ascii="Calibri" w:eastAsia="Calibri" w:hAnsi="Calibri" w:cs="Times New Roman"/>
          <w:i/>
          <w:color w:val="000000"/>
          <w:sz w:val="28"/>
          <w:szCs w:val="28"/>
        </w:rPr>
        <w:br/>
        <w:t>- Czy podczas zabawy potraficie dzielić się zabawkami z innymi dziećmi?</w:t>
      </w:r>
      <w:r w:rsidRPr="000E613F">
        <w:rPr>
          <w:rFonts w:ascii="Calibri" w:eastAsia="Calibri" w:hAnsi="Calibri" w:cs="Times New Roman"/>
          <w:i/>
          <w:color w:val="000000"/>
          <w:sz w:val="28"/>
          <w:szCs w:val="28"/>
        </w:rPr>
        <w:br/>
        <w:t>-Czy trudno jest poczekać na swoją kolej w zabawie?</w:t>
      </w:r>
    </w:p>
    <w:p w:rsidR="00CE219B" w:rsidRPr="00CE219B" w:rsidRDefault="00CE219B" w:rsidP="00CE219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>„Klocki”- praca z KP2.42</w:t>
      </w:r>
    </w:p>
    <w:p w:rsidR="000B70F8" w:rsidRPr="00E01103" w:rsidRDefault="00CE219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>*</w:t>
      </w:r>
      <w:r w:rsidR="000E613F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Zachęcam do gry </w:t>
      </w:r>
      <w:r w:rsidRPr="00CE219B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z rodzicami i rodzeństwem w gry planszowe dostępne w domu. </w:t>
      </w:r>
    </w:p>
    <w:sectPr w:rsidR="000B70F8" w:rsidRPr="00E01103" w:rsidSect="00CE21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2E"/>
    <w:multiLevelType w:val="hybridMultilevel"/>
    <w:tmpl w:val="E2D2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B"/>
    <w:rsid w:val="000E613F"/>
    <w:rsid w:val="003C1BEC"/>
    <w:rsid w:val="004257E1"/>
    <w:rsid w:val="005B2CCF"/>
    <w:rsid w:val="00823933"/>
    <w:rsid w:val="00B36D7C"/>
    <w:rsid w:val="00CE219B"/>
    <w:rsid w:val="00E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2020-06-04T20:16:00Z</dcterms:created>
  <dcterms:modified xsi:type="dcterms:W3CDTF">2020-06-04T20:22:00Z</dcterms:modified>
</cp:coreProperties>
</file>