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46" w:rsidRDefault="00FF0A46" w:rsidP="00FF0A46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F0A46">
        <w:rPr>
          <w:rFonts w:ascii="Calibri" w:eastAsia="Calibri" w:hAnsi="Calibri" w:cs="Times New Roman"/>
          <w:b/>
          <w:sz w:val="28"/>
          <w:szCs w:val="28"/>
        </w:rPr>
        <w:t>Propozycje  działań  dla  grupy Pszczółek- 27.05.2020r</w:t>
      </w:r>
    </w:p>
    <w:p w:rsidR="00FF0A46" w:rsidRPr="00FF0A46" w:rsidRDefault="00FF0A46" w:rsidP="00FF0A46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F0A46" w:rsidRPr="00FF0A46" w:rsidRDefault="00FF0A46" w:rsidP="00FF0A46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F0A46">
        <w:rPr>
          <w:rFonts w:ascii="Calibri" w:eastAsia="Calibri" w:hAnsi="Calibri" w:cs="Times New Roman"/>
          <w:b/>
          <w:color w:val="FF0000"/>
          <w:sz w:val="28"/>
          <w:szCs w:val="28"/>
        </w:rPr>
        <w:t>Temat :</w:t>
      </w:r>
      <w:r w:rsidRPr="00FF0A46">
        <w:rPr>
          <w:rFonts w:ascii="Calibri" w:eastAsia="Calibri" w:hAnsi="Calibri" w:cs="Times New Roman"/>
          <w:b/>
          <w:color w:val="FF0000"/>
          <w:sz w:val="28"/>
          <w:szCs w:val="28"/>
        </w:rPr>
        <w:t>Jak to jest, kiedy ma się rodzeństwo?</w:t>
      </w:r>
    </w:p>
    <w:p w:rsidR="00FF0A46" w:rsidRPr="00FF0A46" w:rsidRDefault="00FF0A46" w:rsidP="00FF0A46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FF0A46" w:rsidRPr="00FF0A46" w:rsidRDefault="00FF0A46" w:rsidP="00FF0A46">
      <w:pPr>
        <w:rPr>
          <w:rFonts w:ascii="Calibri" w:eastAsia="Calibri" w:hAnsi="Calibri" w:cs="Times New Roman"/>
          <w:b/>
          <w:sz w:val="28"/>
          <w:szCs w:val="28"/>
        </w:rPr>
      </w:pPr>
      <w:r w:rsidRPr="00FF0A46">
        <w:rPr>
          <w:rFonts w:ascii="Calibri" w:eastAsia="Calibri" w:hAnsi="Calibri" w:cs="Times New Roman"/>
          <w:b/>
          <w:sz w:val="28"/>
          <w:szCs w:val="28"/>
        </w:rPr>
        <w:t>*Ćwiczenia z liczeniem w podskokach.</w:t>
      </w:r>
    </w:p>
    <w:p w:rsidR="00FF0A46" w:rsidRPr="00FF0A46" w:rsidRDefault="00FF0A46" w:rsidP="00FF0A46">
      <w:pPr>
        <w:rPr>
          <w:rFonts w:ascii="Calibri" w:eastAsia="Calibri" w:hAnsi="Calibri" w:cs="Times New Roman"/>
          <w:b/>
          <w:sz w:val="28"/>
          <w:szCs w:val="28"/>
        </w:rPr>
      </w:pPr>
      <w:hyperlink r:id="rId6" w:history="1">
        <w:r w:rsidRPr="00FF0A46">
          <w:rPr>
            <w:rFonts w:ascii="Calibri" w:eastAsia="Calibri" w:hAnsi="Calibri" w:cs="Times New Roman"/>
            <w:color w:val="0000FF"/>
            <w:u w:val="single"/>
          </w:rPr>
          <w:t>https://www.youtube.com/watch?v=bzboHM5GUzg</w:t>
        </w:r>
      </w:hyperlink>
    </w:p>
    <w:p w:rsidR="00FF0A46" w:rsidRPr="00FF0A46" w:rsidRDefault="00FF0A46" w:rsidP="00FF0A46">
      <w:pPr>
        <w:rPr>
          <w:rFonts w:ascii="Calibri" w:eastAsia="Calibri" w:hAnsi="Calibri" w:cs="Times New Roman"/>
          <w:sz w:val="28"/>
          <w:szCs w:val="28"/>
        </w:rPr>
      </w:pPr>
      <w:r w:rsidRPr="00FF0A46">
        <w:rPr>
          <w:rFonts w:ascii="Calibri" w:eastAsia="Calibri" w:hAnsi="Calibri" w:cs="Times New Roman"/>
          <w:b/>
          <w:sz w:val="28"/>
          <w:szCs w:val="28"/>
        </w:rPr>
        <w:t xml:space="preserve">*„Jak to jest, kiedy ma się rodzeństwo?”- </w:t>
      </w:r>
      <w:r w:rsidRPr="00FF0A46">
        <w:rPr>
          <w:rFonts w:ascii="Calibri" w:eastAsia="Calibri" w:hAnsi="Calibri" w:cs="Times New Roman"/>
          <w:sz w:val="28"/>
          <w:szCs w:val="28"/>
        </w:rPr>
        <w:t xml:space="preserve">rozmowa na temat relacji dzieci z ich rodzeństwem. Rozwijanie umiejętności prawidłowego nazywania członków rodziny. </w:t>
      </w:r>
    </w:p>
    <w:p w:rsidR="00FF0A46" w:rsidRPr="00FF0A46" w:rsidRDefault="00FF0A46" w:rsidP="00FF0A46">
      <w:pPr>
        <w:rPr>
          <w:rFonts w:ascii="Calibri" w:eastAsia="Calibri" w:hAnsi="Calibri" w:cs="Times New Roman"/>
          <w:sz w:val="28"/>
          <w:szCs w:val="28"/>
        </w:rPr>
      </w:pPr>
      <w:r w:rsidRPr="00FF0A46">
        <w:rPr>
          <w:rFonts w:ascii="Calibri" w:eastAsia="Calibri" w:hAnsi="Calibri" w:cs="Times New Roman"/>
          <w:b/>
          <w:sz w:val="28"/>
          <w:szCs w:val="28"/>
        </w:rPr>
        <w:t xml:space="preserve">*„Piknik”- </w:t>
      </w:r>
      <w:r w:rsidRPr="00FF0A46">
        <w:rPr>
          <w:rFonts w:ascii="Calibri" w:eastAsia="Calibri" w:hAnsi="Calibri" w:cs="Times New Roman"/>
          <w:sz w:val="28"/>
          <w:szCs w:val="28"/>
        </w:rPr>
        <w:t xml:space="preserve">praca z KP.39. Wspomaganie rozwoju małej motoryki. </w:t>
      </w:r>
    </w:p>
    <w:p w:rsidR="00FF0A46" w:rsidRPr="00FF0A46" w:rsidRDefault="00FF0A46" w:rsidP="00FF0A46">
      <w:pPr>
        <w:rPr>
          <w:rFonts w:ascii="Calibri" w:eastAsia="Calibri" w:hAnsi="Calibri" w:cs="Times New Roman"/>
          <w:sz w:val="28"/>
          <w:szCs w:val="28"/>
        </w:rPr>
      </w:pPr>
      <w:r w:rsidRPr="00FF0A46">
        <w:rPr>
          <w:rFonts w:ascii="Calibri" w:eastAsia="Calibri" w:hAnsi="Calibri" w:cs="Times New Roman"/>
          <w:b/>
          <w:sz w:val="28"/>
          <w:szCs w:val="28"/>
        </w:rPr>
        <w:t xml:space="preserve">*Zabawa przy piosence „Tydzień liczy 7 dni”- </w:t>
      </w:r>
      <w:r w:rsidRPr="00FF0A46">
        <w:rPr>
          <w:rFonts w:ascii="Calibri" w:eastAsia="Calibri" w:hAnsi="Calibri" w:cs="Times New Roman"/>
          <w:sz w:val="28"/>
          <w:szCs w:val="28"/>
        </w:rPr>
        <w:t xml:space="preserve">utrwalenie dni tygodnia. Przeliczanie w zakresie 7. </w:t>
      </w:r>
    </w:p>
    <w:p w:rsidR="00FF0A46" w:rsidRDefault="00FF0A46" w:rsidP="00FF0A46">
      <w:pPr>
        <w:rPr>
          <w:rFonts w:ascii="Calibri" w:eastAsia="Calibri" w:hAnsi="Calibri" w:cs="Times New Roman"/>
          <w:color w:val="0000FF"/>
          <w:u w:val="single"/>
        </w:rPr>
      </w:pPr>
      <w:hyperlink r:id="rId7" w:history="1">
        <w:r w:rsidRPr="00FF0A46">
          <w:rPr>
            <w:rFonts w:ascii="Calibri" w:eastAsia="Calibri" w:hAnsi="Calibri" w:cs="Times New Roman"/>
            <w:color w:val="0000FF"/>
            <w:u w:val="single"/>
          </w:rPr>
          <w:t>https://www.youtube.com/watch?v=KJiXPp1jSgQ</w:t>
        </w:r>
      </w:hyperlink>
    </w:p>
    <w:p w:rsidR="00F158A2" w:rsidRDefault="00F158A2" w:rsidP="00FF0A46">
      <w:pPr>
        <w:rPr>
          <w:rFonts w:ascii="Calibri" w:eastAsia="Calibri" w:hAnsi="Calibri" w:cs="Times New Roman"/>
          <w:color w:val="0000FF"/>
          <w:u w:val="single"/>
        </w:rPr>
      </w:pPr>
    </w:p>
    <w:p w:rsidR="00F158A2" w:rsidRPr="00F158A2" w:rsidRDefault="00F158A2" w:rsidP="00F158A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158A2">
        <w:rPr>
          <w:rFonts w:ascii="Calibri" w:eastAsia="Calibri" w:hAnsi="Calibri" w:cs="Times New Roman"/>
          <w:b/>
          <w:sz w:val="24"/>
          <w:szCs w:val="24"/>
        </w:rPr>
        <w:t>zabawy  ruchowe</w:t>
      </w:r>
    </w:p>
    <w:p w:rsidR="00F158A2" w:rsidRPr="00F158A2" w:rsidRDefault="00F158A2" w:rsidP="00F158A2">
      <w:pPr>
        <w:rPr>
          <w:rFonts w:ascii="Calibri" w:eastAsia="Calibri" w:hAnsi="Calibri" w:cs="Times New Roman"/>
          <w:sz w:val="24"/>
          <w:szCs w:val="24"/>
        </w:rPr>
      </w:pPr>
      <w:r w:rsidRPr="00F158A2">
        <w:rPr>
          <w:rFonts w:ascii="Calibri" w:eastAsia="Calibri" w:hAnsi="Calibri" w:cs="Times New Roman"/>
          <w:b/>
          <w:bCs/>
        </w:rPr>
        <w:t>„</w:t>
      </w:r>
      <w:r w:rsidRPr="00F158A2">
        <w:rPr>
          <w:rFonts w:ascii="Calibri" w:eastAsia="Calibri" w:hAnsi="Calibri" w:cs="Times New Roman"/>
          <w:b/>
          <w:bCs/>
          <w:sz w:val="24"/>
          <w:szCs w:val="24"/>
        </w:rPr>
        <w:t>Ręce do góry”</w:t>
      </w:r>
      <w:r w:rsidRPr="00F158A2">
        <w:rPr>
          <w:rFonts w:ascii="Calibri" w:eastAsia="Calibri" w:hAnsi="Calibri" w:cs="Times New Roman"/>
          <w:sz w:val="24"/>
          <w:szCs w:val="24"/>
        </w:rPr>
        <w:t> – gimnastyka z piosenką</w:t>
      </w:r>
    </w:p>
    <w:p w:rsidR="00F158A2" w:rsidRDefault="00F158A2" w:rsidP="00F158A2">
      <w:pPr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8" w:history="1">
        <w:r w:rsidRPr="00F158A2">
          <w:rPr>
            <w:rStyle w:val="Hipercze"/>
            <w:rFonts w:ascii="Calibri" w:eastAsia="Calibri" w:hAnsi="Calibri" w:cs="Times New Roman"/>
            <w:sz w:val="24"/>
            <w:szCs w:val="24"/>
          </w:rPr>
          <w:t>https://www.youtube.</w:t>
        </w:r>
        <w:r w:rsidRPr="00F158A2">
          <w:rPr>
            <w:rStyle w:val="Hipercze"/>
            <w:rFonts w:ascii="Calibri" w:eastAsia="Calibri" w:hAnsi="Calibri" w:cs="Times New Roman"/>
            <w:sz w:val="24"/>
            <w:szCs w:val="24"/>
          </w:rPr>
          <w:t>com/watch?v=EuCip5y1464</w:t>
        </w:r>
      </w:hyperlink>
    </w:p>
    <w:p w:rsidR="00F158A2" w:rsidRPr="00F158A2" w:rsidRDefault="00F158A2" w:rsidP="00F158A2">
      <w:pPr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p w:rsidR="00F158A2" w:rsidRDefault="00F158A2" w:rsidP="00F158A2">
      <w:pPr>
        <w:rPr>
          <w:rFonts w:ascii="Calibri" w:eastAsia="Calibri" w:hAnsi="Calibri" w:cs="Times New Roman"/>
          <w:sz w:val="24"/>
          <w:szCs w:val="24"/>
        </w:rPr>
      </w:pPr>
      <w:r w:rsidRPr="00F158A2">
        <w:rPr>
          <w:rFonts w:ascii="Calibri" w:eastAsia="Calibri" w:hAnsi="Calibri" w:cs="Times New Roman"/>
          <w:b/>
          <w:bCs/>
          <w:sz w:val="24"/>
          <w:szCs w:val="24"/>
        </w:rPr>
        <w:t>„Słyszę i liczę”</w:t>
      </w:r>
      <w:r w:rsidRPr="00F158A2">
        <w:rPr>
          <w:rFonts w:ascii="Calibri" w:eastAsia="Calibri" w:hAnsi="Calibri" w:cs="Times New Roman"/>
          <w:sz w:val="24"/>
          <w:szCs w:val="24"/>
        </w:rPr>
        <w:t> – rodzic wrzuca do kubka określoną liczbę guzików w takim tempie, aby dziecko mogło je policzyć. Następnie dziecko układa przed sobą tyle samo guzików, ile wpadło do kubka. Guziki można zastąpić np. koralikami.</w:t>
      </w:r>
    </w:p>
    <w:p w:rsidR="00F158A2" w:rsidRDefault="00F158A2" w:rsidP="00F158A2">
      <w:pPr>
        <w:rPr>
          <w:rFonts w:ascii="Calibri" w:eastAsia="Calibri" w:hAnsi="Calibri" w:cs="Times New Roman"/>
          <w:sz w:val="24"/>
          <w:szCs w:val="24"/>
        </w:rPr>
      </w:pPr>
    </w:p>
    <w:p w:rsidR="00F158A2" w:rsidRDefault="00F158A2" w:rsidP="00F158A2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F158A2">
        <w:rPr>
          <w:rFonts w:ascii="Arial" w:eastAsia="Calibri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Pr="00F158A2"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  <w:t xml:space="preserve">Zabawy z małą piłeczką </w:t>
      </w:r>
    </w:p>
    <w:p w:rsidR="00F158A2" w:rsidRPr="00F158A2" w:rsidRDefault="00F158A2" w:rsidP="00F158A2">
      <w:pPr>
        <w:widowControl w:val="0"/>
        <w:suppressAutoHyphens/>
        <w:spacing w:after="0" w:line="240" w:lineRule="auto"/>
        <w:rPr>
          <w:rFonts w:eastAsia="Calibri" w:cstheme="minorHAnsi"/>
          <w:b/>
          <w:color w:val="000000"/>
          <w:kern w:val="1"/>
          <w:sz w:val="24"/>
          <w:szCs w:val="24"/>
          <w:lang w:eastAsia="hi-IN" w:bidi="hi-IN"/>
        </w:rPr>
      </w:pPr>
    </w:p>
    <w:p w:rsidR="00F158A2" w:rsidRPr="00F158A2" w:rsidRDefault="00F158A2" w:rsidP="00F158A2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F158A2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>- podrzucanie piłki w górę oburącz i chwyt oburącz</w:t>
      </w:r>
    </w:p>
    <w:p w:rsidR="00F158A2" w:rsidRPr="00F158A2" w:rsidRDefault="00F158A2" w:rsidP="00F158A2">
      <w:pPr>
        <w:widowControl w:val="0"/>
        <w:suppressAutoHyphens/>
        <w:spacing w:after="0" w:line="240" w:lineRule="auto"/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</w:pPr>
      <w:r w:rsidRPr="00F158A2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rzut w górę ręką prawą i lewą na zmianę, chwyt oburącz </w:t>
      </w:r>
    </w:p>
    <w:p w:rsidR="00F158A2" w:rsidRPr="00F158A2" w:rsidRDefault="00F158A2" w:rsidP="00F158A2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158A2">
        <w:rPr>
          <w:rFonts w:eastAsia="Calibri" w:cstheme="minorHAnsi"/>
          <w:color w:val="000000"/>
          <w:kern w:val="1"/>
          <w:sz w:val="24"/>
          <w:szCs w:val="24"/>
          <w:lang w:eastAsia="hi-IN" w:bidi="hi-IN"/>
        </w:rPr>
        <w:t xml:space="preserve">- rzut piłki o podłogę, o ścianę i chwyt oburącz </w:t>
      </w:r>
    </w:p>
    <w:p w:rsidR="00F158A2" w:rsidRPr="00F158A2" w:rsidRDefault="00F158A2" w:rsidP="00F158A2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F158A2" w:rsidRPr="00F158A2" w:rsidRDefault="00F158A2" w:rsidP="00F158A2">
      <w:pPr>
        <w:rPr>
          <w:rFonts w:ascii="Calibri" w:eastAsia="Calibri" w:hAnsi="Calibri" w:cs="Times New Roman"/>
          <w:sz w:val="24"/>
          <w:szCs w:val="24"/>
        </w:rPr>
      </w:pPr>
    </w:p>
    <w:p w:rsidR="00FF0A46" w:rsidRPr="00FF0A46" w:rsidRDefault="00FF0A46" w:rsidP="00FF0A46">
      <w:pPr>
        <w:rPr>
          <w:rFonts w:ascii="Calibri" w:eastAsia="Calibri" w:hAnsi="Calibri" w:cs="Times New Roman"/>
          <w:sz w:val="24"/>
          <w:szCs w:val="24"/>
        </w:rPr>
      </w:pPr>
    </w:p>
    <w:p w:rsidR="000B70F8" w:rsidRDefault="00B2263D">
      <w:bookmarkStart w:id="0" w:name="_GoBack"/>
      <w:bookmarkEnd w:id="0"/>
    </w:p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D4D"/>
    <w:multiLevelType w:val="hybridMultilevel"/>
    <w:tmpl w:val="5C40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9E9"/>
    <w:multiLevelType w:val="multilevel"/>
    <w:tmpl w:val="73AC1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46"/>
    <w:rsid w:val="005B2CCF"/>
    <w:rsid w:val="00823933"/>
    <w:rsid w:val="00B2263D"/>
    <w:rsid w:val="00F158A2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8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8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8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Cip5y14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JiXPp1jS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boHM5GUz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2020-05-26T19:15:00Z</dcterms:created>
  <dcterms:modified xsi:type="dcterms:W3CDTF">2020-05-26T19:24:00Z</dcterms:modified>
</cp:coreProperties>
</file>