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41" w:rsidRPr="00A11841" w:rsidRDefault="00A11841" w:rsidP="00A1184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11841">
        <w:rPr>
          <w:rFonts w:ascii="Calibri" w:eastAsia="Calibri" w:hAnsi="Calibri" w:cs="Times New Roman"/>
          <w:b/>
          <w:sz w:val="28"/>
          <w:szCs w:val="28"/>
        </w:rPr>
        <w:t>Zadania dla Pszczółek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- 25.05.</w:t>
      </w:r>
    </w:p>
    <w:p w:rsidR="00A11841" w:rsidRDefault="00A11841" w:rsidP="00A11841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A11841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Temat : Święto Mamy i Taty </w:t>
      </w:r>
    </w:p>
    <w:p w:rsidR="00A11841" w:rsidRDefault="00A11841" w:rsidP="00A11841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A11841" w:rsidRPr="00A11841" w:rsidRDefault="00A11841" w:rsidP="00A1184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      </w:t>
      </w:r>
      <w:r w:rsidRPr="00A11841">
        <w:rPr>
          <w:rFonts w:ascii="Calibri" w:eastAsia="Calibri" w:hAnsi="Calibri" w:cs="Times New Roman"/>
          <w:b/>
          <w:sz w:val="28"/>
          <w:szCs w:val="28"/>
        </w:rPr>
        <w:t xml:space="preserve">Kwiatek dla mamy. </w:t>
      </w:r>
    </w:p>
    <w:p w:rsidR="00A11841" w:rsidRPr="00A11841" w:rsidRDefault="00A11841" w:rsidP="00A11841">
      <w:pPr>
        <w:rPr>
          <w:rFonts w:ascii="Calibri" w:eastAsia="Calibri" w:hAnsi="Calibri" w:cs="Times New Roman"/>
          <w:sz w:val="28"/>
          <w:szCs w:val="28"/>
        </w:rPr>
      </w:pPr>
      <w:r w:rsidRPr="00A11841">
        <w:rPr>
          <w:rFonts w:ascii="Calibri" w:eastAsia="Calibri" w:hAnsi="Calibri" w:cs="Times New Roman"/>
          <w:b/>
          <w:sz w:val="28"/>
          <w:szCs w:val="28"/>
        </w:rPr>
        <w:t>*„Kocham mamę</w:t>
      </w:r>
      <w:r w:rsidRPr="00A11841">
        <w:rPr>
          <w:rFonts w:ascii="Calibri" w:eastAsia="Calibri" w:hAnsi="Calibri" w:cs="Times New Roman"/>
          <w:sz w:val="28"/>
          <w:szCs w:val="28"/>
        </w:rPr>
        <w:t xml:space="preserve">”- rozmowa na temat relacji dziecka z ich mamą. Kształtowanie poczucia więzi emocjonalnej ze swoją rodziną. </w:t>
      </w:r>
    </w:p>
    <w:p w:rsidR="00A11841" w:rsidRPr="00A11841" w:rsidRDefault="00A11841" w:rsidP="00A11841">
      <w:pPr>
        <w:rPr>
          <w:rFonts w:ascii="Calibri" w:eastAsia="Calibri" w:hAnsi="Calibri" w:cs="Times New Roman"/>
          <w:sz w:val="28"/>
          <w:szCs w:val="28"/>
        </w:rPr>
      </w:pPr>
      <w:r w:rsidRPr="00A11841">
        <w:rPr>
          <w:rFonts w:ascii="Calibri" w:eastAsia="Calibri" w:hAnsi="Calibri" w:cs="Times New Roman"/>
          <w:sz w:val="28"/>
          <w:szCs w:val="28"/>
        </w:rPr>
        <w:t>*„</w:t>
      </w:r>
      <w:r w:rsidRPr="00A11841">
        <w:rPr>
          <w:rFonts w:ascii="Calibri" w:eastAsia="Calibri" w:hAnsi="Calibri" w:cs="Times New Roman"/>
          <w:b/>
          <w:sz w:val="28"/>
          <w:szCs w:val="28"/>
        </w:rPr>
        <w:t>Ramka dla mamy</w:t>
      </w:r>
      <w:r w:rsidRPr="00A11841">
        <w:rPr>
          <w:rFonts w:ascii="Calibri" w:eastAsia="Calibri" w:hAnsi="Calibri" w:cs="Times New Roman"/>
          <w:sz w:val="28"/>
          <w:szCs w:val="28"/>
        </w:rPr>
        <w:t xml:space="preserve">”- praca z W.50. Rozwijanie u dzieci sprawności manualnej. </w:t>
      </w:r>
    </w:p>
    <w:p w:rsidR="00A11841" w:rsidRPr="00A11841" w:rsidRDefault="00A11841" w:rsidP="00A11841">
      <w:pPr>
        <w:rPr>
          <w:rFonts w:ascii="Calibri" w:eastAsia="Calibri" w:hAnsi="Calibri" w:cs="Times New Roman"/>
          <w:sz w:val="28"/>
          <w:szCs w:val="28"/>
        </w:rPr>
      </w:pPr>
      <w:r w:rsidRPr="00A11841">
        <w:rPr>
          <w:rFonts w:ascii="Calibri" w:eastAsia="Calibri" w:hAnsi="Calibri" w:cs="Times New Roman"/>
          <w:b/>
          <w:sz w:val="28"/>
          <w:szCs w:val="28"/>
        </w:rPr>
        <w:t>*Osłuchanie z piosenką</w:t>
      </w:r>
      <w:r w:rsidRPr="00A11841">
        <w:rPr>
          <w:rFonts w:ascii="Calibri" w:eastAsia="Calibri" w:hAnsi="Calibri" w:cs="Times New Roman"/>
          <w:sz w:val="28"/>
          <w:szCs w:val="28"/>
        </w:rPr>
        <w:t xml:space="preserve"> „Życzenia dla Mamy”. Rozwijanie pamięci słuchowej </w:t>
      </w:r>
      <w:r w:rsidRPr="00A11841">
        <w:rPr>
          <w:rFonts w:ascii="Calibri" w:eastAsia="Calibri" w:hAnsi="Calibri" w:cs="Times New Roman"/>
          <w:sz w:val="28"/>
          <w:szCs w:val="28"/>
        </w:rPr>
        <w:br/>
        <w:t xml:space="preserve">u dzieci. </w:t>
      </w:r>
    </w:p>
    <w:p w:rsidR="00A11841" w:rsidRDefault="00A11841" w:rsidP="00A11841">
      <w:pPr>
        <w:rPr>
          <w:rFonts w:ascii="Calibri" w:eastAsia="Calibri" w:hAnsi="Calibri" w:cs="Times New Roman"/>
        </w:rPr>
      </w:pPr>
      <w:hyperlink r:id="rId6" w:history="1">
        <w:r w:rsidRPr="00A11841">
          <w:rPr>
            <w:rFonts w:ascii="Calibri" w:eastAsia="Calibri" w:hAnsi="Calibri" w:cs="Times New Roman"/>
            <w:color w:val="0000FF"/>
            <w:u w:val="single"/>
          </w:rPr>
          <w:t>https://www.youtube.com/watch?v=PUKVc5rddaA</w:t>
        </w:r>
      </w:hyperlink>
    </w:p>
    <w:p w:rsidR="00EB440C" w:rsidRDefault="00EB440C" w:rsidP="00A11841">
      <w:pPr>
        <w:rPr>
          <w:rFonts w:ascii="Calibri" w:eastAsia="Calibri" w:hAnsi="Calibri" w:cs="Times New Roman"/>
        </w:rPr>
      </w:pPr>
    </w:p>
    <w:p w:rsidR="00EB440C" w:rsidRDefault="00EB440C" w:rsidP="00EB440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B440C">
        <w:rPr>
          <w:rFonts w:ascii="Calibri" w:eastAsia="Calibri" w:hAnsi="Calibri" w:cs="Times New Roman"/>
          <w:b/>
          <w:sz w:val="24"/>
          <w:szCs w:val="24"/>
        </w:rPr>
        <w:t>zabawy  ruchowe</w:t>
      </w:r>
    </w:p>
    <w:p w:rsidR="00EB440C" w:rsidRPr="00A11841" w:rsidRDefault="00EB440C" w:rsidP="00EB440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EB440C"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  <w:t>Kalambury</w:t>
      </w:r>
    </w:p>
    <w:p w:rsidR="00EB440C" w:rsidRP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EB440C"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  <w:r w:rsidRPr="00EB440C"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 xml:space="preserve">Dziecko powtarza czynności wykonywane przez mamę. Naśladuje, wyraża ciałem daną czynność i odgaduje ją. Zamiana ról. </w:t>
      </w:r>
    </w:p>
    <w:p w:rsid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</w:p>
    <w:p w:rsidR="00EB440C" w:rsidRPr="00EB440C" w:rsidRDefault="00EB440C" w:rsidP="00EB440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B440C" w:rsidRPr="00EB440C" w:rsidRDefault="00EB440C" w:rsidP="00EB440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EB440C"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Mama i dziecko </w:t>
      </w:r>
    </w:p>
    <w:p w:rsidR="00EB440C" w:rsidRP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</w:pPr>
    </w:p>
    <w:p w:rsid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  <w:r w:rsidRPr="00EB440C"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>Włączamy spokojną muzykę i kołyszemy się w parze z dzieckiem w rytm muzyki w pozycji stojącej i siedzącej (siadamy za dziec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>kiem, obejmujemy je i kołyszemy się)</w:t>
      </w:r>
    </w:p>
    <w:p w:rsidR="00EB440C" w:rsidRPr="00EB440C" w:rsidRDefault="00EB440C" w:rsidP="00EB440C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>Potem  z</w:t>
      </w:r>
      <w:bookmarkStart w:id="0" w:name="_GoBack"/>
      <w:bookmarkEnd w:id="0"/>
      <w:r w:rsidRPr="00EB440C">
        <w:rPr>
          <w:rFonts w:ascii="Arial" w:eastAsia="Calibri" w:hAnsi="Arial" w:cs="Arial"/>
          <w:color w:val="000000"/>
          <w:kern w:val="1"/>
          <w:sz w:val="24"/>
          <w:szCs w:val="24"/>
          <w:lang w:eastAsia="hi-IN" w:bidi="hi-IN"/>
        </w:rPr>
        <w:t>amiana ról.</w:t>
      </w:r>
    </w:p>
    <w:p w:rsidR="00A11841" w:rsidRPr="00A11841" w:rsidRDefault="00A11841" w:rsidP="00A11841">
      <w:pPr>
        <w:rPr>
          <w:rFonts w:ascii="Calibri" w:eastAsia="Calibri" w:hAnsi="Calibri" w:cs="Times New Roman"/>
          <w:sz w:val="24"/>
          <w:szCs w:val="24"/>
        </w:rPr>
      </w:pPr>
    </w:p>
    <w:p w:rsidR="000B70F8" w:rsidRDefault="00EB440C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D4D"/>
    <w:multiLevelType w:val="hybridMultilevel"/>
    <w:tmpl w:val="5C40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1"/>
    <w:rsid w:val="005B2CCF"/>
    <w:rsid w:val="00823933"/>
    <w:rsid w:val="00A11841"/>
    <w:rsid w:val="00E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KVc5rdd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2020-05-24T19:47:00Z</dcterms:created>
  <dcterms:modified xsi:type="dcterms:W3CDTF">2020-05-24T19:52:00Z</dcterms:modified>
</cp:coreProperties>
</file>