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2" w:rsidRPr="00A14DFC" w:rsidRDefault="00A14DFC" w:rsidP="00A14DFC">
      <w:pPr>
        <w:jc w:val="center"/>
        <w:rPr>
          <w:b/>
          <w:sz w:val="28"/>
          <w:szCs w:val="28"/>
        </w:rPr>
      </w:pPr>
      <w:r w:rsidRPr="00A14DFC">
        <w:rPr>
          <w:b/>
          <w:sz w:val="28"/>
          <w:szCs w:val="28"/>
        </w:rPr>
        <w:t>Motyle</w:t>
      </w:r>
    </w:p>
    <w:p w:rsidR="005223CB" w:rsidRPr="00A14DFC" w:rsidRDefault="005223CB">
      <w:pPr>
        <w:rPr>
          <w:b/>
          <w:color w:val="FF0000"/>
          <w:sz w:val="24"/>
          <w:szCs w:val="24"/>
          <w:u w:val="single"/>
        </w:rPr>
      </w:pPr>
      <w:r w:rsidRPr="00A14DFC">
        <w:rPr>
          <w:b/>
          <w:color w:val="FF0000"/>
          <w:sz w:val="24"/>
          <w:szCs w:val="24"/>
          <w:u w:val="single"/>
        </w:rPr>
        <w:t>Temat: Muzyka okolicznościowa</w:t>
      </w:r>
    </w:p>
    <w:p w:rsidR="005223CB" w:rsidRPr="00A14DFC" w:rsidRDefault="005223CB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>1.  Posłuchaj</w:t>
      </w:r>
      <w:r w:rsidR="00D85808" w:rsidRPr="00A14DFC">
        <w:rPr>
          <w:sz w:val="24"/>
          <w:szCs w:val="24"/>
        </w:rPr>
        <w:t xml:space="preserve"> wiersza:</w:t>
      </w:r>
    </w:p>
    <w:p w:rsidR="005223CB" w:rsidRPr="00A14DFC" w:rsidRDefault="005223CB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>A. Frączek „Ćwir, czyli kiedy wejdziesz między wrony, musisz krakać jak i one”</w:t>
      </w:r>
    </w:p>
    <w:p w:rsidR="005223CB" w:rsidRPr="00A14DFC" w:rsidRDefault="005223CB" w:rsidP="005223CB">
      <w:pPr>
        <w:rPr>
          <w:sz w:val="24"/>
          <w:szCs w:val="24"/>
        </w:rPr>
      </w:pPr>
      <w:r w:rsidRPr="00A14DFC">
        <w:rPr>
          <w:color w:val="000000"/>
          <w:sz w:val="24"/>
          <w:szCs w:val="24"/>
        </w:rPr>
        <w:t>Wróbel w gości wpadł do wron.</w:t>
      </w:r>
      <w:r w:rsidRPr="00A14DFC">
        <w:rPr>
          <w:color w:val="000000"/>
          <w:sz w:val="24"/>
          <w:szCs w:val="24"/>
        </w:rPr>
        <w:br/>
        <w:t>I już w progu, jak to on,</w:t>
      </w:r>
      <w:r w:rsidRPr="00A14DFC">
        <w:rPr>
          <w:color w:val="000000"/>
          <w:sz w:val="24"/>
          <w:szCs w:val="24"/>
        </w:rPr>
        <w:br/>
        <w:t>bardzo grzecznie: – Ćwir, ćwir! – rzekł.</w:t>
      </w:r>
      <w:r w:rsidRPr="00A14DFC">
        <w:rPr>
          <w:color w:val="000000"/>
          <w:sz w:val="24"/>
          <w:szCs w:val="24"/>
        </w:rPr>
        <w:br/>
        <w:t>Wrony na to w dziki skrzek:</w:t>
      </w:r>
      <w:r w:rsidRPr="00A14DFC">
        <w:rPr>
          <w:color w:val="000000"/>
          <w:sz w:val="24"/>
          <w:szCs w:val="24"/>
        </w:rPr>
        <w:br/>
        <w:t>– Co on gada?!</w:t>
      </w:r>
      <w:r w:rsidRPr="00A14DFC">
        <w:rPr>
          <w:color w:val="000000"/>
          <w:sz w:val="24"/>
          <w:szCs w:val="24"/>
        </w:rPr>
        <w:br/>
        <w:t>– Kra, kra, kra!</w:t>
      </w:r>
      <w:r w:rsidRPr="00A14DFC">
        <w:rPr>
          <w:color w:val="000000"/>
          <w:sz w:val="24"/>
          <w:szCs w:val="24"/>
        </w:rPr>
        <w:br/>
        <w:t>– Tyś słyszała to, co ja?</w:t>
      </w:r>
      <w:r w:rsidRPr="00A14DFC">
        <w:rPr>
          <w:color w:val="000000"/>
          <w:sz w:val="24"/>
          <w:szCs w:val="24"/>
        </w:rPr>
        <w:br/>
        <w:t>– Jakiś jazgot?</w:t>
      </w:r>
      <w:r w:rsidRPr="00A14DFC">
        <w:rPr>
          <w:color w:val="000000"/>
          <w:sz w:val="24"/>
          <w:szCs w:val="24"/>
        </w:rPr>
        <w:br/>
        <w:t>– Zgrzyt?</w:t>
      </w:r>
      <w:r w:rsidRPr="00A14DFC">
        <w:rPr>
          <w:color w:val="000000"/>
          <w:sz w:val="24"/>
          <w:szCs w:val="24"/>
        </w:rPr>
        <w:br/>
        <w:t>– I brzdęk?</w:t>
      </w:r>
      <w:r w:rsidRPr="00A14DFC">
        <w:rPr>
          <w:color w:val="000000"/>
          <w:sz w:val="24"/>
          <w:szCs w:val="24"/>
        </w:rPr>
        <w:br/>
        <w:t>– Co to był za dziwny dźwięk?!</w:t>
      </w:r>
      <w:r w:rsidRPr="00A14DFC">
        <w:rPr>
          <w:color w:val="000000"/>
          <w:sz w:val="24"/>
          <w:szCs w:val="24"/>
        </w:rPr>
        <w:br/>
        <w:t>Wróbel: Ćwir! – powtórzył więc.</w:t>
      </w:r>
      <w:r w:rsidRPr="00A14DFC">
        <w:rPr>
          <w:color w:val="000000"/>
          <w:sz w:val="24"/>
          <w:szCs w:val="24"/>
        </w:rPr>
        <w:br/>
        <w:t>Wtedy wrony: buch, bam, bęc!</w:t>
      </w:r>
      <w:r w:rsidRPr="00A14DFC">
        <w:rPr>
          <w:color w:val="000000"/>
          <w:sz w:val="24"/>
          <w:szCs w:val="24"/>
        </w:rPr>
        <w:br/>
        <w:t>po kolei spadły: bach!</w:t>
      </w:r>
      <w:r w:rsidRPr="00A14DFC">
        <w:rPr>
          <w:color w:val="000000"/>
          <w:sz w:val="24"/>
          <w:szCs w:val="24"/>
        </w:rPr>
        <w:br/>
        <w:t>z przerażenia wprost na piach.</w:t>
      </w:r>
      <w:r w:rsidRPr="00A14DFC">
        <w:rPr>
          <w:color w:val="000000"/>
          <w:sz w:val="24"/>
          <w:szCs w:val="24"/>
        </w:rPr>
        <w:br/>
        <w:t>A gdy otrzepały puch,</w:t>
      </w:r>
      <w:r w:rsidRPr="00A14DFC">
        <w:rPr>
          <w:color w:val="000000"/>
          <w:sz w:val="24"/>
          <w:szCs w:val="24"/>
        </w:rPr>
        <w:br/>
        <w:t>oczyściły z piachu brzuch,</w:t>
      </w:r>
      <w:r w:rsidRPr="00A14DFC">
        <w:rPr>
          <w:color w:val="000000"/>
          <w:sz w:val="24"/>
          <w:szCs w:val="24"/>
        </w:rPr>
        <w:br/>
        <w:t>skrzydła, dzióbek oraz pięty,</w:t>
      </w:r>
      <w:r w:rsidRPr="00A14DFC">
        <w:rPr>
          <w:color w:val="000000"/>
          <w:sz w:val="24"/>
          <w:szCs w:val="24"/>
        </w:rPr>
        <w:br/>
        <w:t xml:space="preserve">rzekły: – Biedak jest </w:t>
      </w:r>
      <w:proofErr w:type="spellStart"/>
      <w:r w:rsidRPr="00A14DFC">
        <w:rPr>
          <w:color w:val="000000"/>
          <w:sz w:val="24"/>
          <w:szCs w:val="24"/>
        </w:rPr>
        <w:t>ćwirnięty</w:t>
      </w:r>
      <w:proofErr w:type="spellEnd"/>
      <w:r w:rsidRPr="00A14DFC">
        <w:rPr>
          <w:color w:val="000000"/>
          <w:sz w:val="24"/>
          <w:szCs w:val="24"/>
        </w:rPr>
        <w:t>.</w:t>
      </w:r>
    </w:p>
    <w:p w:rsidR="005223CB" w:rsidRPr="00A14DFC" w:rsidRDefault="005223CB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>2. Rozmowa na temat treści wiersza:</w:t>
      </w:r>
    </w:p>
    <w:p w:rsidR="005223CB" w:rsidRPr="00A14DFC" w:rsidRDefault="005223CB" w:rsidP="005223CB">
      <w:pPr>
        <w:rPr>
          <w:i/>
          <w:sz w:val="24"/>
          <w:szCs w:val="24"/>
        </w:rPr>
      </w:pPr>
      <w:r w:rsidRPr="00A14DFC">
        <w:rPr>
          <w:i/>
          <w:sz w:val="24"/>
          <w:szCs w:val="24"/>
        </w:rPr>
        <w:t xml:space="preserve">Dlaczego wrony były takie zdenerwowane, że wróbel wydaje inne dźwięki niż one? </w:t>
      </w:r>
      <w:r w:rsidRPr="00A14DFC">
        <w:rPr>
          <w:i/>
          <w:sz w:val="24"/>
          <w:szCs w:val="24"/>
        </w:rPr>
        <w:br/>
        <w:t xml:space="preserve">Jak myślicie, dlaczego chciały, żeby wszyscy mówili tak samo? </w:t>
      </w:r>
      <w:r w:rsidRPr="00A14DFC">
        <w:rPr>
          <w:i/>
          <w:sz w:val="24"/>
          <w:szCs w:val="24"/>
        </w:rPr>
        <w:br/>
        <w:t xml:space="preserve">Czy dźwięki „kra” były lepsze lub gorsze od „ćwir”, jak myślicie? </w:t>
      </w:r>
      <w:r w:rsidRPr="00A14DFC">
        <w:rPr>
          <w:i/>
          <w:sz w:val="24"/>
          <w:szCs w:val="24"/>
        </w:rPr>
        <w:br/>
        <w:t xml:space="preserve">Co może oznaczać przysłowie „Kiedy wejdziesz między wrony, musisz krakać jak i one”? </w:t>
      </w:r>
      <w:r w:rsidRPr="00A14DFC">
        <w:rPr>
          <w:i/>
          <w:sz w:val="24"/>
          <w:szCs w:val="24"/>
        </w:rPr>
        <w:br/>
        <w:t xml:space="preserve">Czy pasuje ono do każdej sytuacji? </w:t>
      </w:r>
      <w:r w:rsidRPr="00A14DFC">
        <w:rPr>
          <w:i/>
          <w:sz w:val="24"/>
          <w:szCs w:val="24"/>
        </w:rPr>
        <w:br/>
        <w:t xml:space="preserve">Czy wszystkim ludziom musi podobać się to samo? </w:t>
      </w:r>
      <w:r w:rsidRPr="00A14DFC">
        <w:rPr>
          <w:i/>
          <w:sz w:val="24"/>
          <w:szCs w:val="24"/>
        </w:rPr>
        <w:br/>
        <w:t>Co to znaczy, że mamy różny gust, różne upodobania?</w:t>
      </w:r>
      <w:r w:rsidRPr="00A14DFC">
        <w:rPr>
          <w:i/>
          <w:sz w:val="24"/>
          <w:szCs w:val="24"/>
        </w:rPr>
        <w:br/>
        <w:t xml:space="preserve"> Czy te upodobania mogą być lepsze albo gorsze, tak jak chciały wrony?</w:t>
      </w:r>
    </w:p>
    <w:p w:rsidR="006D4E53" w:rsidRPr="00A14DFC" w:rsidRDefault="005223CB" w:rsidP="005223CB">
      <w:pPr>
        <w:rPr>
          <w:sz w:val="24"/>
          <w:szCs w:val="24"/>
        </w:rPr>
      </w:pPr>
      <w:r w:rsidRPr="00A14DFC">
        <w:rPr>
          <w:iCs/>
          <w:sz w:val="24"/>
          <w:szCs w:val="24"/>
        </w:rPr>
        <w:t xml:space="preserve">3. Happy </w:t>
      </w:r>
      <w:proofErr w:type="spellStart"/>
      <w:r w:rsidRPr="00A14DFC">
        <w:rPr>
          <w:iCs/>
          <w:sz w:val="24"/>
          <w:szCs w:val="24"/>
        </w:rPr>
        <w:t>Birthday</w:t>
      </w:r>
      <w:proofErr w:type="spellEnd"/>
      <w:r w:rsidRPr="00A14DFC">
        <w:rPr>
          <w:iCs/>
          <w:sz w:val="24"/>
          <w:szCs w:val="24"/>
        </w:rPr>
        <w:t>, Sto lat – </w:t>
      </w:r>
      <w:r w:rsidR="0018512D" w:rsidRPr="00A14DFC">
        <w:rPr>
          <w:sz w:val="24"/>
          <w:szCs w:val="24"/>
        </w:rPr>
        <w:t xml:space="preserve"> zaśpiewaj te okolicznościowe piosenki, których już uczyliśmy się w przedszkolu na uroczystości urodzin.</w:t>
      </w:r>
    </w:p>
    <w:p w:rsidR="006D4E53" w:rsidRPr="00A14DFC" w:rsidRDefault="006D4E53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 xml:space="preserve"> </w:t>
      </w:r>
      <w:hyperlink r:id="rId5" w:history="1">
        <w:r w:rsidRPr="00A14DFC">
          <w:rPr>
            <w:rStyle w:val="Hipercze"/>
            <w:sz w:val="24"/>
            <w:szCs w:val="24"/>
          </w:rPr>
          <w:t>https://www.youtube.com/watch?v=90w2RegGf9w</w:t>
        </w:r>
      </w:hyperlink>
    </w:p>
    <w:p w:rsidR="005223CB" w:rsidRPr="00A14DFC" w:rsidRDefault="00A14DFC" w:rsidP="005223CB">
      <w:pPr>
        <w:rPr>
          <w:sz w:val="24"/>
          <w:szCs w:val="24"/>
        </w:rPr>
      </w:pPr>
      <w:hyperlink r:id="rId6" w:history="1">
        <w:r w:rsidR="006D4E53" w:rsidRPr="00A14DFC">
          <w:rPr>
            <w:rStyle w:val="Hipercze"/>
            <w:sz w:val="24"/>
            <w:szCs w:val="24"/>
          </w:rPr>
          <w:t>https://www.youtube.com/watch?v=FbY8KvNyOR4</w:t>
        </w:r>
      </w:hyperlink>
    </w:p>
    <w:p w:rsidR="006D4E53" w:rsidRPr="00A14DFC" w:rsidRDefault="006D4E53" w:rsidP="005223CB">
      <w:pPr>
        <w:rPr>
          <w:sz w:val="24"/>
          <w:szCs w:val="24"/>
        </w:rPr>
      </w:pPr>
    </w:p>
    <w:p w:rsidR="005223CB" w:rsidRPr="00A14DFC" w:rsidRDefault="005223CB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>4. „Jaka muzyka pasuje?” – rozmowa na temat różnych utworów muzycznych. Kiedy śpiewamy piosenki, które przed chwilą zaśpiewałeś? W jakich sytuacjach można usłyszeć hymn narodowy? Kie</w:t>
      </w:r>
      <w:bookmarkStart w:id="0" w:name="_GoBack"/>
      <w:bookmarkEnd w:id="0"/>
      <w:r w:rsidRPr="00A14DFC">
        <w:rPr>
          <w:sz w:val="24"/>
          <w:szCs w:val="24"/>
        </w:rPr>
        <w:t>dy śpiewamy kolędy? Czy zawsze i wszędzie możemy śpiewać co chcemy?</w:t>
      </w:r>
    </w:p>
    <w:p w:rsidR="005223CB" w:rsidRPr="00A14DFC" w:rsidRDefault="005223CB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>5. Zabawa ruchowo-słuchowa „Rytm z nakrętek”- potrzebujemy 12 nakrętek/klocków w trzech kolorach.  Do każdego koloru przypisujemy ruch, np. niebieska nakrętka to klaśnięcie w dłonie. Układamy rytm z 4 elementów, a Dziecko musi odwzorować ten rytm ruchami. Później można zamienić się rolami, Dziecko kontroluje czy druga osoba wykonała zadanie poprawnie.</w:t>
      </w:r>
    </w:p>
    <w:p w:rsidR="00C32B98" w:rsidRPr="00A14DFC" w:rsidRDefault="005223CB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 xml:space="preserve">5. </w:t>
      </w:r>
      <w:r w:rsidR="000A15E9" w:rsidRPr="00A14DFC">
        <w:rPr>
          <w:sz w:val="24"/>
          <w:szCs w:val="24"/>
        </w:rPr>
        <w:t xml:space="preserve">6 latki - </w:t>
      </w:r>
      <w:r w:rsidRPr="00A14DFC">
        <w:rPr>
          <w:sz w:val="24"/>
          <w:szCs w:val="24"/>
        </w:rPr>
        <w:t>Praca z </w:t>
      </w:r>
      <w:r w:rsidR="000A15E9" w:rsidRPr="00A14DFC">
        <w:rPr>
          <w:bCs/>
          <w:sz w:val="24"/>
          <w:szCs w:val="24"/>
        </w:rPr>
        <w:t xml:space="preserve">KP4, s. </w:t>
      </w:r>
      <w:r w:rsidRPr="00A14DFC">
        <w:rPr>
          <w:bCs/>
          <w:sz w:val="24"/>
          <w:szCs w:val="24"/>
        </w:rPr>
        <w:t>19a </w:t>
      </w:r>
      <w:r w:rsidRPr="00A14DFC">
        <w:rPr>
          <w:sz w:val="24"/>
          <w:szCs w:val="24"/>
        </w:rPr>
        <w:t>– pisanie po śladzie, zapisywanie dodawania;</w:t>
      </w:r>
    </w:p>
    <w:p w:rsidR="00C32B98" w:rsidRPr="00A14DFC" w:rsidRDefault="00C32B98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 xml:space="preserve">                 - </w:t>
      </w:r>
      <w:r w:rsidR="000A15E9" w:rsidRPr="00A14DFC">
        <w:rPr>
          <w:bCs/>
          <w:sz w:val="24"/>
          <w:szCs w:val="24"/>
        </w:rPr>
        <w:t xml:space="preserve"> Praca z KP4, s. </w:t>
      </w:r>
      <w:r w:rsidR="005223CB" w:rsidRPr="00A14DFC">
        <w:rPr>
          <w:bCs/>
          <w:sz w:val="24"/>
          <w:szCs w:val="24"/>
        </w:rPr>
        <w:t>20b </w:t>
      </w:r>
      <w:r w:rsidR="005223CB" w:rsidRPr="00A14DFC">
        <w:rPr>
          <w:sz w:val="24"/>
          <w:szCs w:val="24"/>
        </w:rPr>
        <w:t>– kącik grafomotoryczny, kolorowanie pól z właściwym układem nut;</w:t>
      </w:r>
    </w:p>
    <w:p w:rsidR="005223CB" w:rsidRPr="00A14DFC" w:rsidRDefault="00C32B98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 xml:space="preserve">6. 5 latki - </w:t>
      </w:r>
      <w:r w:rsidR="005223CB" w:rsidRPr="00A14DFC">
        <w:rPr>
          <w:sz w:val="24"/>
          <w:szCs w:val="24"/>
        </w:rPr>
        <w:t> </w:t>
      </w:r>
      <w:r w:rsidRPr="00A14DFC">
        <w:rPr>
          <w:sz w:val="24"/>
          <w:szCs w:val="24"/>
        </w:rPr>
        <w:t xml:space="preserve">Praca z KP 4, s. 18a, b – pokoloruj zgodnie z kodem, znajdź </w:t>
      </w:r>
      <w:proofErr w:type="spellStart"/>
      <w:r w:rsidRPr="00A14DFC">
        <w:rPr>
          <w:sz w:val="24"/>
          <w:szCs w:val="24"/>
        </w:rPr>
        <w:t>róznice</w:t>
      </w:r>
      <w:proofErr w:type="spellEnd"/>
      <w:r w:rsidRPr="00A14DFC">
        <w:rPr>
          <w:sz w:val="24"/>
          <w:szCs w:val="24"/>
        </w:rPr>
        <w:t>;</w:t>
      </w:r>
    </w:p>
    <w:p w:rsidR="00D85808" w:rsidRPr="00A14DFC" w:rsidRDefault="00D85808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 xml:space="preserve">7. Powtórz wiersz i staraj się wyraźnie wypowiadać słowa naśladujące dźwięki. </w:t>
      </w:r>
      <w:r w:rsidR="007709EF" w:rsidRPr="00A14DFC">
        <w:rPr>
          <w:sz w:val="24"/>
          <w:szCs w:val="24"/>
        </w:rPr>
        <w:t xml:space="preserve"> Pokaż, jak fruwają małe a jak duże ptaki. </w:t>
      </w:r>
      <w:r w:rsidRPr="00A14DFC">
        <w:rPr>
          <w:sz w:val="24"/>
          <w:szCs w:val="24"/>
        </w:rPr>
        <w:t>Dobrej zabawy!</w:t>
      </w:r>
    </w:p>
    <w:p w:rsidR="005223CB" w:rsidRPr="00A14DFC" w:rsidRDefault="005223CB" w:rsidP="005223CB">
      <w:pPr>
        <w:rPr>
          <w:sz w:val="24"/>
          <w:szCs w:val="24"/>
        </w:rPr>
      </w:pPr>
      <w:r w:rsidRPr="00A14DFC">
        <w:rPr>
          <w:sz w:val="24"/>
          <w:szCs w:val="24"/>
        </w:rPr>
        <w:t> </w:t>
      </w:r>
    </w:p>
    <w:p w:rsidR="005223CB" w:rsidRPr="005223CB" w:rsidRDefault="005223CB" w:rsidP="005223CB"/>
    <w:sectPr w:rsidR="005223CB" w:rsidRPr="005223CB" w:rsidSect="002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B"/>
    <w:rsid w:val="000A15E9"/>
    <w:rsid w:val="0018512D"/>
    <w:rsid w:val="002C22D2"/>
    <w:rsid w:val="005223CB"/>
    <w:rsid w:val="006D4E53"/>
    <w:rsid w:val="007709EF"/>
    <w:rsid w:val="00A14DFC"/>
    <w:rsid w:val="00C32B98"/>
    <w:rsid w:val="00D85808"/>
    <w:rsid w:val="00D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D4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D4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bY8KvNyOR4" TargetMode="External"/><Relationship Id="rId5" Type="http://schemas.openxmlformats.org/officeDocument/2006/relationships/hyperlink" Target="https://www.youtube.com/watch?v=90w2RegGf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dcterms:created xsi:type="dcterms:W3CDTF">2020-05-13T17:24:00Z</dcterms:created>
  <dcterms:modified xsi:type="dcterms:W3CDTF">2020-05-13T17:24:00Z</dcterms:modified>
</cp:coreProperties>
</file>