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4" w:rsidRPr="00175EA4" w:rsidRDefault="00175EA4" w:rsidP="00175EA4">
      <w:pPr>
        <w:jc w:val="center"/>
        <w:rPr>
          <w:b/>
          <w:sz w:val="28"/>
          <w:szCs w:val="28"/>
        </w:rPr>
      </w:pPr>
      <w:r w:rsidRPr="00175EA4">
        <w:rPr>
          <w:b/>
          <w:sz w:val="28"/>
          <w:szCs w:val="28"/>
        </w:rPr>
        <w:t>Pszczółki</w:t>
      </w:r>
    </w:p>
    <w:p w:rsidR="00175EA4" w:rsidRPr="00175EA4" w:rsidRDefault="00175EA4" w:rsidP="00175EA4">
      <w:pPr>
        <w:rPr>
          <w:b/>
          <w:color w:val="00B050"/>
          <w:sz w:val="28"/>
          <w:szCs w:val="28"/>
          <w:u w:val="single"/>
        </w:rPr>
      </w:pPr>
      <w:r w:rsidRPr="00175EA4">
        <w:rPr>
          <w:b/>
          <w:color w:val="00B050"/>
          <w:sz w:val="28"/>
          <w:szCs w:val="28"/>
          <w:u w:val="single"/>
        </w:rPr>
        <w:t>Temat : Robimy instrumenty</w:t>
      </w:r>
    </w:p>
    <w:p w:rsidR="00175EA4" w:rsidRPr="00175EA4" w:rsidRDefault="00175EA4" w:rsidP="00175EA4">
      <w:r w:rsidRPr="00175EA4">
        <w:rPr>
          <w:b/>
        </w:rPr>
        <w:t xml:space="preserve">*„Co już umiem zaśpiewać?”- </w:t>
      </w:r>
      <w:r w:rsidRPr="00175EA4">
        <w:t xml:space="preserve">utrwalenie poznanych piosenek. Rozwijanie pamięci słuchowej dzieci. </w:t>
      </w:r>
      <w:r w:rsidRPr="00175EA4">
        <w:br/>
      </w:r>
      <w:r w:rsidRPr="00175EA4">
        <w:br/>
      </w:r>
      <w:r w:rsidRPr="00175EA4">
        <w:rPr>
          <w:b/>
        </w:rPr>
        <w:t>*Zajęcia o emocjach</w:t>
      </w:r>
      <w:r w:rsidRPr="00175EA4">
        <w:t>- euforia, podekscytowanie związane z przeżywaniem muzyki. „Muzyka to coś wspaniałego”- słuchanie wierszyka i rozmowa na jego temat.</w:t>
      </w:r>
    </w:p>
    <w:p w:rsidR="00175EA4" w:rsidRPr="00175EA4" w:rsidRDefault="00175EA4" w:rsidP="00175EA4">
      <w:r w:rsidRPr="00175EA4">
        <w:t>Muzyka to coś wspaniałego- Dominika Niemiec</w:t>
      </w:r>
    </w:p>
    <w:p w:rsidR="00175EA4" w:rsidRPr="00175EA4" w:rsidRDefault="00175EA4" w:rsidP="00175EA4">
      <w:r w:rsidRPr="00175EA4">
        <w:t>Dźwięki płyną bardzo leciutko</w:t>
      </w:r>
      <w:r w:rsidRPr="00175EA4">
        <w:br/>
        <w:t>niby frunące ptaki na wietrze,</w:t>
      </w:r>
      <w:r w:rsidRPr="00175EA4">
        <w:br/>
        <w:t>ciekawi was, czego słucham?</w:t>
      </w:r>
      <w:r w:rsidRPr="00175EA4">
        <w:br/>
        <w:t>Właśnie przysłuchuję się orkiestrze. W tle brzmią grube trąby.</w:t>
      </w:r>
      <w:r w:rsidRPr="00175EA4">
        <w:br/>
        <w:t xml:space="preserve">Słychać skrzypce, dzwonki i flety. </w:t>
      </w:r>
      <w:r w:rsidRPr="00175EA4">
        <w:br/>
        <w:t>Mam na twarzy coraz większe wypieki.</w:t>
      </w:r>
      <w:r w:rsidRPr="00175EA4">
        <w:br/>
        <w:t xml:space="preserve">Teraz partię solową mają klarnety. </w:t>
      </w:r>
      <w:r w:rsidRPr="00175EA4">
        <w:br/>
        <w:t>Orkiestra gra coraz głośniej,</w:t>
      </w:r>
      <w:r w:rsidRPr="00175EA4">
        <w:br/>
        <w:t>czuję się podekscytowana.</w:t>
      </w:r>
      <w:r w:rsidRPr="00175EA4">
        <w:br/>
        <w:t xml:space="preserve">Dźwięków jest wokół mnie coraz więcej, </w:t>
      </w:r>
      <w:r w:rsidRPr="00175EA4">
        <w:br/>
        <w:t xml:space="preserve">chciałabym umieć tak grać sama. </w:t>
      </w:r>
      <w:r w:rsidRPr="00175EA4">
        <w:br/>
        <w:t xml:space="preserve">Bo świat nut jest zaczarowany, </w:t>
      </w:r>
      <w:r w:rsidRPr="00175EA4">
        <w:br/>
        <w:t xml:space="preserve">muzyka to coś wspaniałego. </w:t>
      </w:r>
      <w:r w:rsidRPr="00175EA4">
        <w:br/>
        <w:t>Może wzruszać, albo zachwycać,</w:t>
      </w:r>
      <w:r w:rsidRPr="00175EA4">
        <w:br/>
        <w:t xml:space="preserve">wzbudzić euforię w sercu każdego. </w:t>
      </w:r>
    </w:p>
    <w:p w:rsidR="00175EA4" w:rsidRPr="00175EA4" w:rsidRDefault="00175EA4" w:rsidP="00175EA4">
      <w:r w:rsidRPr="00175EA4">
        <w:rPr>
          <w:b/>
        </w:rPr>
        <w:t>Pytania do wiersza:</w:t>
      </w:r>
      <w:r w:rsidRPr="00175EA4">
        <w:rPr>
          <w:b/>
        </w:rPr>
        <w:br/>
      </w:r>
      <w:r w:rsidRPr="00175EA4">
        <w:t>-</w:t>
      </w:r>
      <w:r w:rsidRPr="00175EA4">
        <w:rPr>
          <w:i/>
        </w:rPr>
        <w:t>Jak myślisz, gdzie była dziewczynka?</w:t>
      </w:r>
      <w:r w:rsidRPr="00175EA4">
        <w:rPr>
          <w:i/>
        </w:rPr>
        <w:br/>
        <w:t>-Czego słuchała?</w:t>
      </w:r>
      <w:r w:rsidRPr="00175EA4">
        <w:rPr>
          <w:i/>
        </w:rPr>
        <w:br/>
        <w:t>-Jakie instrumenty grały w orkiestrze?</w:t>
      </w:r>
      <w:r w:rsidRPr="00175EA4">
        <w:rPr>
          <w:i/>
        </w:rPr>
        <w:br/>
        <w:t>-Jak czuła się dziewczynka, słuchając muzyki?</w:t>
      </w:r>
      <w:r w:rsidRPr="00175EA4">
        <w:rPr>
          <w:i/>
        </w:rPr>
        <w:br/>
        <w:t>-Jakie emocje może wywoływać muzyka</w:t>
      </w:r>
      <w:r w:rsidRPr="00175EA4">
        <w:t>?</w:t>
      </w:r>
    </w:p>
    <w:p w:rsidR="00175EA4" w:rsidRPr="00175EA4" w:rsidRDefault="00175EA4" w:rsidP="00175EA4">
      <w:r w:rsidRPr="00175EA4">
        <w:rPr>
          <w:b/>
        </w:rPr>
        <w:t xml:space="preserve">*Zabawa słuchowa „Posłuchaj…” </w:t>
      </w:r>
      <w:r w:rsidRPr="00175EA4">
        <w:t>(Proszę rodziców, żeby puścili dziecku różne rodzaje utworów muzycznych. Po odtworzeniu każdego fragmentu proszę zapytać syna, córki o ich wrażenia. Czy muzyka się im podobała? Z czym im się kojarzyła? Jakie uczucia wzbudziła?</w:t>
      </w:r>
    </w:p>
    <w:p w:rsidR="00175EA4" w:rsidRPr="00175EA4" w:rsidRDefault="00175EA4" w:rsidP="00175EA4">
      <w:r w:rsidRPr="00175EA4">
        <w:rPr>
          <w:b/>
        </w:rPr>
        <w:t>*„Robimy instrumenty</w:t>
      </w:r>
      <w:r w:rsidRPr="00175EA4">
        <w:t>”- wykonanie z dowolnego materiału  instrumentu muzycznego (Może to być np. grzechotka zrobiona z butelki plastikowej, opakowania  po jogurcie. Do środka dzieci wsypują ziarenka np. ryżu,</w:t>
      </w:r>
      <w:r w:rsidRPr="00175EA4">
        <w:br/>
        <w:t xml:space="preserve"> grochu itd. Grzechotkę zdobimy kolorowym papierem). </w:t>
      </w:r>
    </w:p>
    <w:p w:rsidR="00175EA4" w:rsidRPr="00175EA4" w:rsidRDefault="00175EA4" w:rsidP="00175EA4">
      <w:r w:rsidRPr="00175EA4">
        <w:rPr>
          <w:b/>
        </w:rPr>
        <w:t>*Zabawa dydaktyczna</w:t>
      </w:r>
      <w:r w:rsidRPr="00175EA4">
        <w:t xml:space="preserve"> „Co słyszysz?” (rodzic włącza dziecku muzykę. Dziecko porusza się swobodnie w rytm muzyki. Gdy muzyka cichnie, dziecko zatrzymuje się kuca i zamyka oczy. Zadaniem dziecka jest wsłuchać się w ciszę. Po upływie 5-7 sekund dziecko otwiera oczy. Rodzic pyta: -co słyszałeś kiedy </w:t>
      </w:r>
      <w:r w:rsidRPr="00175EA4">
        <w:br/>
        <w:t>w pomieszczeniu było cicho?</w:t>
      </w:r>
    </w:p>
    <w:p w:rsidR="00175EA4" w:rsidRPr="00175EA4" w:rsidRDefault="00175EA4" w:rsidP="00175EA4">
      <w:pPr>
        <w:rPr>
          <w:b/>
        </w:rPr>
      </w:pPr>
      <w:r w:rsidRPr="00175EA4">
        <w:rPr>
          <w:b/>
        </w:rPr>
        <w:lastRenderedPageBreak/>
        <w:t xml:space="preserve">*Zabawa przy piosence </w:t>
      </w:r>
      <w:r w:rsidRPr="00175EA4">
        <w:t xml:space="preserve">„Jestem muzykantem </w:t>
      </w:r>
      <w:proofErr w:type="spellStart"/>
      <w:r w:rsidRPr="00175EA4">
        <w:t>konszabelantem</w:t>
      </w:r>
      <w:proofErr w:type="spellEnd"/>
      <w:r w:rsidRPr="00175EA4">
        <w:t>”.</w:t>
      </w:r>
    </w:p>
    <w:p w:rsidR="00175EA4" w:rsidRPr="00175EA4" w:rsidRDefault="00175EA4" w:rsidP="00175EA4">
      <w:hyperlink r:id="rId6" w:history="1">
        <w:r w:rsidRPr="00175EA4">
          <w:rPr>
            <w:rStyle w:val="Hipercze"/>
          </w:rPr>
          <w:t>https://www.youtube.com/watch?v=YPIIS5cYQQ4</w:t>
        </w:r>
      </w:hyperlink>
    </w:p>
    <w:p w:rsidR="00175EA4" w:rsidRPr="00175EA4" w:rsidRDefault="00175EA4" w:rsidP="00175EA4">
      <w:r w:rsidRPr="00175EA4">
        <w:t>*</w:t>
      </w:r>
      <w:r w:rsidRPr="00175EA4">
        <w:rPr>
          <w:b/>
        </w:rPr>
        <w:t xml:space="preserve">Relaks i wyciszenie </w:t>
      </w:r>
      <w:r w:rsidRPr="00175EA4">
        <w:t>„Odgłosy natury”.</w:t>
      </w:r>
    </w:p>
    <w:p w:rsidR="00175EA4" w:rsidRPr="00175EA4" w:rsidRDefault="00175EA4" w:rsidP="00175EA4">
      <w:hyperlink r:id="rId7" w:history="1">
        <w:r w:rsidRPr="00175EA4">
          <w:rPr>
            <w:rStyle w:val="Hipercze"/>
          </w:rPr>
          <w:t>https://www.youtube.com/watch?v=dAMpXZBXzG0&amp;list=RDdAMpXZBXzG0&amp;start_radio=1&amp;t=14&amp;t=14</w:t>
        </w:r>
      </w:hyperlink>
    </w:p>
    <w:p w:rsidR="00175EA4" w:rsidRDefault="00175EA4" w:rsidP="00175EA4">
      <w:bookmarkStart w:id="0" w:name="_GoBack"/>
      <w:bookmarkEnd w:id="0"/>
    </w:p>
    <w:p w:rsidR="002930E2" w:rsidRPr="002930E2" w:rsidRDefault="00175EA4" w:rsidP="002930E2">
      <w:pPr>
        <w:jc w:val="center"/>
        <w:rPr>
          <w:b/>
          <w:sz w:val="24"/>
          <w:szCs w:val="24"/>
        </w:rPr>
      </w:pPr>
      <w:r w:rsidRPr="002930E2">
        <w:rPr>
          <w:b/>
          <w:sz w:val="24"/>
          <w:szCs w:val="24"/>
        </w:rPr>
        <w:t>Zabawa   ruchowa</w:t>
      </w:r>
    </w:p>
    <w:p w:rsidR="002930E2" w:rsidRDefault="002930E2" w:rsidP="002930E2">
      <w:pPr>
        <w:widowControl w:val="0"/>
        <w:suppressAutoHyphens/>
        <w:spacing w:after="0" w:line="240" w:lineRule="auto"/>
        <w:rPr>
          <w:rFonts w:eastAsia="Calibri" w:cstheme="minorHAnsi"/>
          <w:b/>
          <w:bCs/>
          <w:color w:val="000000"/>
          <w:kern w:val="2"/>
          <w:sz w:val="24"/>
          <w:szCs w:val="24"/>
          <w:lang w:eastAsia="hi-IN" w:bidi="hi-IN"/>
        </w:rPr>
      </w:pPr>
      <w:r w:rsidRPr="002930E2">
        <w:rPr>
          <w:rFonts w:eastAsia="Calibri" w:cstheme="minorHAnsi"/>
          <w:b/>
          <w:bCs/>
          <w:color w:val="000000"/>
          <w:kern w:val="2"/>
          <w:sz w:val="24"/>
          <w:szCs w:val="24"/>
          <w:lang w:eastAsia="hi-IN" w:bidi="hi-IN"/>
        </w:rPr>
        <w:t>Cztery pory roku</w:t>
      </w:r>
    </w:p>
    <w:p w:rsidR="002930E2" w:rsidRPr="002930E2" w:rsidRDefault="002930E2" w:rsidP="002930E2">
      <w:pPr>
        <w:widowControl w:val="0"/>
        <w:suppressAutoHyphens/>
        <w:spacing w:after="0" w:line="240" w:lineRule="auto"/>
        <w:rPr>
          <w:rFonts w:eastAsia="Calibri" w:cstheme="minorHAnsi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2930E2" w:rsidRPr="002930E2" w:rsidRDefault="002930E2" w:rsidP="002930E2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2930E2">
        <w:rPr>
          <w:rFonts w:eastAsia="Calibri" w:cstheme="minorHAnsi"/>
          <w:bCs/>
          <w:color w:val="000000"/>
          <w:kern w:val="2"/>
          <w:sz w:val="24"/>
          <w:szCs w:val="24"/>
          <w:lang w:eastAsia="hi-IN" w:bidi="hi-IN"/>
        </w:rPr>
        <w:t xml:space="preserve">Dziecko maszeruje, podskakuje po pokoju. Rodzic ma przygotowane kartki w czterech kolorach (żółty, czerwony, zielony, niebieski). Na pokazanie koloru niebieskiego - dziecko naśladuje ruchem lepienie i rzucanie śnieżek; zielonego - dziecko naśladuje sadzenie nasionek; żółtego - dziecko naśladuje pływanie; czerwonego - dziecko naśladuje zrywanie jabłek z drzew. Rodzic szybko zmienia kolory, a dziecko nie może się pomylić. </w:t>
      </w:r>
    </w:p>
    <w:p w:rsidR="002930E2" w:rsidRPr="002930E2" w:rsidRDefault="002930E2" w:rsidP="002930E2">
      <w:pPr>
        <w:widowControl w:val="0"/>
        <w:suppressAutoHyphens/>
        <w:spacing w:after="0" w:line="240" w:lineRule="auto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2930E2" w:rsidRPr="00175EA4" w:rsidRDefault="002930E2" w:rsidP="00175EA4">
      <w:pPr>
        <w:jc w:val="center"/>
      </w:pPr>
    </w:p>
    <w:p w:rsidR="00175EA4" w:rsidRPr="00175EA4" w:rsidRDefault="00175EA4" w:rsidP="00175EA4"/>
    <w:p w:rsidR="000B70F8" w:rsidRDefault="002930E2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F37"/>
    <w:multiLevelType w:val="hybridMultilevel"/>
    <w:tmpl w:val="5332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4"/>
    <w:rsid w:val="00175EA4"/>
    <w:rsid w:val="002930E2"/>
    <w:rsid w:val="005B2CCF"/>
    <w:rsid w:val="008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AMpXZBXzG0&amp;list=RDdAMpXZBXzG0&amp;start_radio=1&amp;t=14&amp;t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IIS5cYQQ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2020-05-12T14:08:00Z</dcterms:created>
  <dcterms:modified xsi:type="dcterms:W3CDTF">2020-05-12T14:14:00Z</dcterms:modified>
</cp:coreProperties>
</file>