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23" w:rsidRPr="00A32C23" w:rsidRDefault="00A32C23" w:rsidP="00A32C23">
      <w:pPr>
        <w:ind w:left="708"/>
        <w:jc w:val="center"/>
        <w:rPr>
          <w:sz w:val="28"/>
          <w:szCs w:val="28"/>
        </w:rPr>
      </w:pPr>
      <w:bookmarkStart w:id="0" w:name="_GoBack"/>
      <w:bookmarkEnd w:id="0"/>
      <w:r w:rsidRPr="00A32C23">
        <w:rPr>
          <w:sz w:val="28"/>
          <w:szCs w:val="28"/>
        </w:rPr>
        <w:t>Motyle</w:t>
      </w:r>
    </w:p>
    <w:p w:rsidR="00B8419B" w:rsidRPr="00A32C23" w:rsidRDefault="00B8419B" w:rsidP="006871E9">
      <w:pPr>
        <w:rPr>
          <w:b/>
          <w:color w:val="76923C" w:themeColor="accent3" w:themeShade="BF"/>
          <w:sz w:val="24"/>
          <w:szCs w:val="24"/>
          <w:u w:val="single"/>
        </w:rPr>
      </w:pPr>
      <w:r w:rsidRPr="00A32C23">
        <w:rPr>
          <w:b/>
          <w:color w:val="76923C" w:themeColor="accent3" w:themeShade="BF"/>
          <w:sz w:val="24"/>
          <w:szCs w:val="24"/>
          <w:u w:val="single"/>
        </w:rPr>
        <w:t>Temat: Muzyka wokół nas</w:t>
      </w:r>
    </w:p>
    <w:p w:rsidR="006871E9" w:rsidRPr="009F0022" w:rsidRDefault="006871E9" w:rsidP="009F0022">
      <w:pPr>
        <w:pStyle w:val="Akapitzlist"/>
        <w:numPr>
          <w:ilvl w:val="0"/>
          <w:numId w:val="2"/>
        </w:numPr>
      </w:pPr>
      <w:r w:rsidRPr="009F0022">
        <w:t xml:space="preserve"> „Zagadkowe instrumenty” – rozwiązywanie zagadek</w:t>
      </w:r>
    </w:p>
    <w:p w:rsidR="006871E9" w:rsidRPr="009F0022" w:rsidRDefault="006871E9" w:rsidP="009F0022">
      <w:r w:rsidRPr="009F0022">
        <w:t>Błyszczy pięknie cała,</w:t>
      </w:r>
      <w:r w:rsidRPr="009F0022">
        <w:br/>
        <w:t>gustuje w hejnałach.</w:t>
      </w:r>
      <w:r w:rsidRPr="009F0022">
        <w:br/>
        <w:t>Na koncertach gra:</w:t>
      </w:r>
      <w:r w:rsidRPr="009F0022">
        <w:br/>
      </w:r>
      <w:proofErr w:type="spellStart"/>
      <w:r w:rsidRPr="009F0022">
        <w:t>tra</w:t>
      </w:r>
      <w:proofErr w:type="spellEnd"/>
      <w:r w:rsidRPr="009F0022">
        <w:t xml:space="preserve"> ta </w:t>
      </w:r>
      <w:proofErr w:type="spellStart"/>
      <w:r w:rsidRPr="009F0022">
        <w:t>ta</w:t>
      </w:r>
      <w:proofErr w:type="spellEnd"/>
      <w:r w:rsidRPr="009F0022">
        <w:t xml:space="preserve"> </w:t>
      </w:r>
      <w:proofErr w:type="spellStart"/>
      <w:r w:rsidRPr="009F0022">
        <w:t>ta</w:t>
      </w:r>
      <w:proofErr w:type="spellEnd"/>
      <w:r w:rsidRPr="009F0022">
        <w:t xml:space="preserve"> </w:t>
      </w:r>
      <w:proofErr w:type="spellStart"/>
      <w:r w:rsidRPr="009F0022">
        <w:t>ta</w:t>
      </w:r>
      <w:proofErr w:type="spellEnd"/>
      <w:r w:rsidRPr="009F0022">
        <w:t>.  (trąbka)</w:t>
      </w:r>
    </w:p>
    <w:p w:rsidR="006871E9" w:rsidRPr="009F0022" w:rsidRDefault="006871E9" w:rsidP="009F0022">
      <w:r w:rsidRPr="009F0022">
        <w:t>Okrągły, brzuchaty,</w:t>
      </w:r>
      <w:r w:rsidRPr="009F0022">
        <w:br/>
        <w:t>wśród zabawek leży.</w:t>
      </w:r>
      <w:r w:rsidRPr="009F0022">
        <w:br/>
        <w:t>Zależy mu na tym,</w:t>
      </w:r>
      <w:r w:rsidRPr="009F0022">
        <w:br/>
        <w:t>by w niego uderzyć.  (bębenek)</w:t>
      </w:r>
    </w:p>
    <w:p w:rsidR="006871E9" w:rsidRPr="009F0022" w:rsidRDefault="006871E9" w:rsidP="009F0022">
      <w:r w:rsidRPr="009F0022">
        <w:t>Zrobione są z drewna.</w:t>
      </w:r>
      <w:r w:rsidRPr="009F0022">
        <w:br/>
        <w:t>Cztery struny mają.</w:t>
      </w:r>
      <w:r w:rsidRPr="009F0022">
        <w:br/>
        <w:t>Gdy pociągniesz smyczkiem,</w:t>
      </w:r>
      <w:r w:rsidRPr="009F0022">
        <w:br/>
        <w:t>to pięknie zagrają. (skrzypce)</w:t>
      </w:r>
    </w:p>
    <w:p w:rsidR="006871E9" w:rsidRPr="009F0022" w:rsidRDefault="006871E9" w:rsidP="009F0022">
      <w:r w:rsidRPr="009F0022">
        <w:t>Mały i cienki, cieniutkim głosem</w:t>
      </w:r>
      <w:r w:rsidR="00632170" w:rsidRPr="009F0022">
        <w:br/>
      </w:r>
      <w:r w:rsidRPr="009F0022">
        <w:t>Zagra piosenki pod twoim nosem. (flet)</w:t>
      </w:r>
    </w:p>
    <w:p w:rsidR="006871E9" w:rsidRPr="009F0022" w:rsidRDefault="006871E9" w:rsidP="009F0022">
      <w:pPr>
        <w:pStyle w:val="Akapitzlist"/>
        <w:numPr>
          <w:ilvl w:val="0"/>
          <w:numId w:val="2"/>
        </w:numPr>
      </w:pPr>
      <w:r w:rsidRPr="009F0022">
        <w:t>Praca plastyczna „Malowanie muzyki”</w:t>
      </w:r>
    </w:p>
    <w:p w:rsidR="006871E9" w:rsidRPr="009F0022" w:rsidRDefault="00632170" w:rsidP="009F0022">
      <w:r w:rsidRPr="009F0022">
        <w:t>Namaluj farbami krajobraz wiosenny</w:t>
      </w:r>
      <w:r w:rsidR="006871E9" w:rsidRPr="009F0022">
        <w:t xml:space="preserve"> przy muzyce A. L. Vivaldiego </w:t>
      </w:r>
      <w:r w:rsidR="006871E9" w:rsidRPr="009F0022">
        <w:rPr>
          <w:rStyle w:val="Uwydatnienie"/>
          <w:rFonts w:cstheme="minorHAnsi"/>
          <w:sz w:val="24"/>
          <w:szCs w:val="24"/>
        </w:rPr>
        <w:t>Cztery pory roku – Wiosna</w:t>
      </w:r>
      <w:r w:rsidR="006871E9" w:rsidRPr="009F0022">
        <w:t> </w:t>
      </w:r>
    </w:p>
    <w:p w:rsidR="006871E9" w:rsidRPr="009F0022" w:rsidRDefault="00A362D0" w:rsidP="009F0022">
      <w:pPr>
        <w:rPr>
          <w:color w:val="FF0000"/>
        </w:rPr>
      </w:pPr>
      <w:hyperlink r:id="rId6" w:history="1">
        <w:r w:rsidR="006871E9" w:rsidRPr="009F0022">
          <w:rPr>
            <w:rStyle w:val="Hipercze"/>
            <w:rFonts w:cstheme="minorHAnsi"/>
            <w:color w:val="FF0000"/>
            <w:sz w:val="24"/>
            <w:szCs w:val="24"/>
            <w:u w:val="none"/>
          </w:rPr>
          <w:t>https://www.youtube.com/watch?v=0I5PlKK9bIM&amp;list=PLjSuyMSxxASgn_jvzQiX3UHCdstrm7tWu</w:t>
        </w:r>
      </w:hyperlink>
    </w:p>
    <w:p w:rsidR="006871E9" w:rsidRPr="009F0022" w:rsidRDefault="006871E9" w:rsidP="009F0022">
      <w:r w:rsidRPr="009F0022">
        <w:t>Wysłuchaj utworu, włącz melodie ponownie i namaluj farbami to co słyszysz, co podpowiada Ci wyobraźnia.</w:t>
      </w:r>
    </w:p>
    <w:p w:rsidR="006871E9" w:rsidRPr="009F0022" w:rsidRDefault="00632170" w:rsidP="009F0022">
      <w:pPr>
        <w:pStyle w:val="Akapitzlist"/>
        <w:numPr>
          <w:ilvl w:val="0"/>
          <w:numId w:val="2"/>
        </w:numPr>
      </w:pPr>
      <w:r w:rsidRPr="009F0022">
        <w:rPr>
          <w:bCs/>
        </w:rPr>
        <w:t xml:space="preserve">6 latki - Praca z KP4, s. </w:t>
      </w:r>
      <w:r w:rsidR="006871E9" w:rsidRPr="009F0022">
        <w:rPr>
          <w:bCs/>
        </w:rPr>
        <w:t>18a </w:t>
      </w:r>
      <w:r w:rsidR="006871E9" w:rsidRPr="009F0022">
        <w:t>– łączenie liniami ilustracji z napisem wyrażającym dźwięk;</w:t>
      </w:r>
    </w:p>
    <w:p w:rsidR="006871E9" w:rsidRPr="009F0022" w:rsidRDefault="00632170" w:rsidP="009F0022">
      <w:r w:rsidRPr="009F0022">
        <w:rPr>
          <w:bCs/>
        </w:rPr>
        <w:t xml:space="preserve">        6 latki - Praca zKP4, s. </w:t>
      </w:r>
      <w:r w:rsidR="006871E9" w:rsidRPr="009F0022">
        <w:rPr>
          <w:bCs/>
        </w:rPr>
        <w:t>18b </w:t>
      </w:r>
      <w:r w:rsidR="006871E9" w:rsidRPr="009F0022">
        <w:t>– odtwarzani</w:t>
      </w:r>
      <w:r w:rsidRPr="009F0022">
        <w:t>e rytmów narysowanych w zadaniu;</w:t>
      </w:r>
    </w:p>
    <w:p w:rsidR="00523976" w:rsidRPr="009F0022" w:rsidRDefault="00523976" w:rsidP="009F0022">
      <w:r w:rsidRPr="009F0022">
        <w:t xml:space="preserve">        6 latki – Praca z Księgą zabaw z literami s. 70 i 71 – wykonaj zadania z rodzicami, postaraj się przeczytać zdania i wyrazy tak, jak uczyliśmy się tego w przedszkolu.</w:t>
      </w:r>
    </w:p>
    <w:p w:rsidR="00632170" w:rsidRPr="009F0022" w:rsidRDefault="00632170" w:rsidP="009F0022">
      <w:r w:rsidRPr="009F0022">
        <w:t xml:space="preserve">        5 latki – Praca z Księgą zabaw z obrazkami, s. 66 i 67 – wykonaj polecenia w zadaniu, które dasz       radę, poproś o pomoc rodziców.</w:t>
      </w:r>
    </w:p>
    <w:p w:rsidR="009F0022" w:rsidRDefault="009F0022" w:rsidP="009F0022">
      <w:pPr>
        <w:pStyle w:val="Akapitzlist"/>
        <w:numPr>
          <w:ilvl w:val="0"/>
          <w:numId w:val="2"/>
        </w:numPr>
      </w:pPr>
      <w:r>
        <w:t xml:space="preserve">Logopedyczne ćwiczenia: </w:t>
      </w:r>
    </w:p>
    <w:p w:rsidR="009F0022" w:rsidRDefault="009F0022" w:rsidP="009F0022">
      <w:pPr>
        <w:pStyle w:val="Akapitzlist"/>
      </w:pPr>
      <w:r>
        <w:t xml:space="preserve">Ćwiczenia warg: Ćwicz przed dużym lustrem lub z lusterkiem w dłoni. </w:t>
      </w:r>
      <w:r>
        <w:br/>
        <w:t xml:space="preserve">a)  Uśmiech z pokazaniem ząbków, na przemian z posłaniem całuska do mamy i taty (usta w dzióbek). </w:t>
      </w:r>
    </w:p>
    <w:p w:rsidR="00B74C00" w:rsidRDefault="009F0022" w:rsidP="00B74C00">
      <w:pPr>
        <w:pStyle w:val="Akapitzlist"/>
      </w:pPr>
      <w:r>
        <w:t>b)  Rozciąganie warg do uśmiechu i wypowiadanie głoski [</w:t>
      </w:r>
      <w:r w:rsidR="00B74C00">
        <w:t xml:space="preserve"> </w:t>
      </w:r>
      <w:r>
        <w:t>i</w:t>
      </w:r>
      <w:r w:rsidR="00B74C00">
        <w:t xml:space="preserve"> ]</w:t>
      </w:r>
    </w:p>
    <w:p w:rsidR="00B74C00" w:rsidRDefault="00B74C00" w:rsidP="00B74C00">
      <w:pPr>
        <w:pStyle w:val="Akapitzlist"/>
      </w:pPr>
    </w:p>
    <w:p w:rsidR="009F0022" w:rsidRPr="009F0022" w:rsidRDefault="009F0022" w:rsidP="00B74C00">
      <w:pPr>
        <w:pStyle w:val="Akapitzlist"/>
        <w:numPr>
          <w:ilvl w:val="0"/>
          <w:numId w:val="2"/>
        </w:numPr>
      </w:pPr>
      <w:r w:rsidRPr="009F0022">
        <w:lastRenderedPageBreak/>
        <w:t>Zaśpiewaj wesoło i zatańcz w kółko z kimś, kogo zaprosisz, aby pobawić się przy piosence:</w:t>
      </w:r>
    </w:p>
    <w:p w:rsidR="009F0022" w:rsidRPr="009F0022" w:rsidRDefault="009F0022" w:rsidP="009F0022">
      <w:r w:rsidRPr="009F0022">
        <w:t>Trąbka, bęben, dwie gitary</w:t>
      </w:r>
      <w:r w:rsidRPr="009F0022">
        <w:br/>
        <w:t>w domu z nudów wciąż ziewały,</w:t>
      </w:r>
      <w:r w:rsidRPr="009F0022">
        <w:br/>
        <w:t>więc skoczyły na podłogę,</w:t>
      </w:r>
      <w:r w:rsidRPr="009F0022">
        <w:br/>
        <w:t>hop i wszystkie już za progiem.</w:t>
      </w:r>
    </w:p>
    <w:p w:rsidR="009F0022" w:rsidRPr="009F0022" w:rsidRDefault="009F0022" w:rsidP="009F0022">
      <w:r w:rsidRPr="009F0022">
        <w:rPr>
          <w:bCs/>
        </w:rPr>
        <w:t>Ref.</w:t>
      </w:r>
      <w:r w:rsidRPr="009F0022">
        <w:br/>
        <w:t>Najpierw trąbka: "</w:t>
      </w:r>
      <w:proofErr w:type="spellStart"/>
      <w:r w:rsidRPr="009F0022">
        <w:t>Tratatata</w:t>
      </w:r>
      <w:proofErr w:type="spellEnd"/>
      <w:r w:rsidRPr="009F0022">
        <w:t>"</w:t>
      </w:r>
      <w:r w:rsidRPr="009F0022">
        <w:br/>
        <w:t>Słychać mnie na końcu świata!"</w:t>
      </w:r>
      <w:r w:rsidRPr="009F0022">
        <w:br/>
        <w:t xml:space="preserve">Potem </w:t>
      </w:r>
      <w:proofErr w:type="spellStart"/>
      <w:r w:rsidRPr="009F0022">
        <w:t>bęben:Bum,tarara</w:t>
      </w:r>
      <w:proofErr w:type="spellEnd"/>
      <w:r w:rsidRPr="009F0022">
        <w:t>"</w:t>
      </w:r>
      <w:r w:rsidRPr="009F0022">
        <w:br/>
        <w:t>trąbce się dorównać staram!"</w:t>
      </w:r>
      <w:r w:rsidRPr="009F0022">
        <w:br/>
        <w:t>A na końcu wie gitary,</w:t>
      </w:r>
      <w:r w:rsidRPr="009F0022">
        <w:br/>
        <w:t>co na strunach robią czary:</w:t>
      </w:r>
      <w:r w:rsidRPr="009F0022">
        <w:br/>
        <w:t>"Gramy razem brzdęku, brzdęku".</w:t>
      </w:r>
      <w:r w:rsidRPr="009F0022">
        <w:br/>
        <w:t>Ale pięknie brzmią, ojejku!</w:t>
      </w:r>
    </w:p>
    <w:p w:rsidR="009F0022" w:rsidRPr="009F0022" w:rsidRDefault="009F0022" w:rsidP="009F0022">
      <w:r w:rsidRPr="009F0022">
        <w:rPr>
          <w:bCs/>
        </w:rPr>
        <w:t>2.</w:t>
      </w:r>
      <w:r w:rsidRPr="009F0022">
        <w:br/>
        <w:t>I pobiegły instrumenty</w:t>
      </w:r>
      <w:r w:rsidRPr="009F0022">
        <w:br/>
        <w:t>na pokazy i występy,</w:t>
      </w:r>
      <w:r w:rsidRPr="009F0022">
        <w:br/>
        <w:t>a wróciły na kolację,</w:t>
      </w:r>
      <w:r w:rsidRPr="009F0022">
        <w:br/>
        <w:t>gdy skończyły się owacje.</w:t>
      </w:r>
    </w:p>
    <w:p w:rsidR="009F0022" w:rsidRPr="009F0022" w:rsidRDefault="00A362D0" w:rsidP="009F0022">
      <w:pPr>
        <w:pStyle w:val="Akapitzlist"/>
        <w:ind w:left="360"/>
        <w:rPr>
          <w:color w:val="000000"/>
        </w:rPr>
      </w:pPr>
      <w:hyperlink r:id="rId7" w:history="1">
        <w:r w:rsidR="00B74C00">
          <w:rPr>
            <w:rStyle w:val="Hipercze"/>
          </w:rPr>
          <w:t>https://www.facebook.com/Przedszkole-Miejskie-Nr-7-w-%C5%9Awi%C4%99toch%C5%82owicach-312041108928153/videos/wyst%C4%99p-dzieci-z-grupy-motylki-w-xxiii-konkursie-piosenki-przedszkolaka-w-piosenc/1273776609421260/</w:t>
        </w:r>
      </w:hyperlink>
    </w:p>
    <w:p w:rsidR="00B8419B" w:rsidRPr="00632170" w:rsidRDefault="00B8419B"/>
    <w:sectPr w:rsidR="00B8419B" w:rsidRPr="00632170" w:rsidSect="00C53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4F61"/>
    <w:multiLevelType w:val="hybridMultilevel"/>
    <w:tmpl w:val="6D5A84F2"/>
    <w:lvl w:ilvl="0" w:tplc="D43C87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A28B8"/>
    <w:multiLevelType w:val="hybridMultilevel"/>
    <w:tmpl w:val="2AAA24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9B"/>
    <w:rsid w:val="00523976"/>
    <w:rsid w:val="00632170"/>
    <w:rsid w:val="006871E9"/>
    <w:rsid w:val="009F0022"/>
    <w:rsid w:val="00A32C23"/>
    <w:rsid w:val="00A362D0"/>
    <w:rsid w:val="00B74C00"/>
    <w:rsid w:val="00B8419B"/>
    <w:rsid w:val="00C5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871E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871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2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871E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871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2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Przedszkole-Miejskie-Nr-7-w-%C5%9Awi%C4%99toch%C5%82owicach-312041108928153/videos/wyst%C4%99p-dzieci-z-grupy-motylki-w-xxiii-konkursie-piosenki-przedszkolaka-w-piosenc/12737766094212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I5PlKK9bIM&amp;list=PLjSuyMSxxASgn_jvzQiX3UHCdstrm7tW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2</cp:revision>
  <dcterms:created xsi:type="dcterms:W3CDTF">2020-05-12T21:14:00Z</dcterms:created>
  <dcterms:modified xsi:type="dcterms:W3CDTF">2020-05-12T21:14:00Z</dcterms:modified>
</cp:coreProperties>
</file>