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3C" w:rsidRPr="00AB205D" w:rsidRDefault="00AB205D" w:rsidP="00AB205D">
      <w:pPr>
        <w:jc w:val="center"/>
        <w:rPr>
          <w:rFonts w:cstheme="minorHAnsi"/>
          <w:b/>
          <w:sz w:val="28"/>
          <w:szCs w:val="28"/>
        </w:rPr>
      </w:pPr>
      <w:r w:rsidRPr="00AB205D">
        <w:rPr>
          <w:rFonts w:cstheme="minorHAnsi"/>
          <w:b/>
          <w:sz w:val="28"/>
          <w:szCs w:val="28"/>
        </w:rPr>
        <w:t>Motyle</w:t>
      </w:r>
    </w:p>
    <w:p w:rsidR="00B34918" w:rsidRPr="00AB205D" w:rsidRDefault="00AB205D" w:rsidP="00B34918">
      <w:pPr>
        <w:rPr>
          <w:rFonts w:cstheme="minorHAnsi"/>
          <w:b/>
          <w:color w:val="00B050"/>
          <w:sz w:val="28"/>
          <w:szCs w:val="28"/>
        </w:rPr>
      </w:pPr>
      <w:r w:rsidRPr="00AB205D">
        <w:rPr>
          <w:rFonts w:cstheme="minorHAnsi"/>
          <w:b/>
          <w:color w:val="00B050"/>
          <w:sz w:val="28"/>
          <w:szCs w:val="28"/>
        </w:rPr>
        <w:t>Temat:  I</w:t>
      </w:r>
      <w:r w:rsidR="00B34918" w:rsidRPr="00AB205D">
        <w:rPr>
          <w:rFonts w:cstheme="minorHAnsi"/>
          <w:b/>
          <w:color w:val="00B050"/>
          <w:sz w:val="28"/>
          <w:szCs w:val="28"/>
        </w:rPr>
        <w:t>nstrumenty muzyczne</w:t>
      </w:r>
    </w:p>
    <w:p w:rsidR="00B34918" w:rsidRPr="00D97DE8" w:rsidRDefault="00B34918" w:rsidP="00D97DE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Miesiące w roku – przypomnij sobie kolejne miesią</w:t>
      </w:r>
      <w:r w:rsidR="00D97DE8">
        <w:rPr>
          <w:rFonts w:cstheme="minorHAnsi"/>
          <w:sz w:val="24"/>
          <w:szCs w:val="24"/>
        </w:rPr>
        <w:t>ce, podskocz wysoko przy każdym miesiącu: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Styczeń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Luty marzec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 xml:space="preserve">Kwiecień 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Maj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Czerwiec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Luty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Marzec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Kwiecień</w:t>
      </w:r>
      <w:bookmarkStart w:id="0" w:name="_GoBack"/>
      <w:bookmarkEnd w:id="0"/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 xml:space="preserve">Maj 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Czerwiec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Lipiec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Sierpień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Wrzesień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Październik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Listopad</w:t>
      </w: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>Grudzień</w:t>
      </w:r>
    </w:p>
    <w:p w:rsidR="00684748" w:rsidRPr="00684748" w:rsidRDefault="00B34918" w:rsidP="00B3491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4748">
        <w:rPr>
          <w:rFonts w:cstheme="minorHAnsi"/>
          <w:sz w:val="24"/>
          <w:szCs w:val="24"/>
        </w:rPr>
        <w:t xml:space="preserve">„Najlepszy instrument”  Wojciech </w:t>
      </w:r>
      <w:proofErr w:type="spellStart"/>
      <w:r w:rsidRPr="00684748">
        <w:rPr>
          <w:rFonts w:cstheme="minorHAnsi"/>
          <w:sz w:val="24"/>
          <w:szCs w:val="24"/>
        </w:rPr>
        <w:t>Próchniewicz</w:t>
      </w:r>
      <w:proofErr w:type="spellEnd"/>
      <w:r w:rsidRPr="00684748">
        <w:rPr>
          <w:rFonts w:cstheme="minorHAnsi"/>
          <w:sz w:val="24"/>
          <w:szCs w:val="24"/>
        </w:rPr>
        <w:t xml:space="preserve"> – posłuchaj wiersza</w:t>
      </w:r>
      <w:r w:rsidR="00350E78" w:rsidRPr="00684748">
        <w:rPr>
          <w:rFonts w:cstheme="minorHAnsi"/>
          <w:sz w:val="24"/>
          <w:szCs w:val="24"/>
        </w:rPr>
        <w:t>:</w:t>
      </w:r>
      <w:r w:rsidR="00684748" w:rsidRPr="00684748">
        <w:rPr>
          <w:rFonts w:ascii="Arial" w:hAnsi="Arial" w:cs="Arial"/>
          <w:color w:val="000000"/>
        </w:rPr>
        <w:t xml:space="preserve"> </w:t>
      </w:r>
    </w:p>
    <w:p w:rsidR="00684748" w:rsidRDefault="00684748" w:rsidP="00684748">
      <w:pPr>
        <w:pStyle w:val="Akapitzlist"/>
        <w:rPr>
          <w:rFonts w:ascii="Arial" w:hAnsi="Arial" w:cs="Arial"/>
          <w:color w:val="000000"/>
        </w:rPr>
      </w:pPr>
    </w:p>
    <w:p w:rsidR="00684748" w:rsidRPr="00684748" w:rsidRDefault="00684748" w:rsidP="00684748">
      <w:pPr>
        <w:pStyle w:val="Akapitzlist"/>
        <w:rPr>
          <w:rFonts w:cstheme="minorHAnsi"/>
          <w:color w:val="000000"/>
          <w:sz w:val="24"/>
          <w:szCs w:val="24"/>
        </w:rPr>
      </w:pPr>
      <w:r w:rsidRPr="00684748">
        <w:rPr>
          <w:rFonts w:cstheme="minorHAnsi"/>
          <w:color w:val="000000"/>
          <w:sz w:val="24"/>
          <w:szCs w:val="24"/>
        </w:rPr>
        <w:t>Jest taki instrument na świecie,</w:t>
      </w:r>
      <w:r w:rsidRPr="00684748">
        <w:rPr>
          <w:rFonts w:cstheme="minorHAnsi"/>
          <w:color w:val="000000"/>
          <w:sz w:val="24"/>
          <w:szCs w:val="24"/>
        </w:rPr>
        <w:br/>
        <w:t>Dostępny nawet dla dzieci.</w:t>
      </w:r>
      <w:r w:rsidRPr="00684748">
        <w:rPr>
          <w:rFonts w:cstheme="minorHAnsi"/>
          <w:color w:val="000000"/>
          <w:sz w:val="24"/>
          <w:szCs w:val="24"/>
        </w:rPr>
        <w:br/>
        <w:t>Wygrywa wszystkie melodie</w:t>
      </w:r>
      <w:r w:rsidRPr="00684748">
        <w:rPr>
          <w:rFonts w:cstheme="minorHAnsi"/>
          <w:color w:val="000000"/>
          <w:sz w:val="24"/>
          <w:szCs w:val="24"/>
        </w:rPr>
        <w:br/>
        <w:t>Najładniej, najłagodniej.</w:t>
      </w:r>
    </w:p>
    <w:p w:rsidR="00684748" w:rsidRPr="00684748" w:rsidRDefault="00684748" w:rsidP="00684748">
      <w:pPr>
        <w:pStyle w:val="Akapitzlist"/>
        <w:rPr>
          <w:rFonts w:cstheme="minorHAnsi"/>
          <w:color w:val="000000"/>
          <w:sz w:val="24"/>
          <w:szCs w:val="24"/>
        </w:rPr>
      </w:pPr>
      <w:r w:rsidRPr="00684748">
        <w:rPr>
          <w:rFonts w:cstheme="minorHAnsi"/>
          <w:color w:val="000000"/>
          <w:sz w:val="24"/>
          <w:szCs w:val="24"/>
        </w:rPr>
        <w:t>Gdy nutki wpadną do ucha,</w:t>
      </w:r>
      <w:r w:rsidRPr="00684748">
        <w:rPr>
          <w:rFonts w:cstheme="minorHAnsi"/>
          <w:color w:val="000000"/>
          <w:sz w:val="24"/>
          <w:szCs w:val="24"/>
        </w:rPr>
        <w:br/>
        <w:t>On ucha bardzo się słucha.</w:t>
      </w:r>
      <w:r w:rsidRPr="00684748">
        <w:rPr>
          <w:rFonts w:cstheme="minorHAnsi"/>
          <w:color w:val="000000"/>
          <w:sz w:val="24"/>
          <w:szCs w:val="24"/>
        </w:rPr>
        <w:br/>
        <w:t>Bo najgrzeczniejszy jest przecież,</w:t>
      </w:r>
      <w:r w:rsidRPr="00684748">
        <w:rPr>
          <w:rFonts w:cstheme="minorHAnsi"/>
          <w:color w:val="000000"/>
          <w:sz w:val="24"/>
          <w:szCs w:val="24"/>
        </w:rPr>
        <w:br/>
        <w:t>Słucha się w zimie i w lecie,</w:t>
      </w:r>
      <w:r w:rsidRPr="00684748">
        <w:rPr>
          <w:rFonts w:cstheme="minorHAnsi"/>
          <w:color w:val="000000"/>
          <w:sz w:val="24"/>
          <w:szCs w:val="24"/>
        </w:rPr>
        <w:br/>
        <w:t>W upał i gdy deszcz leje,</w:t>
      </w:r>
      <w:r w:rsidRPr="00684748">
        <w:rPr>
          <w:rFonts w:cstheme="minorHAnsi"/>
          <w:color w:val="000000"/>
          <w:sz w:val="24"/>
          <w:szCs w:val="24"/>
        </w:rPr>
        <w:br/>
        <w:t>On wtedy nawet się śmieje!</w:t>
      </w:r>
    </w:p>
    <w:p w:rsidR="00684748" w:rsidRPr="00684748" w:rsidRDefault="00684748" w:rsidP="00684748">
      <w:pPr>
        <w:pStyle w:val="Akapitzlist"/>
        <w:rPr>
          <w:rFonts w:cstheme="minorHAnsi"/>
          <w:sz w:val="24"/>
          <w:szCs w:val="24"/>
        </w:rPr>
      </w:pPr>
      <w:r w:rsidRPr="00684748">
        <w:rPr>
          <w:rFonts w:cstheme="minorHAnsi"/>
          <w:color w:val="000000"/>
          <w:sz w:val="24"/>
          <w:szCs w:val="24"/>
        </w:rPr>
        <w:t>Chodzi wraz z tobą wszędzie</w:t>
      </w:r>
      <w:r w:rsidRPr="00684748">
        <w:rPr>
          <w:rFonts w:cstheme="minorHAnsi"/>
          <w:color w:val="000000"/>
          <w:sz w:val="24"/>
          <w:szCs w:val="24"/>
        </w:rPr>
        <w:br/>
        <w:t>już tak zawsze będzie.</w:t>
      </w:r>
      <w:r w:rsidRPr="00684748">
        <w:rPr>
          <w:rFonts w:cstheme="minorHAnsi"/>
          <w:color w:val="000000"/>
          <w:sz w:val="24"/>
          <w:szCs w:val="24"/>
        </w:rPr>
        <w:br/>
        <w:t>Nawet za złota trzos</w:t>
      </w:r>
      <w:r w:rsidRPr="00684748">
        <w:rPr>
          <w:rFonts w:cstheme="minorHAnsi"/>
          <w:color w:val="000000"/>
          <w:sz w:val="24"/>
          <w:szCs w:val="24"/>
        </w:rPr>
        <w:br/>
        <w:t>Nie zniknie — bo to TWÓJ GŁOS.</w:t>
      </w:r>
      <w:r w:rsidRPr="00684748">
        <w:rPr>
          <w:rFonts w:cstheme="minorHAnsi"/>
          <w:color w:val="000000"/>
          <w:sz w:val="24"/>
          <w:szCs w:val="24"/>
        </w:rPr>
        <w:br/>
        <w:t>Więc gdy jest ci nudno, nie ziewaj.</w:t>
      </w:r>
      <w:r w:rsidRPr="00684748">
        <w:rPr>
          <w:rFonts w:cstheme="minorHAnsi"/>
          <w:color w:val="000000"/>
          <w:sz w:val="24"/>
          <w:szCs w:val="24"/>
        </w:rPr>
        <w:br/>
        <w:t>Pamiętaj o nim — zaśpiewaj!</w:t>
      </w:r>
      <w:r w:rsidRPr="00684748">
        <w:rPr>
          <w:rFonts w:cstheme="minorHAnsi"/>
          <w:color w:val="000000"/>
          <w:sz w:val="24"/>
          <w:szCs w:val="24"/>
        </w:rPr>
        <w:br/>
        <w:t>On się natychmiast odezwie</w:t>
      </w:r>
      <w:r w:rsidRPr="00684748">
        <w:rPr>
          <w:rFonts w:cstheme="minorHAnsi"/>
          <w:color w:val="000000"/>
          <w:sz w:val="24"/>
          <w:szCs w:val="24"/>
        </w:rPr>
        <w:br/>
        <w:t>I zagra czysto i pewnie.</w:t>
      </w:r>
      <w:r w:rsidRPr="00684748">
        <w:rPr>
          <w:rFonts w:cstheme="minorHAnsi"/>
          <w:color w:val="000000"/>
          <w:sz w:val="24"/>
          <w:szCs w:val="24"/>
        </w:rPr>
        <w:br/>
      </w:r>
      <w:r w:rsidRPr="00684748">
        <w:rPr>
          <w:rFonts w:cstheme="minorHAnsi"/>
          <w:color w:val="000000"/>
          <w:sz w:val="24"/>
          <w:szCs w:val="24"/>
        </w:rPr>
        <w:lastRenderedPageBreak/>
        <w:t>Opowie ci zaraz radośnie</w:t>
      </w:r>
      <w:r w:rsidRPr="00684748">
        <w:rPr>
          <w:rFonts w:cstheme="minorHAnsi"/>
          <w:color w:val="000000"/>
          <w:sz w:val="24"/>
          <w:szCs w:val="24"/>
        </w:rPr>
        <w:br/>
        <w:t>Na przykład o słonku lub wiośnie.</w:t>
      </w:r>
      <w:r w:rsidRPr="00684748">
        <w:rPr>
          <w:rFonts w:cstheme="minorHAnsi"/>
          <w:color w:val="000000"/>
          <w:sz w:val="24"/>
          <w:szCs w:val="24"/>
        </w:rPr>
        <w:br/>
        <w:t>Bo lubi i dobrze zna cię,</w:t>
      </w:r>
      <w:r w:rsidRPr="00684748">
        <w:rPr>
          <w:rFonts w:cstheme="minorHAnsi"/>
          <w:color w:val="000000"/>
          <w:sz w:val="24"/>
          <w:szCs w:val="24"/>
        </w:rPr>
        <w:br/>
        <w:t>Twój wierny, dźwięczny przyjaciel.</w:t>
      </w:r>
    </w:p>
    <w:p w:rsidR="00684748" w:rsidRDefault="00684748" w:rsidP="00684748">
      <w:pPr>
        <w:pStyle w:val="NormalnyWeb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Spróbuj odpowiedzieć: </w:t>
      </w:r>
    </w:p>
    <w:p w:rsidR="00350E78" w:rsidRPr="00D97DE8" w:rsidRDefault="00684748" w:rsidP="00D97DE8">
      <w:pPr>
        <w:pStyle w:val="NormalnyWeb"/>
        <w:ind w:left="720"/>
        <w:rPr>
          <w:rFonts w:asciiTheme="minorHAnsi" w:hAnsiTheme="minorHAnsi" w:cstheme="minorHAnsi"/>
          <w:color w:val="000000"/>
        </w:rPr>
      </w:pPr>
      <w:r w:rsidRPr="00684748">
        <w:rPr>
          <w:rFonts w:asciiTheme="minorHAnsi" w:hAnsiTheme="minorHAnsi" w:cstheme="minorHAnsi"/>
          <w:color w:val="000000"/>
        </w:rPr>
        <w:t xml:space="preserve">Co autor wiersza nazywa najlepszym instrumentem? </w:t>
      </w:r>
      <w:r>
        <w:rPr>
          <w:rFonts w:asciiTheme="minorHAnsi" w:hAnsiTheme="minorHAnsi" w:cstheme="minorHAnsi"/>
          <w:color w:val="000000"/>
        </w:rPr>
        <w:br/>
      </w:r>
      <w:r w:rsidRPr="00684748">
        <w:rPr>
          <w:rFonts w:asciiTheme="minorHAnsi" w:hAnsiTheme="minorHAnsi" w:cstheme="minorHAnsi"/>
          <w:color w:val="000000"/>
        </w:rPr>
        <w:t xml:space="preserve">Czy każdy z nas ma taki instrument? </w:t>
      </w:r>
      <w:r>
        <w:rPr>
          <w:rFonts w:asciiTheme="minorHAnsi" w:hAnsiTheme="minorHAnsi" w:cstheme="minorHAnsi"/>
          <w:color w:val="000000"/>
        </w:rPr>
        <w:br/>
      </w:r>
      <w:r w:rsidRPr="00684748">
        <w:rPr>
          <w:rFonts w:asciiTheme="minorHAnsi" w:hAnsiTheme="minorHAnsi" w:cstheme="minorHAnsi"/>
          <w:color w:val="000000"/>
        </w:rPr>
        <w:t xml:space="preserve">W jakich sytuacjach, według autora, możemy go używać? </w:t>
      </w:r>
      <w:r>
        <w:rPr>
          <w:rFonts w:asciiTheme="minorHAnsi" w:hAnsiTheme="minorHAnsi" w:cstheme="minorHAnsi"/>
          <w:color w:val="000000"/>
        </w:rPr>
        <w:br/>
      </w:r>
      <w:r w:rsidRPr="00684748">
        <w:rPr>
          <w:rFonts w:asciiTheme="minorHAnsi" w:hAnsiTheme="minorHAnsi" w:cstheme="minorHAnsi"/>
          <w:color w:val="000000"/>
        </w:rPr>
        <w:t xml:space="preserve">Czym się różni od tradycyjnych instrumentów? </w:t>
      </w:r>
      <w:r>
        <w:rPr>
          <w:rFonts w:asciiTheme="minorHAnsi" w:hAnsiTheme="minorHAnsi" w:cstheme="minorHAnsi"/>
          <w:color w:val="000000"/>
        </w:rPr>
        <w:br/>
      </w:r>
      <w:r w:rsidRPr="00684748">
        <w:rPr>
          <w:rFonts w:asciiTheme="minorHAnsi" w:hAnsiTheme="minorHAnsi" w:cstheme="minorHAnsi"/>
          <w:color w:val="000000"/>
        </w:rPr>
        <w:t>W czym jest podobny?</w:t>
      </w:r>
    </w:p>
    <w:p w:rsidR="00A20B7D" w:rsidRPr="00A20B7D" w:rsidRDefault="008911DF" w:rsidP="008911D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Instrument, na którym</w:t>
      </w:r>
      <w:r w:rsidR="00A20B7D" w:rsidRPr="00A20B7D">
        <w:rPr>
          <w:rFonts w:cstheme="minorHAnsi"/>
          <w:color w:val="000000"/>
          <w:sz w:val="24"/>
          <w:szCs w:val="24"/>
        </w:rPr>
        <w:t xml:space="preserve"> gra dziewczynka</w:t>
      </w:r>
      <w:r>
        <w:rPr>
          <w:rFonts w:cstheme="minorHAnsi"/>
          <w:color w:val="000000"/>
          <w:sz w:val="24"/>
          <w:szCs w:val="24"/>
        </w:rPr>
        <w:t xml:space="preserve"> nazywa się harfa.</w:t>
      </w:r>
    </w:p>
    <w:p w:rsidR="00A20B7D" w:rsidRPr="00D97DE8" w:rsidRDefault="00A20B7D" w:rsidP="00D97DE8">
      <w:pPr>
        <w:pStyle w:val="Akapitzlist"/>
        <w:ind w:left="360"/>
        <w:rPr>
          <w:rFonts w:cstheme="minorHAnsi"/>
          <w:sz w:val="24"/>
          <w:szCs w:val="24"/>
        </w:rPr>
      </w:pPr>
      <w:r w:rsidRPr="00A20B7D">
        <w:t xml:space="preserve"> </w:t>
      </w:r>
      <w:hyperlink r:id="rId6" w:history="1">
        <w:r>
          <w:rPr>
            <w:rStyle w:val="Hipercze"/>
          </w:rPr>
          <w:t>https://www.youtube.com/watch?v=S1-LCnGojnw</w:t>
        </w:r>
      </w:hyperlink>
    </w:p>
    <w:p w:rsidR="00A20B7D" w:rsidRPr="00A20B7D" w:rsidRDefault="00A20B7D" w:rsidP="00DE051F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Karty pracy:</w:t>
      </w:r>
    </w:p>
    <w:p w:rsidR="00350E78" w:rsidRDefault="00DE051F" w:rsidP="00A20B7D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 latki - </w:t>
      </w:r>
      <w:r w:rsidR="00350E78" w:rsidRPr="00684748">
        <w:rPr>
          <w:rFonts w:asciiTheme="minorHAnsi" w:hAnsiTheme="minorHAnsi" w:cstheme="minorHAnsi"/>
          <w:bCs/>
          <w:color w:val="000000"/>
        </w:rPr>
        <w:t>Praca z</w:t>
      </w:r>
      <w:r w:rsidR="00684748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KP4 s.</w:t>
      </w:r>
      <w:r w:rsidR="00350E78" w:rsidRPr="00684748">
        <w:rPr>
          <w:rFonts w:asciiTheme="minorHAnsi" w:hAnsiTheme="minorHAnsi" w:cstheme="minorHAnsi"/>
          <w:bCs/>
          <w:color w:val="000000"/>
        </w:rPr>
        <w:t>16a </w:t>
      </w:r>
      <w:r w:rsidR="00350E78" w:rsidRPr="00684748">
        <w:rPr>
          <w:rFonts w:asciiTheme="minorHAnsi" w:hAnsiTheme="minorHAnsi" w:cstheme="minorHAnsi"/>
          <w:color w:val="000000"/>
        </w:rPr>
        <w:t>– identyfikowanie i zakreślanie liter </w:t>
      </w:r>
      <w:r w:rsidR="00350E78" w:rsidRPr="00684748">
        <w:rPr>
          <w:rFonts w:asciiTheme="minorHAnsi" w:hAnsiTheme="minorHAnsi" w:cstheme="minorHAnsi"/>
          <w:bCs/>
          <w:color w:val="000000"/>
        </w:rPr>
        <w:t>H</w:t>
      </w:r>
      <w:r w:rsidR="00350E78" w:rsidRPr="00684748">
        <w:rPr>
          <w:rFonts w:asciiTheme="minorHAnsi" w:hAnsiTheme="minorHAnsi" w:cstheme="minorHAnsi"/>
          <w:color w:val="000000"/>
        </w:rPr>
        <w:t>, </w:t>
      </w:r>
      <w:r w:rsidR="00350E78" w:rsidRPr="00684748">
        <w:rPr>
          <w:rFonts w:asciiTheme="minorHAnsi" w:hAnsiTheme="minorHAnsi" w:cstheme="minorHAnsi"/>
          <w:bCs/>
          <w:color w:val="000000"/>
        </w:rPr>
        <w:t>h</w:t>
      </w:r>
      <w:r w:rsidR="00350E78" w:rsidRPr="00684748">
        <w:rPr>
          <w:rFonts w:asciiTheme="minorHAnsi" w:hAnsiTheme="minorHAnsi" w:cstheme="minorHAnsi"/>
          <w:color w:val="000000"/>
        </w:rPr>
        <w:t>, rysowanie pętli wokół obrazków;</w:t>
      </w:r>
    </w:p>
    <w:p w:rsidR="00A20B7D" w:rsidRDefault="00DE051F" w:rsidP="00A20B7D">
      <w:pPr>
        <w:pStyle w:val="NormalnyWeb"/>
        <w:ind w:left="360"/>
        <w:rPr>
          <w:rFonts w:asciiTheme="minorHAnsi" w:hAnsiTheme="minorHAnsi" w:cstheme="minorHAnsi"/>
          <w:color w:val="000000"/>
        </w:rPr>
      </w:pPr>
      <w:r w:rsidRPr="00A20B7D">
        <w:rPr>
          <w:rFonts w:asciiTheme="minorHAnsi" w:hAnsiTheme="minorHAnsi" w:cstheme="minorHAnsi"/>
          <w:color w:val="000000"/>
        </w:rPr>
        <w:t xml:space="preserve">5 latki – Praca z KP 4.17 s. 17 </w:t>
      </w:r>
      <w:proofErr w:type="spellStart"/>
      <w:r w:rsidRPr="00A20B7D">
        <w:rPr>
          <w:rFonts w:asciiTheme="minorHAnsi" w:hAnsiTheme="minorHAnsi" w:cstheme="minorHAnsi"/>
          <w:color w:val="000000"/>
        </w:rPr>
        <w:t>a,b</w:t>
      </w:r>
      <w:proofErr w:type="spellEnd"/>
      <w:r w:rsidR="00A20B7D" w:rsidRPr="00A20B7D">
        <w:rPr>
          <w:rFonts w:asciiTheme="minorHAnsi" w:hAnsiTheme="minorHAnsi" w:cstheme="minorHAnsi"/>
          <w:color w:val="000000"/>
        </w:rPr>
        <w:t xml:space="preserve"> –</w:t>
      </w:r>
      <w:r w:rsidR="00AC16E1">
        <w:rPr>
          <w:rFonts w:asciiTheme="minorHAnsi" w:hAnsiTheme="minorHAnsi" w:cstheme="minorHAnsi"/>
          <w:color w:val="000000"/>
        </w:rPr>
        <w:t xml:space="preserve"> poszukaj litery H, h, rysowanie szlaczka, czytanie wyrazów, liczenie sylab;</w:t>
      </w:r>
    </w:p>
    <w:p w:rsidR="00A20B7D" w:rsidRPr="00684748" w:rsidRDefault="00DE051F" w:rsidP="00AC16E1">
      <w:pPr>
        <w:pStyle w:val="NormalnyWeb"/>
        <w:ind w:left="360"/>
        <w:rPr>
          <w:rFonts w:asciiTheme="minorHAnsi" w:hAnsiTheme="minorHAnsi" w:cstheme="minorHAnsi"/>
          <w:color w:val="000000"/>
        </w:rPr>
      </w:pPr>
      <w:r w:rsidRPr="00A20B7D">
        <w:rPr>
          <w:rFonts w:asciiTheme="minorHAnsi" w:hAnsiTheme="minorHAnsi" w:cstheme="minorHAnsi"/>
          <w:bCs/>
          <w:color w:val="000000"/>
        </w:rPr>
        <w:t xml:space="preserve">6 latki - </w:t>
      </w:r>
      <w:r w:rsidR="00350E78" w:rsidRPr="00A20B7D">
        <w:rPr>
          <w:rFonts w:asciiTheme="minorHAnsi" w:hAnsiTheme="minorHAnsi" w:cstheme="minorHAnsi"/>
          <w:bCs/>
          <w:color w:val="000000"/>
        </w:rPr>
        <w:t>Praca z KP4.16b –</w:t>
      </w:r>
      <w:r w:rsidR="00350E78" w:rsidRPr="00A20B7D">
        <w:rPr>
          <w:rFonts w:asciiTheme="minorHAnsi" w:hAnsiTheme="minorHAnsi" w:cstheme="minorHAnsi"/>
          <w:color w:val="000000"/>
        </w:rPr>
        <w:t xml:space="preserve"> pisanie liter </w:t>
      </w:r>
      <w:r w:rsidR="00350E78" w:rsidRPr="00A20B7D">
        <w:rPr>
          <w:rFonts w:asciiTheme="minorHAnsi" w:hAnsiTheme="minorHAnsi" w:cstheme="minorHAnsi"/>
          <w:bCs/>
          <w:color w:val="000000"/>
        </w:rPr>
        <w:t>H, h </w:t>
      </w:r>
      <w:r w:rsidR="00350E78" w:rsidRPr="00A20B7D">
        <w:rPr>
          <w:rFonts w:asciiTheme="minorHAnsi" w:hAnsiTheme="minorHAnsi" w:cstheme="minorHAnsi"/>
          <w:color w:val="000000"/>
        </w:rPr>
        <w:t>po śladzie , czytanie zdań metodą sylabową;</w:t>
      </w:r>
      <w:r w:rsidR="00AC16E1">
        <w:rPr>
          <w:rFonts w:asciiTheme="minorHAnsi" w:hAnsiTheme="minorHAnsi" w:cstheme="minorHAnsi"/>
          <w:color w:val="000000"/>
        </w:rPr>
        <w:br/>
      </w:r>
      <w:r w:rsidR="00A20B7D" w:rsidRPr="00A20B7D">
        <w:rPr>
          <w:rFonts w:asciiTheme="minorHAnsi" w:hAnsiTheme="minorHAnsi" w:cstheme="minorHAnsi"/>
          <w:color w:val="000000"/>
        </w:rPr>
        <w:br/>
        <w:t xml:space="preserve">5 latki – Praca z KP s. 14 </w:t>
      </w:r>
      <w:proofErr w:type="spellStart"/>
      <w:r w:rsidR="00A20B7D" w:rsidRPr="00A20B7D">
        <w:rPr>
          <w:rFonts w:asciiTheme="minorHAnsi" w:hAnsiTheme="minorHAnsi" w:cstheme="minorHAnsi"/>
          <w:color w:val="000000"/>
        </w:rPr>
        <w:t>a,b</w:t>
      </w:r>
      <w:proofErr w:type="spellEnd"/>
      <w:r w:rsidR="00A20B7D" w:rsidRPr="00A20B7D">
        <w:rPr>
          <w:rFonts w:asciiTheme="minorHAnsi" w:hAnsiTheme="minorHAnsi" w:cstheme="minorHAnsi"/>
          <w:color w:val="000000"/>
        </w:rPr>
        <w:t xml:space="preserve"> -</w:t>
      </w:r>
      <w:r w:rsidR="00A20B7D" w:rsidRPr="00A20B7D">
        <w:rPr>
          <w:rFonts w:cstheme="minorHAnsi"/>
          <w:color w:val="000000"/>
        </w:rPr>
        <w:t xml:space="preserve"> </w:t>
      </w:r>
      <w:r w:rsidR="00A20B7D">
        <w:rPr>
          <w:rFonts w:asciiTheme="minorHAnsi" w:hAnsiTheme="minorHAnsi" w:cstheme="minorHAnsi"/>
          <w:color w:val="000000"/>
        </w:rPr>
        <w:t>odtwarzanie rytmów, nazywanie instrumentów, dzielenie na sylaby, liczenie.</w:t>
      </w:r>
    </w:p>
    <w:p w:rsidR="00AC16E1" w:rsidRPr="00AC16E1" w:rsidRDefault="008911DF" w:rsidP="008911DF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Czy potrafisz tak grać? Jak myślisz, od czego zależy wysokość dźwięku?</w:t>
      </w:r>
    </w:p>
    <w:p w:rsidR="00A20B7D" w:rsidRPr="00A20B7D" w:rsidRDefault="00AB205D" w:rsidP="008911DF">
      <w:pPr>
        <w:pStyle w:val="NormalnyWeb"/>
        <w:ind w:left="360"/>
        <w:rPr>
          <w:rFonts w:asciiTheme="minorHAnsi" w:hAnsiTheme="minorHAnsi" w:cstheme="minorHAnsi"/>
          <w:color w:val="000000"/>
        </w:rPr>
      </w:pPr>
      <w:hyperlink r:id="rId7" w:history="1">
        <w:r w:rsidR="00AC16E1">
          <w:rPr>
            <w:rStyle w:val="Hipercze"/>
          </w:rPr>
          <w:t>https://www.youtube.com/watch?v=QdoTdG_VNV4</w:t>
        </w:r>
      </w:hyperlink>
    </w:p>
    <w:p w:rsidR="00AB205D" w:rsidRPr="00AB205D" w:rsidRDefault="00DE051F" w:rsidP="00AB205D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A20B7D">
        <w:rPr>
          <w:rFonts w:asciiTheme="minorHAnsi" w:hAnsiTheme="minorHAnsi" w:cstheme="minorHAnsi"/>
          <w:bCs/>
          <w:color w:val="000000"/>
        </w:rPr>
        <w:t xml:space="preserve">6 latki - </w:t>
      </w:r>
      <w:r w:rsidR="008911DF">
        <w:rPr>
          <w:rFonts w:asciiTheme="minorHAnsi" w:hAnsiTheme="minorHAnsi" w:cstheme="minorHAnsi"/>
          <w:bCs/>
          <w:color w:val="000000"/>
        </w:rPr>
        <w:t>Praca z KP4 s.</w:t>
      </w:r>
      <w:r w:rsidR="00350E78" w:rsidRPr="00A20B7D">
        <w:rPr>
          <w:rFonts w:asciiTheme="minorHAnsi" w:hAnsiTheme="minorHAnsi" w:cstheme="minorHAnsi"/>
          <w:bCs/>
          <w:color w:val="000000"/>
        </w:rPr>
        <w:t>20a </w:t>
      </w:r>
      <w:r w:rsidR="00350E78" w:rsidRPr="00A20B7D">
        <w:rPr>
          <w:rFonts w:asciiTheme="minorHAnsi" w:hAnsiTheme="minorHAnsi" w:cstheme="minorHAnsi"/>
          <w:color w:val="000000"/>
        </w:rPr>
        <w:t>– kącik grafomotoryczny, samodzielne pisanie liter </w:t>
      </w:r>
      <w:r w:rsidR="00350E78" w:rsidRPr="00A20B7D">
        <w:rPr>
          <w:rFonts w:asciiTheme="minorHAnsi" w:hAnsiTheme="minorHAnsi" w:cstheme="minorHAnsi"/>
          <w:bCs/>
          <w:color w:val="000000"/>
        </w:rPr>
        <w:t>h</w:t>
      </w:r>
      <w:r w:rsidR="00350E78" w:rsidRPr="00A20B7D">
        <w:rPr>
          <w:rFonts w:asciiTheme="minorHAnsi" w:hAnsiTheme="minorHAnsi" w:cstheme="minorHAnsi"/>
          <w:color w:val="000000"/>
        </w:rPr>
        <w:t>, </w:t>
      </w:r>
      <w:r w:rsidR="00350E78" w:rsidRPr="00A20B7D">
        <w:rPr>
          <w:rFonts w:asciiTheme="minorHAnsi" w:hAnsiTheme="minorHAnsi" w:cstheme="minorHAnsi"/>
          <w:bCs/>
          <w:color w:val="000000"/>
        </w:rPr>
        <w:t>H</w:t>
      </w:r>
      <w:r w:rsidR="00350E78" w:rsidRPr="00A20B7D">
        <w:rPr>
          <w:rFonts w:asciiTheme="minorHAnsi" w:hAnsiTheme="minorHAnsi" w:cstheme="minorHAnsi"/>
          <w:color w:val="000000"/>
        </w:rPr>
        <w:t>, pisanie zdania po śladzie. </w:t>
      </w:r>
    </w:p>
    <w:p w:rsidR="00AB205D" w:rsidRDefault="00AB205D" w:rsidP="00AB205D">
      <w:pPr>
        <w:pStyle w:val="NormalnyWeb"/>
        <w:rPr>
          <w:rFonts w:asciiTheme="minorHAnsi" w:hAnsiTheme="minorHAnsi" w:cstheme="minorHAnsi"/>
          <w:color w:val="000000"/>
        </w:rPr>
      </w:pPr>
    </w:p>
    <w:p w:rsidR="00AB205D" w:rsidRPr="00AB205D" w:rsidRDefault="00AB205D" w:rsidP="00AB205D">
      <w:pPr>
        <w:pStyle w:val="NormalnyWeb"/>
        <w:jc w:val="center"/>
        <w:rPr>
          <w:rFonts w:asciiTheme="minorHAnsi" w:hAnsiTheme="minorHAnsi" w:cstheme="minorHAnsi"/>
          <w:b/>
          <w:color w:val="000000"/>
        </w:rPr>
      </w:pPr>
      <w:r w:rsidRPr="00AB205D">
        <w:rPr>
          <w:rFonts w:asciiTheme="minorHAnsi" w:hAnsiTheme="minorHAnsi" w:cstheme="minorHAnsi"/>
          <w:b/>
          <w:color w:val="000000"/>
        </w:rPr>
        <w:t>Katecheza</w:t>
      </w:r>
    </w:p>
    <w:p w:rsidR="00AB205D" w:rsidRPr="00AB205D" w:rsidRDefault="00AB205D" w:rsidP="00AB205D">
      <w:pPr>
        <w:pStyle w:val="NormalnyWeb"/>
        <w:rPr>
          <w:rFonts w:cstheme="minorHAnsi"/>
          <w:color w:val="000000"/>
        </w:rPr>
      </w:pPr>
      <w:r w:rsidRPr="00AB205D">
        <w:rPr>
          <w:rFonts w:cstheme="minorHAnsi"/>
          <w:color w:val="000000"/>
        </w:rPr>
        <w:t>LINK:</w:t>
      </w:r>
    </w:p>
    <w:p w:rsidR="00AB205D" w:rsidRPr="00AB205D" w:rsidRDefault="00AB205D" w:rsidP="00AB205D">
      <w:pPr>
        <w:pStyle w:val="NormalnyWeb"/>
        <w:rPr>
          <w:rFonts w:cstheme="minorHAnsi"/>
          <w:color w:val="000000"/>
        </w:rPr>
      </w:pPr>
      <w:r w:rsidRPr="00AB205D">
        <w:rPr>
          <w:rFonts w:cstheme="minorHAnsi"/>
          <w:color w:val="000000"/>
        </w:rPr>
        <w:t>                   </w:t>
      </w:r>
      <w:hyperlink r:id="rId8" w:history="1">
        <w:r w:rsidRPr="00AB205D">
          <w:rPr>
            <w:rStyle w:val="Hipercze"/>
            <w:rFonts w:cstheme="minorHAnsi"/>
          </w:rPr>
          <w:t>https://padlet.com/magchmiel68/mizuh8gcsf1n7ebh</w:t>
        </w:r>
      </w:hyperlink>
    </w:p>
    <w:p w:rsidR="00AB205D" w:rsidRPr="00A20B7D" w:rsidRDefault="00AB205D" w:rsidP="00AB205D">
      <w:pPr>
        <w:pStyle w:val="NormalnyWeb"/>
        <w:rPr>
          <w:rFonts w:asciiTheme="minorHAnsi" w:hAnsiTheme="minorHAnsi" w:cstheme="minorHAnsi"/>
          <w:color w:val="000000"/>
        </w:rPr>
      </w:pPr>
    </w:p>
    <w:p w:rsidR="00B34918" w:rsidRPr="00684748" w:rsidRDefault="00B34918" w:rsidP="00B34918">
      <w:pPr>
        <w:pStyle w:val="Akapitzlist"/>
        <w:rPr>
          <w:rFonts w:cstheme="minorHAnsi"/>
          <w:sz w:val="24"/>
          <w:szCs w:val="24"/>
        </w:rPr>
      </w:pPr>
    </w:p>
    <w:sectPr w:rsidR="00B34918" w:rsidRPr="00684748" w:rsidSect="0017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BA2"/>
    <w:multiLevelType w:val="hybridMultilevel"/>
    <w:tmpl w:val="C568B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1077"/>
    <w:multiLevelType w:val="hybridMultilevel"/>
    <w:tmpl w:val="B5DC3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D17DF"/>
    <w:multiLevelType w:val="hybridMultilevel"/>
    <w:tmpl w:val="F8FC7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8"/>
    <w:rsid w:val="00107634"/>
    <w:rsid w:val="0017593C"/>
    <w:rsid w:val="00350E78"/>
    <w:rsid w:val="00684748"/>
    <w:rsid w:val="008911DF"/>
    <w:rsid w:val="00914EE2"/>
    <w:rsid w:val="00A20B7D"/>
    <w:rsid w:val="00AB205D"/>
    <w:rsid w:val="00AC16E1"/>
    <w:rsid w:val="00B34918"/>
    <w:rsid w:val="00D97DE8"/>
    <w:rsid w:val="00D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91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5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0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91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5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0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magchmiel68/mizuh8gcsf1n7e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doTdG_VN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1-LCnGojn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3</cp:revision>
  <dcterms:created xsi:type="dcterms:W3CDTF">2020-05-10T18:05:00Z</dcterms:created>
  <dcterms:modified xsi:type="dcterms:W3CDTF">2020-05-10T18:16:00Z</dcterms:modified>
</cp:coreProperties>
</file>