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Pr="006149FE" w:rsidRDefault="006149FE" w:rsidP="006149F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149FE">
        <w:rPr>
          <w:b/>
          <w:sz w:val="24"/>
          <w:szCs w:val="24"/>
          <w:u w:val="single"/>
        </w:rPr>
        <w:t>Biedronki</w:t>
      </w:r>
    </w:p>
    <w:p w:rsidR="00121733" w:rsidRDefault="00746422" w:rsidP="00F208BE">
      <w:pPr>
        <w:jc w:val="both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„</w:t>
      </w:r>
      <w:r w:rsidR="00B84F3B">
        <w:rPr>
          <w:b/>
          <w:color w:val="C00000"/>
          <w:sz w:val="24"/>
          <w:szCs w:val="24"/>
        </w:rPr>
        <w:t>Kolorowe książeczki”</w:t>
      </w:r>
    </w:p>
    <w:p w:rsidR="00F208BE" w:rsidRDefault="00464338" w:rsidP="00F208B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„Kot”- nauka wierszyka Ewy Małgorzaty Skorek połączona z zabawą ruchową. Czytamy dziecku wiersz, jednocześnie rysując na dużej kartce. </w:t>
      </w:r>
    </w:p>
    <w:p w:rsidR="00B654C2" w:rsidRDefault="00B654C2" w:rsidP="00B654C2">
      <w:pPr>
        <w:pStyle w:val="Akapitzlist"/>
        <w:jc w:val="both"/>
        <w:rPr>
          <w:sz w:val="24"/>
          <w:szCs w:val="24"/>
        </w:rPr>
      </w:pPr>
    </w:p>
    <w:p w:rsidR="00464338" w:rsidRDefault="00464338" w:rsidP="00464338">
      <w:pPr>
        <w:pStyle w:val="Akapitzlist"/>
        <w:jc w:val="both"/>
        <w:rPr>
          <w:sz w:val="24"/>
          <w:szCs w:val="24"/>
        </w:rPr>
      </w:pPr>
      <w:r w:rsidRPr="00464338">
        <w:rPr>
          <w:sz w:val="24"/>
          <w:szCs w:val="24"/>
          <w:u w:val="single"/>
        </w:rPr>
        <w:t>„Kot”</w:t>
      </w:r>
      <w:r>
        <w:rPr>
          <w:sz w:val="24"/>
          <w:szCs w:val="24"/>
          <w:u w:val="single"/>
        </w:rPr>
        <w:t xml:space="preserve"> </w:t>
      </w:r>
    </w:p>
    <w:p w:rsidR="00464338" w:rsidRDefault="00B654C2" w:rsidP="00464338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Miły pyszczek, uszka małe,</w:t>
      </w:r>
    </w:p>
    <w:p w:rsidR="00B654C2" w:rsidRDefault="00B654C2" w:rsidP="00464338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 dwa oczka, a tu wąsy daję.</w:t>
      </w:r>
    </w:p>
    <w:p w:rsidR="00B654C2" w:rsidRDefault="00B654C2" w:rsidP="00464338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Wyprężony grzbiet, nogi,</w:t>
      </w:r>
    </w:p>
    <w:p w:rsidR="00B654C2" w:rsidRDefault="00B654C2" w:rsidP="00464338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teraz ogon długi. </w:t>
      </w:r>
    </w:p>
    <w:p w:rsidR="00B654C2" w:rsidRDefault="00B654C2" w:rsidP="00464338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Oto kot, co myszki lubi.</w:t>
      </w:r>
    </w:p>
    <w:p w:rsidR="004A56DD" w:rsidRDefault="004A56DD" w:rsidP="00464338">
      <w:pPr>
        <w:pStyle w:val="Akapitzlist"/>
        <w:jc w:val="both"/>
        <w:rPr>
          <w:i/>
          <w:sz w:val="24"/>
          <w:szCs w:val="24"/>
        </w:rPr>
      </w:pPr>
    </w:p>
    <w:p w:rsidR="004A56DD" w:rsidRDefault="004A56DD" w:rsidP="00464338">
      <w:pPr>
        <w:pStyle w:val="Akapitzlist"/>
        <w:jc w:val="both"/>
        <w:rPr>
          <w:b/>
          <w:i/>
          <w:sz w:val="24"/>
          <w:szCs w:val="24"/>
        </w:rPr>
      </w:pPr>
      <w:r w:rsidRPr="004A56DD">
        <w:rPr>
          <w:sz w:val="24"/>
          <w:szCs w:val="24"/>
        </w:rPr>
        <w:t>Rysunek podpisujemy</w:t>
      </w:r>
      <w:r>
        <w:rPr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kot.</w:t>
      </w:r>
    </w:p>
    <w:p w:rsidR="004A56DD" w:rsidRDefault="004A56DD" w:rsidP="00464338">
      <w:pPr>
        <w:pStyle w:val="Akapitzlist"/>
        <w:jc w:val="both"/>
        <w:rPr>
          <w:b/>
          <w:i/>
          <w:sz w:val="24"/>
          <w:szCs w:val="24"/>
        </w:rPr>
      </w:pPr>
    </w:p>
    <w:p w:rsidR="004A56DD" w:rsidRDefault="006E1BB4" w:rsidP="004A56D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„Nasza biblioteczka”- swobodne wypowiedzi dziecka na temat wyglądu książek. Dajemy dziecku trzyrożne książeczki z biblioteczki. Prosimy dziecko aby przyjrzało się książkom, otworzyło je, przekładało kartki. Następnie pytamy dziecko:</w:t>
      </w:r>
    </w:p>
    <w:p w:rsidR="006E1BB4" w:rsidRDefault="006E1BB4" w:rsidP="006E1BB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wygląda książeczka?</w:t>
      </w:r>
    </w:p>
    <w:p w:rsidR="006E1BB4" w:rsidRDefault="006E1BB4" w:rsidP="006E1BB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 duża czy mała, gruba czy cienka?</w:t>
      </w:r>
    </w:p>
    <w:p w:rsidR="006E1BB4" w:rsidRDefault="006E1BB4" w:rsidP="006E1BB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Czy ma ilustracje?</w:t>
      </w:r>
    </w:p>
    <w:p w:rsidR="006E1BB4" w:rsidRDefault="006E1BB4" w:rsidP="006E1BB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widać na ilustracjach?</w:t>
      </w:r>
    </w:p>
    <w:p w:rsidR="003A0DCC" w:rsidRDefault="003A0DCC" w:rsidP="003A0DCC">
      <w:pPr>
        <w:pStyle w:val="Akapitzlist"/>
        <w:ind w:left="1440"/>
        <w:jc w:val="both"/>
        <w:rPr>
          <w:sz w:val="24"/>
          <w:szCs w:val="24"/>
        </w:rPr>
      </w:pPr>
    </w:p>
    <w:p w:rsidR="003A0DCC" w:rsidRDefault="00DD54BB" w:rsidP="003A0DC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„Kot”- praca plastyczno- techniczna.</w:t>
      </w:r>
    </w:p>
    <w:p w:rsidR="00DD54BB" w:rsidRDefault="00DD54BB" w:rsidP="00DD54B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otrzymuje kartkę z sylwetą kota. Zadaniem dziecka jest ozdobienie obrazka różnymi kawałkami materiałów, doklejenie oczu, wąsów z włóczki, nosa. Można także pomóc dziecku przymocować paty</w:t>
      </w:r>
      <w:r w:rsidR="00F23F55">
        <w:rPr>
          <w:sz w:val="24"/>
          <w:szCs w:val="24"/>
        </w:rPr>
        <w:t>czki tak, aby powstały kukiełki, które można wykorzystać do zabawy.</w:t>
      </w:r>
    </w:p>
    <w:p w:rsidR="003A0DCC" w:rsidRPr="004A56DD" w:rsidRDefault="003A0DCC" w:rsidP="003A0DCC">
      <w:pPr>
        <w:pStyle w:val="Akapitzlist"/>
        <w:ind w:left="1440"/>
        <w:jc w:val="both"/>
        <w:rPr>
          <w:sz w:val="24"/>
          <w:szCs w:val="24"/>
        </w:rPr>
      </w:pPr>
    </w:p>
    <w:p w:rsidR="00B654C2" w:rsidRPr="00464338" w:rsidRDefault="003A0DCC" w:rsidP="00464338">
      <w:pPr>
        <w:pStyle w:val="Akapitzlist"/>
        <w:jc w:val="both"/>
        <w:rPr>
          <w:i/>
          <w:sz w:val="24"/>
          <w:szCs w:val="24"/>
        </w:rPr>
      </w:pPr>
      <w:r w:rsidRPr="003A0DCC">
        <w:rPr>
          <w:i/>
          <w:sz w:val="24"/>
          <w:szCs w:val="24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pt;height:475pt" o:ole="">
            <v:imagedata r:id="rId8" o:title=""/>
          </v:shape>
          <o:OLEObject Type="Embed" ProgID="AcroExch.Document.7" ShapeID="_x0000_i1025" DrawAspect="Content" ObjectID="_1649601199" r:id="rId9"/>
        </w:object>
      </w:r>
    </w:p>
    <w:p w:rsidR="00BE78BF" w:rsidRPr="008A08EE" w:rsidRDefault="00BE78BF" w:rsidP="008A08EE">
      <w:pPr>
        <w:pStyle w:val="Akapitzlist"/>
        <w:rPr>
          <w:i/>
          <w:sz w:val="24"/>
          <w:szCs w:val="24"/>
        </w:rPr>
      </w:pPr>
    </w:p>
    <w:sectPr w:rsidR="00BE78BF" w:rsidRPr="008A08E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E5" w:rsidRDefault="00BF11E5" w:rsidP="00660E11">
      <w:pPr>
        <w:spacing w:after="0" w:line="240" w:lineRule="auto"/>
      </w:pPr>
      <w:r>
        <w:separator/>
      </w:r>
    </w:p>
  </w:endnote>
  <w:endnote w:type="continuationSeparator" w:id="0">
    <w:p w:rsidR="00BF11E5" w:rsidRDefault="00BF11E5" w:rsidP="0066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E5" w:rsidRDefault="00BF11E5" w:rsidP="00660E11">
      <w:pPr>
        <w:spacing w:after="0" w:line="240" w:lineRule="auto"/>
      </w:pPr>
      <w:r>
        <w:separator/>
      </w:r>
    </w:p>
  </w:footnote>
  <w:footnote w:type="continuationSeparator" w:id="0">
    <w:p w:rsidR="00BF11E5" w:rsidRDefault="00BF11E5" w:rsidP="0066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49"/>
    <w:multiLevelType w:val="hybridMultilevel"/>
    <w:tmpl w:val="540EEDEC"/>
    <w:lvl w:ilvl="0" w:tplc="ACD0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F1C58"/>
    <w:multiLevelType w:val="hybridMultilevel"/>
    <w:tmpl w:val="C0E6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8FF"/>
    <w:multiLevelType w:val="hybridMultilevel"/>
    <w:tmpl w:val="8CD4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EE6"/>
    <w:multiLevelType w:val="hybridMultilevel"/>
    <w:tmpl w:val="D09E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5C27"/>
    <w:multiLevelType w:val="hybridMultilevel"/>
    <w:tmpl w:val="369A22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0256A"/>
    <w:multiLevelType w:val="hybridMultilevel"/>
    <w:tmpl w:val="0A5E076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BE1421"/>
    <w:multiLevelType w:val="hybridMultilevel"/>
    <w:tmpl w:val="B010C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0F5F57"/>
    <w:multiLevelType w:val="hybridMultilevel"/>
    <w:tmpl w:val="B6E277B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E"/>
    <w:rsid w:val="000A228C"/>
    <w:rsid w:val="00121733"/>
    <w:rsid w:val="001E68F3"/>
    <w:rsid w:val="002302A0"/>
    <w:rsid w:val="00246E95"/>
    <w:rsid w:val="00285114"/>
    <w:rsid w:val="002A652A"/>
    <w:rsid w:val="002F3731"/>
    <w:rsid w:val="003A0DCC"/>
    <w:rsid w:val="003F2BDE"/>
    <w:rsid w:val="00464338"/>
    <w:rsid w:val="004A56DD"/>
    <w:rsid w:val="004B0EA6"/>
    <w:rsid w:val="00590928"/>
    <w:rsid w:val="005E3FBD"/>
    <w:rsid w:val="005F40B1"/>
    <w:rsid w:val="006033CF"/>
    <w:rsid w:val="006149FE"/>
    <w:rsid w:val="00660E11"/>
    <w:rsid w:val="006E1BB4"/>
    <w:rsid w:val="00733B80"/>
    <w:rsid w:val="00746422"/>
    <w:rsid w:val="00752238"/>
    <w:rsid w:val="007B0E8F"/>
    <w:rsid w:val="007C0274"/>
    <w:rsid w:val="0086117F"/>
    <w:rsid w:val="008A08EE"/>
    <w:rsid w:val="00962EF6"/>
    <w:rsid w:val="009B6021"/>
    <w:rsid w:val="00A2045D"/>
    <w:rsid w:val="00AE5E83"/>
    <w:rsid w:val="00B148E5"/>
    <w:rsid w:val="00B30A53"/>
    <w:rsid w:val="00B30DE3"/>
    <w:rsid w:val="00B63A3A"/>
    <w:rsid w:val="00B654C2"/>
    <w:rsid w:val="00B84F3B"/>
    <w:rsid w:val="00BC0E24"/>
    <w:rsid w:val="00BE17C1"/>
    <w:rsid w:val="00BE78BF"/>
    <w:rsid w:val="00BF11E5"/>
    <w:rsid w:val="00C15744"/>
    <w:rsid w:val="00C176CD"/>
    <w:rsid w:val="00C51DBF"/>
    <w:rsid w:val="00C965A5"/>
    <w:rsid w:val="00D063FA"/>
    <w:rsid w:val="00DD54BB"/>
    <w:rsid w:val="00E73027"/>
    <w:rsid w:val="00EB6D91"/>
    <w:rsid w:val="00EE28FD"/>
    <w:rsid w:val="00EF095C"/>
    <w:rsid w:val="00F208BE"/>
    <w:rsid w:val="00F23F55"/>
    <w:rsid w:val="00F26FF6"/>
    <w:rsid w:val="00F37AF7"/>
    <w:rsid w:val="00F90B1D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BDE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E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B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11"/>
    <w:rPr>
      <w:b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</cp:lastModifiedBy>
  <cp:revision>2</cp:revision>
  <dcterms:created xsi:type="dcterms:W3CDTF">2020-04-28T15:47:00Z</dcterms:created>
  <dcterms:modified xsi:type="dcterms:W3CDTF">2020-04-28T15:47:00Z</dcterms:modified>
</cp:coreProperties>
</file>