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4F" w:rsidRDefault="00F8674F" w:rsidP="00F8674F">
      <w:pPr>
        <w:rPr>
          <w:b/>
        </w:rPr>
      </w:pPr>
    </w:p>
    <w:p w:rsidR="00F8674F" w:rsidRPr="00F8674F" w:rsidRDefault="00F8674F" w:rsidP="00F8674F">
      <w:pPr>
        <w:jc w:val="center"/>
        <w:rPr>
          <w:b/>
          <w:color w:val="FFC000"/>
          <w:sz w:val="28"/>
          <w:szCs w:val="28"/>
        </w:rPr>
      </w:pPr>
      <w:r w:rsidRPr="00F8674F">
        <w:rPr>
          <w:b/>
          <w:color w:val="FFC000"/>
          <w:sz w:val="28"/>
          <w:szCs w:val="28"/>
        </w:rPr>
        <w:t>Pszczółki</w:t>
      </w:r>
    </w:p>
    <w:p w:rsidR="00F8674F" w:rsidRDefault="00F8674F" w:rsidP="00F8674F">
      <w:pPr>
        <w:rPr>
          <w:b/>
        </w:rPr>
      </w:pPr>
    </w:p>
    <w:p w:rsidR="00F8674F" w:rsidRPr="00F8674F" w:rsidRDefault="00F8674F" w:rsidP="00F8674F">
      <w:pPr>
        <w:rPr>
          <w:b/>
          <w:sz w:val="24"/>
          <w:szCs w:val="24"/>
          <w:u w:val="single"/>
        </w:rPr>
      </w:pPr>
      <w:r w:rsidRPr="00F8674F">
        <w:rPr>
          <w:b/>
          <w:sz w:val="24"/>
          <w:szCs w:val="24"/>
          <w:u w:val="single"/>
        </w:rPr>
        <w:t>Temat  :Jak wygląda pole wiosną, latem, jesienią, zimą</w:t>
      </w:r>
    </w:p>
    <w:p w:rsidR="00F8674F" w:rsidRPr="00F8674F" w:rsidRDefault="00F8674F" w:rsidP="00F8674F">
      <w:pPr>
        <w:rPr>
          <w:b/>
          <w:sz w:val="24"/>
          <w:szCs w:val="24"/>
        </w:rPr>
      </w:pPr>
      <w:r w:rsidRPr="00F8674F">
        <w:rPr>
          <w:b/>
          <w:sz w:val="24"/>
          <w:szCs w:val="24"/>
        </w:rPr>
        <w:t xml:space="preserve">    - </w:t>
      </w:r>
      <w:r w:rsidRPr="00F8674F">
        <w:rPr>
          <w:sz w:val="24"/>
          <w:szCs w:val="24"/>
        </w:rPr>
        <w:t xml:space="preserve">utrwalenie pór roku i ich charakterystycznych cech na podstawie ilustracji i doświadczeń dzieci. </w:t>
      </w:r>
    </w:p>
    <w:p w:rsidR="00F8674F" w:rsidRPr="00F8674F" w:rsidRDefault="00F8674F" w:rsidP="00F8674F">
      <w:pPr>
        <w:rPr>
          <w:sz w:val="24"/>
          <w:szCs w:val="24"/>
        </w:rPr>
      </w:pPr>
      <w:r w:rsidRPr="00F8674F">
        <w:rPr>
          <w:b/>
          <w:sz w:val="24"/>
          <w:szCs w:val="24"/>
        </w:rPr>
        <w:t xml:space="preserve">*Moja uprawa. </w:t>
      </w:r>
      <w:r w:rsidRPr="00F8674F">
        <w:rPr>
          <w:sz w:val="24"/>
          <w:szCs w:val="24"/>
        </w:rPr>
        <w:t>Nasz wiosenny ogródek. Zakładamy mini hodowlę w domu.</w:t>
      </w:r>
      <w:r w:rsidRPr="00F8674F">
        <w:rPr>
          <w:sz w:val="24"/>
          <w:szCs w:val="24"/>
        </w:rPr>
        <w:br/>
        <w:t xml:space="preserve"> (różne cebulki, rzeżucha, pszenica, fasola, według pomysłów dzieci</w:t>
      </w:r>
      <w:r w:rsidRPr="00F8674F">
        <w:rPr>
          <w:sz w:val="24"/>
          <w:szCs w:val="24"/>
        </w:rPr>
        <w:br/>
        <w:t xml:space="preserve"> i dostępnych w domu cebulek czy nasion) Pamiętajmy o tym, aby codziennie dbać o nasze hodowle.</w:t>
      </w:r>
    </w:p>
    <w:p w:rsidR="00F8674F" w:rsidRPr="00F8674F" w:rsidRDefault="00F8674F" w:rsidP="00F8674F">
      <w:pPr>
        <w:rPr>
          <w:sz w:val="24"/>
          <w:szCs w:val="24"/>
        </w:rPr>
      </w:pPr>
      <w:r w:rsidRPr="00F8674F">
        <w:rPr>
          <w:sz w:val="24"/>
          <w:szCs w:val="24"/>
        </w:rPr>
        <w:t>(Proszę rodziców, żeby wytłumaczyli dzieciom jak mogą założyć swoją własną uprawę rzeżuchy, pszenicy czy różnych nasion. Dzieci będą dokładnie obserwować jak z nasion wyrastają małe korzonki. Następnie zobaczą zielone kiełki, można zrobić zdjęcia upraw).</w:t>
      </w:r>
    </w:p>
    <w:p w:rsidR="00F8674F" w:rsidRPr="00F8674F" w:rsidRDefault="00F8674F" w:rsidP="00F8674F">
      <w:pPr>
        <w:rPr>
          <w:b/>
          <w:sz w:val="24"/>
          <w:szCs w:val="24"/>
        </w:rPr>
      </w:pPr>
      <w:r w:rsidRPr="00F8674F">
        <w:rPr>
          <w:sz w:val="24"/>
          <w:szCs w:val="24"/>
        </w:rPr>
        <w:t>*Przeliczanie nasion w zakresie 1-6- rozwijanie umiejętności matematycznych.</w:t>
      </w:r>
    </w:p>
    <w:p w:rsidR="00F8674F" w:rsidRPr="00F8674F" w:rsidRDefault="00F8674F" w:rsidP="00F8674F">
      <w:pPr>
        <w:rPr>
          <w:sz w:val="24"/>
          <w:szCs w:val="24"/>
        </w:rPr>
      </w:pPr>
      <w:r w:rsidRPr="00F8674F">
        <w:rPr>
          <w:sz w:val="24"/>
          <w:szCs w:val="24"/>
        </w:rPr>
        <w:t>*</w:t>
      </w:r>
      <w:r w:rsidRPr="00F8674F">
        <w:rPr>
          <w:b/>
          <w:sz w:val="24"/>
          <w:szCs w:val="24"/>
        </w:rPr>
        <w:t>Wymarzony ogródek</w:t>
      </w:r>
      <w:r w:rsidRPr="00F8674F">
        <w:rPr>
          <w:sz w:val="24"/>
          <w:szCs w:val="24"/>
        </w:rPr>
        <w:t>- wykonanie makiety z plasteliny i dostępnych materiałów.  (Na podkładce tekturowej proszę, ażeby każde dziecko wykonało projekt swojego ogródka- mogą się tam znajdować: trawa, drzewa, kwiaty, krzewy, zwierzątka…)</w:t>
      </w:r>
    </w:p>
    <w:p w:rsidR="00F8674F" w:rsidRPr="00F8674F" w:rsidRDefault="00F8674F" w:rsidP="00F8674F">
      <w:pPr>
        <w:rPr>
          <w:sz w:val="24"/>
          <w:szCs w:val="24"/>
        </w:rPr>
      </w:pPr>
      <w:r w:rsidRPr="00F8674F">
        <w:rPr>
          <w:sz w:val="24"/>
          <w:szCs w:val="24"/>
        </w:rPr>
        <w:t>*</w:t>
      </w:r>
      <w:r w:rsidRPr="00F8674F">
        <w:rPr>
          <w:b/>
          <w:sz w:val="24"/>
          <w:szCs w:val="24"/>
        </w:rPr>
        <w:t xml:space="preserve">Zabawa </w:t>
      </w:r>
      <w:r w:rsidRPr="00F8674F">
        <w:rPr>
          <w:sz w:val="24"/>
          <w:szCs w:val="24"/>
        </w:rPr>
        <w:t xml:space="preserve">„Budujemy ciszę”- magiczna piosenka, która pomoże Waszym dzieciom na chwilę się wyciszyć. Możecie Państwo jej użyć np. przed czytaniem bajki lub położeniem się wieczorem do łóżka. </w:t>
      </w:r>
    </w:p>
    <w:p w:rsidR="00F57D6B" w:rsidRDefault="00E03F91">
      <w:pPr>
        <w:rPr>
          <w:sz w:val="24"/>
          <w:szCs w:val="24"/>
        </w:rPr>
      </w:pPr>
      <w:hyperlink r:id="rId6" w:history="1">
        <w:r w:rsidR="00F8674F" w:rsidRPr="00F8674F">
          <w:rPr>
            <w:rStyle w:val="Hipercze"/>
            <w:sz w:val="24"/>
            <w:szCs w:val="24"/>
          </w:rPr>
          <w:t>https://www.youtube.com/watch?v=R3RROVzg7mo</w:t>
        </w:r>
      </w:hyperlink>
    </w:p>
    <w:p w:rsidR="00F8674F" w:rsidRDefault="00F8674F">
      <w:pPr>
        <w:rPr>
          <w:sz w:val="24"/>
          <w:szCs w:val="24"/>
        </w:rPr>
      </w:pPr>
    </w:p>
    <w:p w:rsidR="00F8674F" w:rsidRDefault="00F8674F" w:rsidP="00F8674F">
      <w:pPr>
        <w:jc w:val="center"/>
        <w:rPr>
          <w:b/>
          <w:sz w:val="24"/>
          <w:szCs w:val="24"/>
        </w:rPr>
      </w:pPr>
      <w:r w:rsidRPr="00F8674F">
        <w:rPr>
          <w:b/>
          <w:sz w:val="24"/>
          <w:szCs w:val="24"/>
        </w:rPr>
        <w:t>Propozycje  z  języka   angielskiego</w:t>
      </w:r>
    </w:p>
    <w:p w:rsidR="00F8674F" w:rsidRPr="00E03F91" w:rsidRDefault="00F8674F" w:rsidP="004E287A">
      <w:pPr>
        <w:spacing w:after="0" w:line="240" w:lineRule="auto"/>
        <w:contextualSpacing/>
        <w:rPr>
          <w:rFonts w:eastAsia="NSimSun" w:cs="Arial"/>
          <w:kern w:val="2"/>
          <w:sz w:val="24"/>
          <w:szCs w:val="24"/>
          <w:lang w:eastAsia="zh-CN" w:bidi="hi-IN"/>
        </w:rPr>
      </w:pPr>
      <w:r w:rsidRPr="00E03F91">
        <w:rPr>
          <w:rFonts w:eastAsia="NSimSun" w:cs="Mangal"/>
          <w:b/>
          <w:kern w:val="2"/>
          <w:sz w:val="24"/>
          <w:szCs w:val="21"/>
          <w:lang w:eastAsia="zh-CN" w:bidi="hi-IN"/>
        </w:rPr>
        <w:t xml:space="preserve"> </w:t>
      </w:r>
      <w:r w:rsidRPr="00E03F91">
        <w:rPr>
          <w:rFonts w:eastAsia="NSimSun" w:cs="Mangal"/>
          <w:b/>
          <w:kern w:val="2"/>
          <w:sz w:val="24"/>
          <w:szCs w:val="24"/>
          <w:lang w:eastAsia="zh-CN" w:bidi="hi-IN"/>
        </w:rPr>
        <w:t xml:space="preserve">        </w:t>
      </w:r>
    </w:p>
    <w:p w:rsidR="004E287A" w:rsidRPr="00E03F91" w:rsidRDefault="004E287A" w:rsidP="004E287A">
      <w:pPr>
        <w:rPr>
          <w:b/>
        </w:rPr>
      </w:pPr>
      <w:r w:rsidRPr="00E03F91">
        <w:rPr>
          <w:b/>
        </w:rPr>
        <w:t xml:space="preserve"> – </w:t>
      </w:r>
      <w:r w:rsidRPr="00E03F91">
        <w:t>piosenka utrwalająca poznane nazwy zwierząt, które mieszkają na farmie oraz zapoznanie się z obowiązkami rolników:</w:t>
      </w:r>
    </w:p>
    <w:p w:rsidR="004E287A" w:rsidRPr="00E03F91" w:rsidRDefault="004E287A" w:rsidP="004E287A">
      <w:pPr>
        <w:pStyle w:val="Akapitzlist"/>
        <w:rPr>
          <w:rFonts w:asciiTheme="minorHAnsi" w:hAnsiTheme="minorHAnsi"/>
          <w:b/>
        </w:rPr>
      </w:pPr>
    </w:p>
    <w:p w:rsidR="004E287A" w:rsidRPr="00E03F91" w:rsidRDefault="004E287A" w:rsidP="004E287A">
      <w:pPr>
        <w:pStyle w:val="Akapitzlist"/>
        <w:rPr>
          <w:rFonts w:asciiTheme="minorHAnsi" w:hAnsiTheme="minorHAnsi"/>
          <w:color w:val="002060"/>
          <w:lang w:val="en-US"/>
        </w:rPr>
      </w:pPr>
      <w:r w:rsidRPr="00E03F91">
        <w:rPr>
          <w:rFonts w:asciiTheme="minorHAnsi" w:hAnsiTheme="minorHAnsi"/>
          <w:color w:val="002060"/>
          <w:lang w:val="en-US"/>
        </w:rPr>
        <w:t xml:space="preserve">The farmer milks the cow –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rolnik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doi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krowy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>.</w:t>
      </w:r>
    </w:p>
    <w:p w:rsidR="004E287A" w:rsidRPr="00E03F91" w:rsidRDefault="004E287A" w:rsidP="004E287A">
      <w:pPr>
        <w:pStyle w:val="Akapitzlist"/>
        <w:rPr>
          <w:rFonts w:asciiTheme="minorHAnsi" w:hAnsiTheme="minorHAnsi"/>
          <w:color w:val="002060"/>
          <w:lang w:val="en-US"/>
        </w:rPr>
      </w:pPr>
      <w:r w:rsidRPr="00E03F91">
        <w:rPr>
          <w:rFonts w:asciiTheme="minorHAnsi" w:hAnsiTheme="minorHAnsi"/>
          <w:color w:val="002060"/>
          <w:lang w:val="en-US"/>
        </w:rPr>
        <w:t xml:space="preserve">The farmer feeds the pigs –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rolnik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karmi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świnki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>.</w:t>
      </w:r>
    </w:p>
    <w:p w:rsidR="004E287A" w:rsidRPr="00E03F91" w:rsidRDefault="004E287A" w:rsidP="004E287A">
      <w:pPr>
        <w:pStyle w:val="Akapitzlist"/>
        <w:rPr>
          <w:rFonts w:asciiTheme="minorHAnsi" w:hAnsiTheme="minorHAnsi"/>
          <w:color w:val="002060"/>
          <w:lang w:val="en-US"/>
        </w:rPr>
      </w:pPr>
      <w:r w:rsidRPr="00E03F91">
        <w:rPr>
          <w:rFonts w:asciiTheme="minorHAnsi" w:hAnsiTheme="minorHAnsi"/>
          <w:color w:val="002060"/>
          <w:lang w:val="en-US"/>
        </w:rPr>
        <w:t xml:space="preserve">The farmer gathers eggs –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rolnik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zbiera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jajka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>.</w:t>
      </w:r>
    </w:p>
    <w:p w:rsidR="004E287A" w:rsidRPr="00E03F91" w:rsidRDefault="004E287A" w:rsidP="004E287A">
      <w:pPr>
        <w:pStyle w:val="Akapitzlist"/>
        <w:rPr>
          <w:rFonts w:asciiTheme="minorHAnsi" w:hAnsiTheme="minorHAnsi"/>
          <w:color w:val="002060"/>
          <w:lang w:val="en-US"/>
        </w:rPr>
      </w:pPr>
      <w:r w:rsidRPr="00E03F91">
        <w:rPr>
          <w:rFonts w:asciiTheme="minorHAnsi" w:hAnsiTheme="minorHAnsi"/>
          <w:color w:val="002060"/>
          <w:lang w:val="en-US"/>
        </w:rPr>
        <w:t xml:space="preserve">The farmer plants the seeds –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rolnik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wsiewa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nasionka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>.</w:t>
      </w:r>
    </w:p>
    <w:p w:rsidR="004E287A" w:rsidRPr="00E03F91" w:rsidRDefault="004E287A" w:rsidP="004E287A">
      <w:pPr>
        <w:pStyle w:val="Akapitzlist"/>
        <w:rPr>
          <w:rFonts w:asciiTheme="minorHAnsi" w:hAnsiTheme="minorHAnsi"/>
          <w:lang w:val="en-US"/>
        </w:rPr>
      </w:pPr>
      <w:r w:rsidRPr="00E03F91">
        <w:rPr>
          <w:rFonts w:asciiTheme="minorHAnsi" w:hAnsiTheme="minorHAnsi"/>
          <w:color w:val="002060"/>
          <w:lang w:val="en-US"/>
        </w:rPr>
        <w:t xml:space="preserve">The farmer picks the corn –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rolnik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zbiera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 xml:space="preserve"> </w:t>
      </w:r>
      <w:proofErr w:type="spellStart"/>
      <w:r w:rsidRPr="00E03F91">
        <w:rPr>
          <w:rFonts w:asciiTheme="minorHAnsi" w:hAnsiTheme="minorHAnsi"/>
          <w:color w:val="002060"/>
          <w:lang w:val="en-US"/>
        </w:rPr>
        <w:t>kukurydzę</w:t>
      </w:r>
      <w:proofErr w:type="spellEnd"/>
      <w:r w:rsidRPr="00E03F91">
        <w:rPr>
          <w:rFonts w:asciiTheme="minorHAnsi" w:hAnsiTheme="minorHAnsi"/>
          <w:color w:val="002060"/>
          <w:lang w:val="en-US"/>
        </w:rPr>
        <w:t>.</w:t>
      </w:r>
      <w:r w:rsidRPr="00E03F91">
        <w:rPr>
          <w:rFonts w:asciiTheme="minorHAnsi" w:hAnsiTheme="minorHAnsi"/>
          <w:lang w:val="en-US"/>
        </w:rPr>
        <w:t xml:space="preserve"> </w:t>
      </w:r>
    </w:p>
    <w:p w:rsidR="004E287A" w:rsidRPr="00E03F91" w:rsidRDefault="004E287A" w:rsidP="004E287A">
      <w:pPr>
        <w:pStyle w:val="Akapitzlist"/>
        <w:rPr>
          <w:rFonts w:asciiTheme="minorHAnsi" w:hAnsiTheme="minorHAnsi"/>
          <w:lang w:val="en-US"/>
        </w:rPr>
      </w:pPr>
    </w:p>
    <w:p w:rsidR="00F8674F" w:rsidRPr="00E03F91" w:rsidRDefault="004E287A" w:rsidP="00E03F91">
      <w:pPr>
        <w:pStyle w:val="Akapitzlist"/>
        <w:rPr>
          <w:rFonts w:asciiTheme="minorHAnsi" w:hAnsiTheme="minorHAnsi"/>
          <w:color w:val="002060"/>
          <w:lang w:val="en-US"/>
        </w:rPr>
      </w:pPr>
      <w:hyperlink r:id="rId7" w:history="1">
        <w:r w:rsidRPr="00E03F91">
          <w:rPr>
            <w:rStyle w:val="Hipercze"/>
            <w:rFonts w:asciiTheme="minorHAnsi" w:hAnsiTheme="minorHAnsi"/>
            <w:lang w:val="en-US"/>
          </w:rPr>
          <w:t>https://supersimple.com/song/farmer-in-the-dell/</w:t>
        </w:r>
      </w:hyperlink>
      <w:bookmarkStart w:id="0" w:name="_GoBack"/>
      <w:bookmarkEnd w:id="0"/>
    </w:p>
    <w:sectPr w:rsidR="00F8674F" w:rsidRPr="00E0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237"/>
    <w:multiLevelType w:val="hybridMultilevel"/>
    <w:tmpl w:val="356CC526"/>
    <w:lvl w:ilvl="0" w:tplc="0A1AD3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0B6F"/>
    <w:multiLevelType w:val="hybridMultilevel"/>
    <w:tmpl w:val="97F411BE"/>
    <w:lvl w:ilvl="0" w:tplc="15081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4F"/>
    <w:rsid w:val="004E287A"/>
    <w:rsid w:val="00E03F91"/>
    <w:rsid w:val="00F57D6B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67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287A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67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287A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persimple.com/song/farmer-in-the-de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3RROVzg7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2020-04-20T12:56:00Z</dcterms:created>
  <dcterms:modified xsi:type="dcterms:W3CDTF">2020-04-20T13:03:00Z</dcterms:modified>
</cp:coreProperties>
</file>