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5D" w:rsidRDefault="00A2045D">
      <w:pPr>
        <w:rPr>
          <w:sz w:val="24"/>
          <w:szCs w:val="24"/>
        </w:rPr>
      </w:pPr>
    </w:p>
    <w:p w:rsidR="00F94C59" w:rsidRPr="00FA584D" w:rsidRDefault="00FA584D" w:rsidP="00F94C59">
      <w:pPr>
        <w:jc w:val="center"/>
        <w:rPr>
          <w:color w:val="FFC000"/>
          <w:sz w:val="24"/>
          <w:szCs w:val="24"/>
        </w:rPr>
      </w:pPr>
      <w:r w:rsidRPr="00FA584D">
        <w:rPr>
          <w:color w:val="FFC000"/>
          <w:sz w:val="24"/>
          <w:szCs w:val="24"/>
        </w:rPr>
        <w:t>Biedronki</w:t>
      </w:r>
    </w:p>
    <w:p w:rsidR="00F94C59" w:rsidRPr="00FA584D" w:rsidRDefault="00FA584D" w:rsidP="00F94C59">
      <w:pPr>
        <w:jc w:val="both"/>
        <w:rPr>
          <w:sz w:val="24"/>
          <w:szCs w:val="24"/>
          <w:u w:val="single"/>
        </w:rPr>
      </w:pPr>
      <w:r w:rsidRPr="00FA584D">
        <w:rPr>
          <w:sz w:val="24"/>
          <w:szCs w:val="24"/>
          <w:u w:val="single"/>
        </w:rPr>
        <w:t xml:space="preserve">Temat : </w:t>
      </w:r>
      <w:r w:rsidR="00F94C59" w:rsidRPr="00FA584D">
        <w:rPr>
          <w:sz w:val="24"/>
          <w:szCs w:val="24"/>
          <w:u w:val="single"/>
        </w:rPr>
        <w:t>„Dzień w gospodarstwie”</w:t>
      </w:r>
    </w:p>
    <w:p w:rsidR="00F94C59" w:rsidRPr="00A74A93" w:rsidRDefault="00A74A93" w:rsidP="00A74A93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Utrwalamy piosenkę „Stary Donald farmę miał”.</w:t>
      </w:r>
    </w:p>
    <w:p w:rsidR="00F94C59" w:rsidRDefault="00316AD0" w:rsidP="00F94C59">
      <w:pPr>
        <w:ind w:firstLine="708"/>
      </w:pPr>
      <w:hyperlink r:id="rId6" w:history="1">
        <w:r w:rsidR="00F94C59" w:rsidRPr="00473333">
          <w:rPr>
            <w:rStyle w:val="Hipercze"/>
            <w:b w:val="0"/>
            <w:sz w:val="24"/>
            <w:szCs w:val="24"/>
          </w:rPr>
          <w:t>https://www.youtube.com/watch?v=XQRHDliey4c</w:t>
        </w:r>
      </w:hyperlink>
    </w:p>
    <w:p w:rsidR="00AB4744" w:rsidRDefault="002C70E2" w:rsidP="00AB4744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 słychać na wsi? Zachęcam do obejrzenia filmiku.</w:t>
      </w:r>
    </w:p>
    <w:p w:rsidR="00FF63A8" w:rsidRDefault="00316AD0" w:rsidP="00FF63A8">
      <w:pPr>
        <w:pStyle w:val="Akapitzlist"/>
        <w:rPr>
          <w:b w:val="0"/>
          <w:sz w:val="24"/>
          <w:szCs w:val="24"/>
        </w:rPr>
      </w:pPr>
      <w:hyperlink r:id="rId7" w:history="1">
        <w:r w:rsidR="002C70E2" w:rsidRPr="00FE3C18">
          <w:rPr>
            <w:rStyle w:val="Hipercze"/>
            <w:b w:val="0"/>
            <w:sz w:val="24"/>
            <w:szCs w:val="24"/>
          </w:rPr>
          <w:t>https://vod.tvp.pl/video/domowe-przedszkole,co-slychac-na-wsi,45831</w:t>
        </w:r>
      </w:hyperlink>
    </w:p>
    <w:p w:rsidR="002C70E2" w:rsidRDefault="002C70E2" w:rsidP="00FF63A8">
      <w:pPr>
        <w:pStyle w:val="Akapitzlist"/>
        <w:rPr>
          <w:b w:val="0"/>
          <w:sz w:val="24"/>
          <w:szCs w:val="24"/>
        </w:rPr>
      </w:pPr>
    </w:p>
    <w:p w:rsidR="00FF63A8" w:rsidRDefault="00C14164" w:rsidP="00FF63A8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Słuchanie wiersza Małgorzaty Strzałkowskiej „Awantura”.</w:t>
      </w:r>
    </w:p>
    <w:p w:rsidR="00C14164" w:rsidRDefault="00C14164" w:rsidP="00C14164">
      <w:pPr>
        <w:pStyle w:val="Akapitzli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Podczas słuchania wiersza dzieci naśladują odgłosy wydawane przez wymienione w wierszu zwierzęta.</w:t>
      </w:r>
    </w:p>
    <w:p w:rsidR="00C14164" w:rsidRDefault="00C14164" w:rsidP="00C14164">
      <w:pPr>
        <w:pStyle w:val="Akapitzlist"/>
        <w:rPr>
          <w:b w:val="0"/>
          <w:sz w:val="24"/>
          <w:szCs w:val="24"/>
        </w:rPr>
      </w:pPr>
    </w:p>
    <w:p w:rsidR="00C14164" w:rsidRDefault="00C14164" w:rsidP="00C14164">
      <w:pPr>
        <w:pStyle w:val="Akapitzlist"/>
        <w:rPr>
          <w:sz w:val="24"/>
          <w:szCs w:val="24"/>
        </w:rPr>
      </w:pPr>
      <w:r w:rsidRPr="00C14164">
        <w:rPr>
          <w:sz w:val="24"/>
          <w:szCs w:val="24"/>
        </w:rPr>
        <w:t>„Awantura”</w:t>
      </w:r>
    </w:p>
    <w:p w:rsidR="00C14164" w:rsidRDefault="00885A89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Raz wybuchła na podwórku awantura,</w:t>
      </w:r>
    </w:p>
    <w:p w:rsidR="00885A89" w:rsidRDefault="00885A89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bo zginęły pewnej kurze cztery pióra.</w:t>
      </w:r>
    </w:p>
    <w:p w:rsidR="00042B5E" w:rsidRDefault="00042B5E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Kura gdacze, kaczka kwacze,</w:t>
      </w:r>
    </w:p>
    <w:p w:rsidR="00042B5E" w:rsidRDefault="00042B5E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krowa ryczy, świnia kwiczy, </w:t>
      </w:r>
    </w:p>
    <w:p w:rsidR="00042B5E" w:rsidRDefault="00042B5E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owca beczy, koza meczy,</w:t>
      </w:r>
    </w:p>
    <w:p w:rsidR="00042B5E" w:rsidRDefault="009D532F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a na płocie, przy chlewiku,</w:t>
      </w:r>
    </w:p>
    <w:p w:rsidR="009D532F" w:rsidRDefault="009D532F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kogut pieje: kukuryku!</w:t>
      </w:r>
    </w:p>
    <w:p w:rsidR="009D532F" w:rsidRDefault="009D532F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Gdy już każdy miał wrzasków powyżej uszu,</w:t>
      </w:r>
    </w:p>
    <w:p w:rsidR="009D532F" w:rsidRDefault="009D532F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ze sto</w:t>
      </w:r>
      <w:r w:rsidR="005344F3">
        <w:rPr>
          <w:b w:val="0"/>
          <w:i/>
          <w:sz w:val="24"/>
          <w:szCs w:val="24"/>
        </w:rPr>
        <w:t>doły wyszło pisklę w pióropuszu-</w:t>
      </w:r>
    </w:p>
    <w:p w:rsidR="005344F3" w:rsidRDefault="005344F3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odnalazła kura pióra i umilkła awantura,</w:t>
      </w:r>
    </w:p>
    <w:p w:rsidR="005344F3" w:rsidRDefault="005344F3" w:rsidP="00C14164">
      <w:pPr>
        <w:pStyle w:val="Akapitzlis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a pisklęciu się dostała niezła bura!</w:t>
      </w:r>
    </w:p>
    <w:p w:rsidR="00350365" w:rsidRDefault="00350365" w:rsidP="00C14164">
      <w:pPr>
        <w:pStyle w:val="Akapitzlist"/>
        <w:rPr>
          <w:b w:val="0"/>
          <w:i/>
          <w:sz w:val="24"/>
          <w:szCs w:val="24"/>
        </w:rPr>
      </w:pPr>
    </w:p>
    <w:p w:rsidR="00350365" w:rsidRDefault="00350365" w:rsidP="00350365">
      <w:pPr>
        <w:pStyle w:val="Akapitzlist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Dlaczego na podwórku wybuchła awantura?</w:t>
      </w:r>
    </w:p>
    <w:p w:rsidR="00350365" w:rsidRDefault="00350365" w:rsidP="00350365">
      <w:pPr>
        <w:pStyle w:val="Akapitzlist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Ile piór zginęło kurze?</w:t>
      </w:r>
    </w:p>
    <w:p w:rsidR="00350365" w:rsidRDefault="00350365" w:rsidP="00350365">
      <w:pPr>
        <w:pStyle w:val="Akapitzlist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Które zwierzęta były na podwórku?</w:t>
      </w:r>
    </w:p>
    <w:p w:rsidR="00350365" w:rsidRDefault="00350365" w:rsidP="00350365">
      <w:pPr>
        <w:pStyle w:val="Akapitzlist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Które zwierzątko miało pióra kury?</w:t>
      </w:r>
    </w:p>
    <w:p w:rsidR="002E5172" w:rsidRDefault="002E5172" w:rsidP="002E5172">
      <w:pPr>
        <w:pStyle w:val="Akapitzlist"/>
        <w:ind w:left="1440"/>
        <w:rPr>
          <w:b w:val="0"/>
          <w:sz w:val="24"/>
          <w:szCs w:val="24"/>
        </w:rPr>
      </w:pPr>
    </w:p>
    <w:p w:rsidR="00EB48EE" w:rsidRPr="00EB48EE" w:rsidRDefault="00316AD0" w:rsidP="00316AD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bookmarkStart w:id="0" w:name="_GoBack"/>
      <w:bookmarkEnd w:id="0"/>
      <w:r w:rsidR="002E5172" w:rsidRPr="002E5172">
        <w:rPr>
          <w:sz w:val="24"/>
          <w:szCs w:val="24"/>
        </w:rPr>
        <w:t>Zabawa   ruchowa</w:t>
      </w:r>
    </w:p>
    <w:p w:rsidR="00EB48EE" w:rsidRPr="00EB48EE" w:rsidRDefault="00EB48EE" w:rsidP="00EB48EE">
      <w:pPr>
        <w:widowControl w:val="0"/>
        <w:suppressAutoHyphens/>
        <w:spacing w:after="0" w:line="240" w:lineRule="auto"/>
        <w:rPr>
          <w:rFonts w:eastAsia="Calibri" w:cs="Arial"/>
          <w:b w:val="0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Calibri" w:hAnsi="Arial" w:cs="Arial"/>
          <w:bCs/>
          <w:color w:val="000000"/>
          <w:kern w:val="1"/>
          <w:sz w:val="26"/>
          <w:szCs w:val="26"/>
          <w:lang w:eastAsia="hi-IN" w:bidi="hi-IN"/>
        </w:rPr>
        <w:t xml:space="preserve">   </w:t>
      </w:r>
      <w:r w:rsidRPr="00EB48EE">
        <w:rPr>
          <w:rFonts w:ascii="Arial" w:eastAsia="Calibri" w:hAnsi="Arial" w:cs="Arial"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EB48EE">
        <w:rPr>
          <w:rFonts w:eastAsia="Calibri" w:cs="Arial"/>
          <w:bCs/>
          <w:color w:val="000000"/>
          <w:kern w:val="1"/>
          <w:sz w:val="24"/>
          <w:szCs w:val="24"/>
          <w:lang w:eastAsia="hi-IN" w:bidi="hi-IN"/>
        </w:rPr>
        <w:t>Złap piłkę</w:t>
      </w:r>
    </w:p>
    <w:p w:rsidR="00EB48EE" w:rsidRPr="00EB48EE" w:rsidRDefault="00EB48EE" w:rsidP="00EB48EE">
      <w:pPr>
        <w:widowControl w:val="0"/>
        <w:suppressAutoHyphens/>
        <w:spacing w:after="0" w:line="240" w:lineRule="auto"/>
        <w:rPr>
          <w:rFonts w:eastAsia="SimSun" w:cs="Arial"/>
          <w:b w:val="0"/>
          <w:kern w:val="1"/>
          <w:sz w:val="24"/>
          <w:szCs w:val="24"/>
          <w:lang w:eastAsia="hi-IN" w:bidi="hi-IN"/>
        </w:rPr>
      </w:pPr>
      <w:r w:rsidRPr="00EB48EE">
        <w:rPr>
          <w:rFonts w:eastAsia="Calibri" w:cs="Arial"/>
          <w:b w:val="0"/>
          <w:color w:val="000000"/>
          <w:kern w:val="1"/>
          <w:sz w:val="24"/>
          <w:szCs w:val="24"/>
          <w:lang w:eastAsia="hi-IN" w:bidi="hi-IN"/>
        </w:rPr>
        <w:t>Stajemy na przeciw dziecka. Rzucamy piłkę, którą dziecko łapie i odrzuca. Zwiększamy lub skracamy odległość od dziecka. Utrudnienie - np. po złapaniu piłki podskok, obrót lub przysiad itp.</w:t>
      </w:r>
    </w:p>
    <w:p w:rsidR="00EB48EE" w:rsidRPr="00EB48EE" w:rsidRDefault="00EB48EE" w:rsidP="00EB48EE">
      <w:pPr>
        <w:widowControl w:val="0"/>
        <w:suppressAutoHyphens/>
        <w:spacing w:after="0" w:line="240" w:lineRule="auto"/>
        <w:rPr>
          <w:rFonts w:eastAsia="SimSun" w:cs="Arial"/>
          <w:b w:val="0"/>
          <w:kern w:val="1"/>
          <w:sz w:val="24"/>
          <w:szCs w:val="24"/>
          <w:lang w:eastAsia="hi-IN" w:bidi="hi-IN"/>
        </w:rPr>
      </w:pPr>
    </w:p>
    <w:p w:rsidR="005344F3" w:rsidRPr="00EB48EE" w:rsidRDefault="005344F3" w:rsidP="00C14164">
      <w:pPr>
        <w:pStyle w:val="Akapitzlist"/>
        <w:rPr>
          <w:b w:val="0"/>
          <w:i/>
          <w:sz w:val="24"/>
          <w:szCs w:val="24"/>
        </w:rPr>
      </w:pPr>
    </w:p>
    <w:p w:rsidR="00F94C59" w:rsidRPr="00F94C59" w:rsidRDefault="00F94C59">
      <w:pPr>
        <w:rPr>
          <w:sz w:val="24"/>
          <w:szCs w:val="24"/>
        </w:rPr>
      </w:pPr>
    </w:p>
    <w:sectPr w:rsidR="00F94C59" w:rsidRPr="00F94C59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88B"/>
    <w:multiLevelType w:val="hybridMultilevel"/>
    <w:tmpl w:val="BA24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457A"/>
    <w:multiLevelType w:val="hybridMultilevel"/>
    <w:tmpl w:val="91A6F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51B"/>
    <w:multiLevelType w:val="hybridMultilevel"/>
    <w:tmpl w:val="04A47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59"/>
    <w:rsid w:val="00042B5E"/>
    <w:rsid w:val="002C70E2"/>
    <w:rsid w:val="002E5172"/>
    <w:rsid w:val="00316AD0"/>
    <w:rsid w:val="00350365"/>
    <w:rsid w:val="005344F3"/>
    <w:rsid w:val="00885A89"/>
    <w:rsid w:val="009D532F"/>
    <w:rsid w:val="00A2045D"/>
    <w:rsid w:val="00A74A93"/>
    <w:rsid w:val="00AB4744"/>
    <w:rsid w:val="00C14164"/>
    <w:rsid w:val="00D063FA"/>
    <w:rsid w:val="00EB48EE"/>
    <w:rsid w:val="00EF095C"/>
    <w:rsid w:val="00F94C59"/>
    <w:rsid w:val="00FA584D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4C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4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4C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od.tvp.pl/video/domowe-przedszkole,co-slychac-na-wsi,45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RHDliey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5</cp:revision>
  <dcterms:created xsi:type="dcterms:W3CDTF">2020-04-20T13:17:00Z</dcterms:created>
  <dcterms:modified xsi:type="dcterms:W3CDTF">2020-04-20T18:37:00Z</dcterms:modified>
</cp:coreProperties>
</file>