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02" w:rsidRDefault="00032D02" w:rsidP="00032D02">
      <w:pPr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032D02" w:rsidRDefault="00032D02" w:rsidP="00032D02">
      <w:pPr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032D02">
        <w:rPr>
          <w:rFonts w:ascii="Calibri" w:eastAsia="Times New Roman" w:hAnsi="Calibri" w:cs="Times New Roman"/>
          <w:b/>
          <w:sz w:val="28"/>
          <w:szCs w:val="28"/>
          <w:lang w:eastAsia="pl-PL"/>
        </w:rPr>
        <w:t>Pszczółki</w:t>
      </w:r>
    </w:p>
    <w:p w:rsidR="00E660B6" w:rsidRDefault="00E660B6" w:rsidP="00E660B6">
      <w:pPr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:rsidR="00E660B6" w:rsidRPr="00E660B6" w:rsidRDefault="00E660B6" w:rsidP="00E660B6">
      <w:pPr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E660B6">
        <w:rPr>
          <w:rFonts w:ascii="Calibri" w:eastAsia="Times New Roman" w:hAnsi="Calibri" w:cs="Times New Roman"/>
          <w:b/>
          <w:sz w:val="28"/>
          <w:szCs w:val="28"/>
          <w:lang w:eastAsia="pl-PL"/>
        </w:rPr>
        <w:t>Taniec przy piosence: „Kaczuszki”- śpiewanki.tv- piosenki dla dzieci</w:t>
      </w:r>
    </w:p>
    <w:p w:rsidR="00E660B6" w:rsidRPr="00E660B6" w:rsidRDefault="00E660B6" w:rsidP="00E660B6">
      <w:pPr>
        <w:rPr>
          <w:rFonts w:ascii="Calibri" w:eastAsia="Times New Roman" w:hAnsi="Calibri" w:cs="Times New Roman"/>
          <w:lang w:eastAsia="pl-PL"/>
        </w:rPr>
      </w:pPr>
      <w:hyperlink r:id="rId5" w:history="1">
        <w:r w:rsidRPr="00E660B6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https://www.youtube.com/watch?v=lZX64po1bpY</w:t>
        </w:r>
      </w:hyperlink>
    </w:p>
    <w:p w:rsidR="00032D02" w:rsidRDefault="00032D02" w:rsidP="00032D02">
      <w:pPr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:rsidR="00032D02" w:rsidRPr="00032D02" w:rsidRDefault="00032D02" w:rsidP="00E660B6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Zabawy  ruchowe</w:t>
      </w:r>
    </w:p>
    <w:p w:rsidR="00032D02" w:rsidRPr="00032D02" w:rsidRDefault="00032D02" w:rsidP="00032D02">
      <w:pPr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032D02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1.  „ Słońce świeci – deszczyk pada”</w:t>
      </w:r>
    </w:p>
    <w:p w:rsidR="00032D02" w:rsidRPr="00032D02" w:rsidRDefault="00032D02" w:rsidP="00032D02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32D02">
        <w:rPr>
          <w:rFonts w:ascii="Calibri" w:eastAsia="Times New Roman" w:hAnsi="Calibri" w:cs="Times New Roman"/>
          <w:sz w:val="24"/>
          <w:szCs w:val="24"/>
          <w:lang w:eastAsia="pl-PL"/>
        </w:rPr>
        <w:t> Na hasło: Słońce świeci – dziecko wyrusza na spacer, maszeruje w dowolnych kierunkach po całym pokoju.</w:t>
      </w:r>
    </w:p>
    <w:p w:rsidR="00032D02" w:rsidRPr="00032D02" w:rsidRDefault="00032D02" w:rsidP="00032D02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32D02">
        <w:rPr>
          <w:rFonts w:ascii="Calibri" w:eastAsia="Times New Roman" w:hAnsi="Calibri" w:cs="Times New Roman"/>
          <w:sz w:val="24"/>
          <w:szCs w:val="24"/>
          <w:lang w:eastAsia="pl-PL"/>
        </w:rPr>
        <w:t> Na hasło: Deszczyk pada – dziecko ucieka przed deszczem, chroni się, „przyklejając” plecy do ściany.</w:t>
      </w:r>
    </w:p>
    <w:p w:rsidR="00032D02" w:rsidRPr="00032D02" w:rsidRDefault="00032D02" w:rsidP="00032D02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32D02">
        <w:rPr>
          <w:rFonts w:ascii="Calibri" w:eastAsia="Times New Roman" w:hAnsi="Calibri" w:cs="Times New Roman"/>
          <w:sz w:val="24"/>
          <w:szCs w:val="24"/>
          <w:lang w:eastAsia="pl-PL"/>
        </w:rPr>
        <w:t>Zabawę powtarzamy kilka razy.</w:t>
      </w:r>
    </w:p>
    <w:p w:rsidR="00087F29" w:rsidRDefault="00087F29" w:rsidP="00032D02">
      <w:pPr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032D02" w:rsidRPr="00032D02" w:rsidRDefault="00032D02" w:rsidP="00032D02">
      <w:pPr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032D02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2. „Omiń kałuże”</w:t>
      </w:r>
    </w:p>
    <w:p w:rsidR="00032D02" w:rsidRPr="00032D02" w:rsidRDefault="00032D02" w:rsidP="00032D02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32D02">
        <w:rPr>
          <w:rFonts w:ascii="Calibri" w:eastAsia="Times New Roman" w:hAnsi="Calibri" w:cs="Times New Roman"/>
          <w:sz w:val="24"/>
          <w:szCs w:val="24"/>
          <w:lang w:eastAsia="pl-PL"/>
        </w:rPr>
        <w:t>Dziecko rozkłada na dywanie kałuże – wycięte z papieru lub gazety koła. Dziecko skacze obunóż w przód i w tył, omijając kałuże. Wykonuje przeskoki elastycznie, zeskakując na ugięte kolana.</w:t>
      </w:r>
    </w:p>
    <w:p w:rsidR="00087F29" w:rsidRDefault="00087F29" w:rsidP="00032D02">
      <w:pPr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032D02" w:rsidRPr="00032D02" w:rsidRDefault="00032D02" w:rsidP="00032D02">
      <w:pPr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032D02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3 „Lodowe sopelki”</w:t>
      </w:r>
    </w:p>
    <w:p w:rsidR="00032D02" w:rsidRPr="00032D02" w:rsidRDefault="00032D02" w:rsidP="00032D02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32D02">
        <w:rPr>
          <w:rFonts w:ascii="Calibri" w:eastAsia="Times New Roman" w:hAnsi="Calibri" w:cs="Times New Roman"/>
          <w:sz w:val="24"/>
          <w:szCs w:val="24"/>
          <w:lang w:eastAsia="pl-PL"/>
        </w:rPr>
        <w:t> Dziecko biega po pokoju. Na hasło rodzica: Lodowe sopelki staje nieruchomo na jednej nodze, przyjmując lodową pozę.</w:t>
      </w:r>
    </w:p>
    <w:p w:rsidR="00032D02" w:rsidRPr="00032D02" w:rsidRDefault="00032D02" w:rsidP="00032D02">
      <w:pPr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24944" w:rsidRDefault="00C24944"/>
    <w:sectPr w:rsidR="00C24944" w:rsidSect="0054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02"/>
    <w:rsid w:val="00032D02"/>
    <w:rsid w:val="00087F29"/>
    <w:rsid w:val="00C24944"/>
    <w:rsid w:val="00E6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ZX64po1b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dcterms:created xsi:type="dcterms:W3CDTF">2020-04-13T19:32:00Z</dcterms:created>
  <dcterms:modified xsi:type="dcterms:W3CDTF">2020-04-13T19:43:00Z</dcterms:modified>
</cp:coreProperties>
</file>