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9D" w:rsidRPr="00A759A8" w:rsidRDefault="00996CDA">
      <w:pPr>
        <w:spacing w:after="0" w:line="240" w:lineRule="auto"/>
        <w:jc w:val="center"/>
        <w:rPr>
          <w:sz w:val="20"/>
          <w:szCs w:val="20"/>
        </w:rPr>
      </w:pPr>
      <w:r w:rsidRPr="00A759A8">
        <w:rPr>
          <w:b/>
          <w:bCs/>
          <w:sz w:val="20"/>
          <w:szCs w:val="20"/>
        </w:rPr>
        <w:t xml:space="preserve">ZESPÓŁ SZKÓŁ BUDOWLANYCH </w:t>
      </w:r>
    </w:p>
    <w:p w:rsidR="002C2C9D" w:rsidRPr="00A759A8" w:rsidRDefault="00996CDA">
      <w:pPr>
        <w:spacing w:after="0" w:line="240" w:lineRule="auto"/>
        <w:jc w:val="center"/>
        <w:rPr>
          <w:sz w:val="20"/>
          <w:szCs w:val="20"/>
        </w:rPr>
      </w:pPr>
      <w:r w:rsidRPr="00A759A8">
        <w:rPr>
          <w:b/>
          <w:bCs/>
          <w:sz w:val="20"/>
          <w:szCs w:val="20"/>
        </w:rPr>
        <w:t xml:space="preserve">w  JAŚLE </w:t>
      </w:r>
    </w:p>
    <w:p w:rsidR="002C2C9D" w:rsidRPr="00A759A8" w:rsidRDefault="00996CDA">
      <w:pPr>
        <w:spacing w:before="270" w:after="0" w:line="240" w:lineRule="auto"/>
        <w:jc w:val="center"/>
        <w:rPr>
          <w:sz w:val="20"/>
          <w:szCs w:val="20"/>
        </w:rPr>
      </w:pPr>
      <w:r w:rsidRPr="00A759A8">
        <w:rPr>
          <w:b/>
          <w:bCs/>
          <w:sz w:val="20"/>
          <w:szCs w:val="20"/>
        </w:rPr>
        <w:t>ogłasza konkurs plastyczny pt:</w:t>
      </w:r>
    </w:p>
    <w:p w:rsidR="002C2C9D" w:rsidRPr="00A759A8" w:rsidRDefault="00996CDA">
      <w:pPr>
        <w:spacing w:before="270" w:after="0" w:line="240" w:lineRule="auto"/>
        <w:jc w:val="center"/>
        <w:rPr>
          <w:sz w:val="20"/>
          <w:szCs w:val="20"/>
        </w:rPr>
      </w:pPr>
      <w:r w:rsidRPr="00A759A8">
        <w:rPr>
          <w:sz w:val="20"/>
          <w:szCs w:val="20"/>
        </w:rPr>
        <w:t>„</w:t>
      </w:r>
      <w:r w:rsidRPr="00A759A8">
        <w:rPr>
          <w:sz w:val="20"/>
          <w:szCs w:val="20"/>
          <w:u w:val="single"/>
        </w:rPr>
        <w:t>Dzika stołówka</w:t>
      </w:r>
    </w:p>
    <w:p w:rsidR="002C2C9D" w:rsidRPr="00A759A8" w:rsidRDefault="00996CDA">
      <w:pPr>
        <w:spacing w:before="270" w:after="0" w:line="240" w:lineRule="auto"/>
        <w:jc w:val="center"/>
        <w:rPr>
          <w:sz w:val="20"/>
          <w:szCs w:val="20"/>
        </w:rPr>
      </w:pPr>
      <w:r w:rsidRPr="00A759A8">
        <w:rPr>
          <w:sz w:val="20"/>
          <w:szCs w:val="20"/>
          <w:u w:val="single"/>
        </w:rPr>
        <w:t>- dziko rosnące rośliny jadalne i lecznicze</w:t>
      </w:r>
      <w:r w:rsidRPr="00A759A8">
        <w:rPr>
          <w:sz w:val="20"/>
          <w:szCs w:val="20"/>
        </w:rPr>
        <w:t>”</w:t>
      </w:r>
    </w:p>
    <w:p w:rsidR="002C2C9D" w:rsidRPr="00A759A8" w:rsidRDefault="002C2C9D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2C2C9D" w:rsidRPr="00A759A8" w:rsidRDefault="00996CDA">
      <w:pPr>
        <w:spacing w:after="0" w:line="240" w:lineRule="auto"/>
        <w:ind w:firstLine="851"/>
        <w:jc w:val="both"/>
        <w:rPr>
          <w:sz w:val="20"/>
          <w:szCs w:val="20"/>
        </w:rPr>
      </w:pPr>
      <w:r w:rsidRPr="00A759A8">
        <w:rPr>
          <w:i/>
          <w:iCs/>
          <w:sz w:val="20"/>
          <w:szCs w:val="20"/>
        </w:rPr>
        <w:t xml:space="preserve">Fitoterapia jest działem medycyny, który zajmuje się badaniem i wykorzystywaniem leczniczego działania roślin, a także wytwarzaniem lekarstw z substancji w nich zawartych. Należy pamiętać, iż nie wszystkie rośliny o działaniu leczniczym nadają się do bezpośredniego spożycia - wiele z nich jest trująca lub wymaga specjalnej obróbki. </w:t>
      </w:r>
    </w:p>
    <w:p w:rsidR="002C2C9D" w:rsidRPr="00A759A8" w:rsidRDefault="00996CDA">
      <w:pPr>
        <w:spacing w:after="0" w:line="240" w:lineRule="auto"/>
        <w:ind w:firstLine="851"/>
        <w:jc w:val="both"/>
        <w:rPr>
          <w:sz w:val="20"/>
          <w:szCs w:val="20"/>
        </w:rPr>
      </w:pPr>
      <w:r w:rsidRPr="00A759A8">
        <w:rPr>
          <w:i/>
          <w:iCs/>
          <w:sz w:val="20"/>
          <w:szCs w:val="20"/>
        </w:rPr>
        <w:t>Pokarmy pochodzenia roślinnego stanowią podstawę piramidy żywienia każdego człowieka, dlatego w ciągu wieków nauczyliśmy się je uprawiać i rozmnażać w ilości koniecznej do wyżywienia nieustannie rosnących społeczności. Przebywając na łonie natury - na łące, w lesie czy nad wodą wciąż mamy okazję spotykać dziko rosnące gatunki roślin, które nasi przodkowie wykorzystywali jako pożywienie lub lekarstwo. Wiele z nich posiada niewątpliwe walory dekoracyjne, szczególnie w porze tak urokliwej, jaką jest polska złota jesień.</w:t>
      </w:r>
    </w:p>
    <w:p w:rsidR="002C2C9D" w:rsidRPr="00A759A8" w:rsidRDefault="002C2C9D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2C2C9D" w:rsidRPr="00A759A8" w:rsidRDefault="002C2C9D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2C2C9D" w:rsidRPr="00A759A8" w:rsidRDefault="00996CDA">
      <w:pPr>
        <w:spacing w:after="0" w:line="240" w:lineRule="auto"/>
        <w:jc w:val="center"/>
        <w:rPr>
          <w:sz w:val="20"/>
          <w:szCs w:val="20"/>
        </w:rPr>
      </w:pPr>
      <w:r w:rsidRPr="00A759A8">
        <w:rPr>
          <w:b/>
          <w:bCs/>
          <w:sz w:val="20"/>
          <w:szCs w:val="20"/>
        </w:rPr>
        <w:t>REGULAMIN KONKURSU</w:t>
      </w:r>
    </w:p>
    <w:p w:rsidR="002C2C9D" w:rsidRPr="00A759A8" w:rsidRDefault="002C2C9D">
      <w:pPr>
        <w:spacing w:after="0" w:line="240" w:lineRule="auto"/>
        <w:jc w:val="center"/>
        <w:rPr>
          <w:sz w:val="20"/>
          <w:szCs w:val="20"/>
        </w:rPr>
      </w:pPr>
    </w:p>
    <w:p w:rsidR="002C2C9D" w:rsidRPr="00A759A8" w:rsidRDefault="002C2C9D" w:rsidP="00A759A8">
      <w:pPr>
        <w:spacing w:after="0" w:line="240" w:lineRule="auto"/>
        <w:jc w:val="center"/>
        <w:rPr>
          <w:sz w:val="20"/>
          <w:szCs w:val="20"/>
        </w:rPr>
      </w:pPr>
    </w:p>
    <w:p w:rsidR="002C2C9D" w:rsidRPr="00A759A8" w:rsidRDefault="00996CDA" w:rsidP="00A759A8">
      <w:pPr>
        <w:tabs>
          <w:tab w:val="left" w:pos="284"/>
        </w:tabs>
        <w:spacing w:after="0" w:line="240" w:lineRule="auto"/>
        <w:rPr>
          <w:sz w:val="20"/>
          <w:szCs w:val="20"/>
        </w:rPr>
      </w:pPr>
      <w:r w:rsidRPr="00A759A8">
        <w:rPr>
          <w:sz w:val="20"/>
          <w:szCs w:val="20"/>
        </w:rPr>
        <w:t>I</w:t>
      </w:r>
      <w:r w:rsidRPr="00A759A8">
        <w:rPr>
          <w:sz w:val="20"/>
          <w:szCs w:val="20"/>
        </w:rPr>
        <w:tab/>
        <w:t>Celem konkursu jest:</w:t>
      </w:r>
    </w:p>
    <w:p w:rsidR="002C2C9D" w:rsidRPr="00A759A8" w:rsidRDefault="00996CDA" w:rsidP="00A759A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zachęcenie do zaprezentowania zdolności i umiejętności plastycznych</w:t>
      </w:r>
    </w:p>
    <w:p w:rsidR="002C2C9D" w:rsidRPr="00A759A8" w:rsidRDefault="00996CDA" w:rsidP="00A759A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pobudzanie wyobraźni oraz aktywności artystycznej</w:t>
      </w:r>
    </w:p>
    <w:p w:rsidR="002C2C9D" w:rsidRPr="00A759A8" w:rsidRDefault="00996CDA" w:rsidP="00A759A8">
      <w:pPr>
        <w:pStyle w:val="Akapitzlist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A759A8">
        <w:rPr>
          <w:sz w:val="20"/>
          <w:szCs w:val="20"/>
        </w:rPr>
        <w:t>popularyzacja roślin i ich walor</w:t>
      </w:r>
      <w:r w:rsidRPr="00A759A8">
        <w:rPr>
          <w:sz w:val="20"/>
          <w:szCs w:val="20"/>
          <w:lang w:val="es-ES_tradnl"/>
        </w:rPr>
        <w:t>ó</w:t>
      </w:r>
      <w:r w:rsidRPr="00A759A8">
        <w:rPr>
          <w:sz w:val="20"/>
          <w:szCs w:val="20"/>
        </w:rPr>
        <w:t xml:space="preserve">w estetycznych , żywieniowych, leczniczych oraz dekoracyjnych. </w:t>
      </w:r>
    </w:p>
    <w:p w:rsidR="002C2C9D" w:rsidRPr="00A759A8" w:rsidRDefault="002C2C9D" w:rsidP="00A759A8">
      <w:pPr>
        <w:spacing w:after="120" w:line="240" w:lineRule="auto"/>
        <w:rPr>
          <w:sz w:val="20"/>
          <w:szCs w:val="20"/>
        </w:rPr>
      </w:pPr>
    </w:p>
    <w:p w:rsidR="002C2C9D" w:rsidRPr="00A759A8" w:rsidRDefault="00996CDA" w:rsidP="00A759A8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II</w:t>
      </w:r>
      <w:r w:rsidRPr="00A759A8">
        <w:rPr>
          <w:sz w:val="20"/>
          <w:szCs w:val="20"/>
        </w:rPr>
        <w:tab/>
        <w:t>Uczestnicy konkursu</w:t>
      </w:r>
    </w:p>
    <w:p w:rsidR="002C2C9D" w:rsidRPr="00A759A8" w:rsidRDefault="00996CDA" w:rsidP="00A759A8">
      <w:pPr>
        <w:spacing w:after="0" w:line="240" w:lineRule="auto"/>
        <w:ind w:left="284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Konkurs skierowany jest do dzieci i młodzieży ze szkół podstawowych /7,8 klasa/ i średnich powiatu jasielskiego.</w:t>
      </w:r>
    </w:p>
    <w:p w:rsidR="002C2C9D" w:rsidRPr="00A759A8" w:rsidRDefault="002C2C9D" w:rsidP="00A759A8">
      <w:pPr>
        <w:spacing w:after="120" w:line="240" w:lineRule="auto"/>
        <w:jc w:val="both"/>
        <w:rPr>
          <w:sz w:val="20"/>
          <w:szCs w:val="20"/>
        </w:rPr>
      </w:pPr>
    </w:p>
    <w:p w:rsidR="002C2C9D" w:rsidRPr="00A759A8" w:rsidRDefault="00996CDA" w:rsidP="00A759A8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III</w:t>
      </w:r>
      <w:r w:rsidRPr="00A759A8">
        <w:rPr>
          <w:sz w:val="20"/>
          <w:szCs w:val="20"/>
        </w:rPr>
        <w:tab/>
        <w:t>Zasady uczestnictwa</w:t>
      </w:r>
    </w:p>
    <w:p w:rsidR="002C2C9D" w:rsidRPr="00A759A8" w:rsidRDefault="00996CDA" w:rsidP="00A759A8">
      <w:pPr>
        <w:spacing w:after="0" w:line="240" w:lineRule="auto"/>
        <w:ind w:left="567" w:hanging="283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1.</w:t>
      </w:r>
      <w:r w:rsidRPr="00A759A8">
        <w:rPr>
          <w:sz w:val="20"/>
          <w:szCs w:val="20"/>
        </w:rPr>
        <w:tab/>
        <w:t>Uczestnictwo w konkursie jest dobrowolne, konkurs zostanie rozstrzygnięty z podziałem na dwie kategorie wiekowe:</w:t>
      </w:r>
    </w:p>
    <w:p w:rsidR="002C2C9D" w:rsidRPr="00A759A8" w:rsidRDefault="00996CDA" w:rsidP="00A759A8">
      <w:pPr>
        <w:spacing w:after="0" w:line="240" w:lineRule="auto"/>
        <w:ind w:left="1134" w:hanging="283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-</w:t>
      </w:r>
      <w:r w:rsidRPr="00A759A8">
        <w:rPr>
          <w:sz w:val="20"/>
          <w:szCs w:val="20"/>
        </w:rPr>
        <w:tab/>
        <w:t>szkoła podstawowa,</w:t>
      </w:r>
    </w:p>
    <w:p w:rsidR="002C2C9D" w:rsidRPr="00A759A8" w:rsidRDefault="00996CDA" w:rsidP="00A759A8">
      <w:pPr>
        <w:spacing w:after="0" w:line="240" w:lineRule="auto"/>
        <w:ind w:left="1135" w:hanging="284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-</w:t>
      </w:r>
      <w:r w:rsidRPr="00A759A8">
        <w:rPr>
          <w:sz w:val="20"/>
          <w:szCs w:val="20"/>
        </w:rPr>
        <w:tab/>
        <w:t>szkoła średnia.</w:t>
      </w:r>
    </w:p>
    <w:p w:rsidR="002C2C9D" w:rsidRPr="00A759A8" w:rsidRDefault="00996CDA" w:rsidP="00A759A8">
      <w:pPr>
        <w:spacing w:after="0" w:line="240" w:lineRule="auto"/>
        <w:ind w:left="567" w:hanging="283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2.</w:t>
      </w:r>
      <w:r w:rsidRPr="00A759A8">
        <w:rPr>
          <w:sz w:val="20"/>
          <w:szCs w:val="20"/>
        </w:rPr>
        <w:tab/>
        <w:t xml:space="preserve">Technika wykonania pracy: </w:t>
      </w:r>
      <w:bookmarkStart w:id="0" w:name="_GoBack"/>
      <w:bookmarkEnd w:id="0"/>
      <w:r w:rsidRPr="00A759A8">
        <w:rPr>
          <w:sz w:val="20"/>
          <w:szCs w:val="20"/>
        </w:rPr>
        <w:t>kompozycja florystyczna z użyciem dyni jako naczynia oraz dziko rosnącego żywego lub suszonego materiału roślinnego, techniką układania w gąbce florystycznej.</w:t>
      </w:r>
    </w:p>
    <w:p w:rsidR="002C2C9D" w:rsidRPr="00A759A8" w:rsidRDefault="002C2C9D" w:rsidP="00A759A8">
      <w:pPr>
        <w:spacing w:after="0" w:line="240" w:lineRule="auto"/>
        <w:ind w:left="567" w:hanging="283"/>
        <w:jc w:val="both"/>
        <w:rPr>
          <w:sz w:val="20"/>
          <w:szCs w:val="20"/>
        </w:rPr>
      </w:pPr>
    </w:p>
    <w:p w:rsidR="002C2C9D" w:rsidRPr="00A759A8" w:rsidRDefault="00996CDA" w:rsidP="00A759A8">
      <w:pPr>
        <w:spacing w:after="0" w:line="240" w:lineRule="auto"/>
        <w:ind w:left="567" w:hanging="283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3.</w:t>
      </w:r>
      <w:r w:rsidRPr="00A759A8">
        <w:rPr>
          <w:sz w:val="20"/>
          <w:szCs w:val="20"/>
        </w:rPr>
        <w:tab/>
        <w:t xml:space="preserve">Każdy z uczestników konkursu może zgłosić do konkursu tylko 1 pracę. </w:t>
      </w:r>
    </w:p>
    <w:p w:rsidR="002C2C9D" w:rsidRPr="00A759A8" w:rsidRDefault="00996CDA" w:rsidP="00A759A8">
      <w:pPr>
        <w:spacing w:after="0" w:line="240" w:lineRule="auto"/>
        <w:ind w:left="567" w:hanging="283"/>
        <w:jc w:val="both"/>
        <w:rPr>
          <w:sz w:val="20"/>
          <w:szCs w:val="20"/>
        </w:rPr>
      </w:pPr>
      <w:r w:rsidRPr="00A759A8">
        <w:rPr>
          <w:sz w:val="20"/>
          <w:szCs w:val="20"/>
        </w:rPr>
        <w:t xml:space="preserve">4. Jedna szkoła może zgłosić maksymalnie 3 prace konkursowe. </w:t>
      </w:r>
    </w:p>
    <w:p w:rsidR="002C2C9D" w:rsidRPr="00A759A8" w:rsidRDefault="00996CDA" w:rsidP="00A759A8">
      <w:pPr>
        <w:spacing w:after="0" w:line="240" w:lineRule="auto"/>
        <w:ind w:left="567" w:hanging="283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5.</w:t>
      </w:r>
      <w:r w:rsidRPr="00A759A8">
        <w:rPr>
          <w:sz w:val="20"/>
          <w:szCs w:val="20"/>
        </w:rPr>
        <w:tab/>
        <w:t xml:space="preserve">Prace muszą być wykonane indywidualnie i samodzielnie. </w:t>
      </w:r>
    </w:p>
    <w:p w:rsidR="002C2C9D" w:rsidRPr="00A759A8" w:rsidRDefault="00996CDA">
      <w:pPr>
        <w:spacing w:after="120" w:line="240" w:lineRule="auto"/>
        <w:ind w:left="567" w:hanging="283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6.</w:t>
      </w:r>
      <w:r w:rsidRPr="00A759A8">
        <w:rPr>
          <w:sz w:val="20"/>
          <w:szCs w:val="20"/>
        </w:rPr>
        <w:tab/>
        <w:t xml:space="preserve">Uczestnicy składają swoje podpisane prace w sekretariacie ZSB w Jaśle. </w:t>
      </w:r>
      <w:r w:rsidRPr="00A759A8">
        <w:rPr>
          <w:sz w:val="20"/>
          <w:szCs w:val="20"/>
          <w:u w:val="single"/>
        </w:rPr>
        <w:t>Do pracy należy dołączyć oświadczenie</w:t>
      </w:r>
      <w:r w:rsidRPr="00A759A8">
        <w:rPr>
          <w:sz w:val="20"/>
          <w:szCs w:val="20"/>
        </w:rPr>
        <w:t>, którego wzór stanowi załącznik do niniejszego regulaminu.</w:t>
      </w:r>
    </w:p>
    <w:p w:rsidR="002C2C9D" w:rsidRDefault="00996CDA">
      <w:pPr>
        <w:spacing w:after="120" w:line="240" w:lineRule="auto"/>
        <w:ind w:left="567" w:hanging="283"/>
        <w:jc w:val="both"/>
      </w:pPr>
      <w:r>
        <w:rPr>
          <w:sz w:val="21"/>
          <w:szCs w:val="21"/>
        </w:rPr>
        <w:t>7.</w:t>
      </w:r>
      <w:r>
        <w:rPr>
          <w:sz w:val="21"/>
          <w:szCs w:val="21"/>
        </w:rPr>
        <w:tab/>
        <w:t>Prace przechodzą na własność Organizatora.</w:t>
      </w:r>
    </w:p>
    <w:p w:rsidR="002C2C9D" w:rsidRDefault="002C2C9D">
      <w:pPr>
        <w:spacing w:after="120" w:line="240" w:lineRule="auto"/>
        <w:jc w:val="both"/>
      </w:pPr>
    </w:p>
    <w:p w:rsidR="002C2C9D" w:rsidRDefault="00996CDA">
      <w:pPr>
        <w:tabs>
          <w:tab w:val="left" w:pos="284"/>
        </w:tabs>
        <w:spacing w:after="120" w:line="240" w:lineRule="auto"/>
        <w:jc w:val="both"/>
      </w:pPr>
      <w:r>
        <w:rPr>
          <w:sz w:val="21"/>
          <w:szCs w:val="21"/>
        </w:rPr>
        <w:t>IV</w:t>
      </w:r>
      <w:r>
        <w:rPr>
          <w:sz w:val="21"/>
          <w:szCs w:val="21"/>
        </w:rPr>
        <w:tab/>
        <w:t xml:space="preserve">Ocena prac i wybór zwycięzców </w:t>
      </w:r>
    </w:p>
    <w:p w:rsidR="002C2C9D" w:rsidRDefault="00996CDA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Komisja Konkursowa dokona oceny prac biorąc pod uwagę ich oryginalność, trwałość, pomysłowość, estetykę wykonania oraz zgodność z wytycznymi konkursowymi dotyczącymi techniki wykonania pracy.</w:t>
      </w:r>
    </w:p>
    <w:p w:rsidR="00DA0FDB" w:rsidRPr="00A759A8" w:rsidRDefault="00996CDA" w:rsidP="00DA0FDB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lastRenderedPageBreak/>
        <w:t>Zwycięzcy konkursu zostaną uroczyście nagrodzeni przez organizator</w:t>
      </w:r>
      <w:r w:rsidRPr="00A759A8">
        <w:rPr>
          <w:sz w:val="20"/>
          <w:szCs w:val="20"/>
          <w:lang w:val="es-ES_tradnl"/>
        </w:rPr>
        <w:t>ó</w:t>
      </w:r>
      <w:r w:rsidRPr="00A759A8">
        <w:rPr>
          <w:sz w:val="20"/>
          <w:szCs w:val="20"/>
        </w:rPr>
        <w:t xml:space="preserve">w na spotkaniu </w:t>
      </w:r>
      <w:r w:rsidRPr="00A759A8">
        <w:rPr>
          <w:b/>
          <w:bCs/>
          <w:sz w:val="20"/>
          <w:szCs w:val="20"/>
          <w:lang w:val="en-US"/>
        </w:rPr>
        <w:t>w</w:t>
      </w:r>
      <w:r w:rsidRPr="00A759A8">
        <w:rPr>
          <w:b/>
          <w:bCs/>
          <w:sz w:val="20"/>
          <w:szCs w:val="20"/>
        </w:rPr>
        <w:t> dniu</w:t>
      </w:r>
      <w:r w:rsidR="00DA0FDB" w:rsidRPr="00A759A8">
        <w:rPr>
          <w:b/>
          <w:bCs/>
          <w:sz w:val="20"/>
          <w:szCs w:val="20"/>
        </w:rPr>
        <w:br/>
      </w:r>
      <w:r w:rsidRPr="00A759A8">
        <w:rPr>
          <w:b/>
          <w:bCs/>
          <w:sz w:val="20"/>
          <w:szCs w:val="20"/>
        </w:rPr>
        <w:t xml:space="preserve"> </w:t>
      </w:r>
      <w:r w:rsidR="00DA0FDB" w:rsidRPr="00A759A8">
        <w:rPr>
          <w:b/>
          <w:bCs/>
          <w:color w:val="FF0000"/>
          <w:sz w:val="20"/>
          <w:szCs w:val="20"/>
          <w:u w:color="FF0000"/>
        </w:rPr>
        <w:t>5 listopad</w:t>
      </w:r>
      <w:r w:rsidRPr="00A759A8">
        <w:rPr>
          <w:b/>
          <w:bCs/>
          <w:color w:val="FF0000"/>
          <w:sz w:val="20"/>
          <w:szCs w:val="20"/>
          <w:u w:color="FF0000"/>
        </w:rPr>
        <w:t>a</w:t>
      </w:r>
      <w:r w:rsidR="00DA0FDB" w:rsidRPr="00A759A8">
        <w:rPr>
          <w:b/>
          <w:bCs/>
          <w:color w:val="FF0000"/>
          <w:sz w:val="20"/>
          <w:szCs w:val="20"/>
          <w:u w:color="FF0000"/>
        </w:rPr>
        <w:t xml:space="preserve"> 2021 r. o godz. 11</w:t>
      </w:r>
      <w:r w:rsidRPr="00A759A8">
        <w:rPr>
          <w:b/>
          <w:bCs/>
          <w:color w:val="FF0000"/>
          <w:sz w:val="20"/>
          <w:szCs w:val="20"/>
          <w:u w:color="FF0000"/>
        </w:rPr>
        <w:t>:30</w:t>
      </w:r>
      <w:r w:rsidRPr="00A759A8">
        <w:rPr>
          <w:sz w:val="20"/>
          <w:szCs w:val="20"/>
        </w:rPr>
        <w:t xml:space="preserve"> w ZSB w Jaśle</w:t>
      </w:r>
      <w:r w:rsidR="00DA0FDB" w:rsidRPr="00A759A8">
        <w:rPr>
          <w:sz w:val="20"/>
          <w:szCs w:val="20"/>
        </w:rPr>
        <w:t xml:space="preserve">. </w:t>
      </w:r>
    </w:p>
    <w:p w:rsidR="002C2C9D" w:rsidRPr="00A759A8" w:rsidRDefault="00DA0FDB" w:rsidP="00DA0FDB">
      <w:pPr>
        <w:pStyle w:val="Akapitzlist"/>
        <w:numPr>
          <w:ilvl w:val="0"/>
          <w:numId w:val="4"/>
        </w:numPr>
        <w:spacing w:after="120" w:line="240" w:lineRule="auto"/>
        <w:rPr>
          <w:color w:val="FF0000"/>
          <w:sz w:val="20"/>
          <w:szCs w:val="20"/>
        </w:rPr>
      </w:pPr>
      <w:r w:rsidRPr="00A759A8">
        <w:rPr>
          <w:color w:val="FF0000"/>
          <w:sz w:val="20"/>
          <w:szCs w:val="20"/>
        </w:rPr>
        <w:t>Spotkaniu będą towarzyszyły prelekcje gości – nauczycieli akademickich Karpackiej Uczelni Wyższej, na które serdecznie zapraszamy zarówno stacjonarnie jak i on-line. Tematem prelekcji będzie zdrowe żywienie – naturalne napoje izotoniczne i energetyczne.</w:t>
      </w:r>
    </w:p>
    <w:p w:rsidR="002C2C9D" w:rsidRDefault="002C2C9D">
      <w:pPr>
        <w:spacing w:after="120" w:line="240" w:lineRule="auto"/>
        <w:jc w:val="both"/>
      </w:pPr>
    </w:p>
    <w:p w:rsidR="002C2C9D" w:rsidRPr="00A759A8" w:rsidRDefault="00996CDA">
      <w:pPr>
        <w:tabs>
          <w:tab w:val="left" w:pos="284"/>
        </w:tabs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V</w:t>
      </w:r>
      <w:r w:rsidRPr="00A759A8">
        <w:rPr>
          <w:sz w:val="20"/>
          <w:szCs w:val="20"/>
        </w:rPr>
        <w:tab/>
        <w:t>Przetwarzanie danych osobowych</w:t>
      </w:r>
    </w:p>
    <w:p w:rsidR="002C2C9D" w:rsidRPr="00A759A8" w:rsidRDefault="00996CDA">
      <w:pPr>
        <w:spacing w:after="120" w:line="240" w:lineRule="auto"/>
        <w:ind w:left="284"/>
        <w:jc w:val="both"/>
        <w:rPr>
          <w:sz w:val="20"/>
          <w:szCs w:val="20"/>
        </w:rPr>
      </w:pPr>
      <w:r w:rsidRPr="00A759A8">
        <w:rPr>
          <w:b/>
          <w:bCs/>
          <w:sz w:val="20"/>
          <w:szCs w:val="20"/>
        </w:rPr>
        <w:t>Administratorem danych</w:t>
      </w:r>
      <w:r w:rsidRPr="00A759A8">
        <w:rPr>
          <w:sz w:val="20"/>
          <w:szCs w:val="20"/>
        </w:rPr>
        <w:t xml:space="preserve"> uczestników konkursu jest Zespół Szkół Budowlanych w Jaśle z siedzibą ul. Szkolna 21a, 38-200 Jasło.</w:t>
      </w:r>
    </w:p>
    <w:p w:rsidR="002C2C9D" w:rsidRPr="00A759A8" w:rsidRDefault="00996CDA">
      <w:pPr>
        <w:tabs>
          <w:tab w:val="left" w:pos="851"/>
        </w:tabs>
        <w:spacing w:after="120" w:line="240" w:lineRule="auto"/>
        <w:ind w:left="284"/>
        <w:jc w:val="both"/>
        <w:rPr>
          <w:sz w:val="20"/>
          <w:szCs w:val="20"/>
        </w:rPr>
      </w:pPr>
      <w:r w:rsidRPr="00A759A8">
        <w:rPr>
          <w:sz w:val="20"/>
          <w:szCs w:val="20"/>
        </w:rPr>
        <w:t xml:space="preserve">We wszystkich sprawach dotyczących przetwarzania danych osobowych </w:t>
      </w:r>
      <w:r w:rsidRPr="00A759A8">
        <w:rPr>
          <w:b/>
          <w:bCs/>
          <w:sz w:val="20"/>
          <w:szCs w:val="20"/>
        </w:rPr>
        <w:t>można się kontaktować z Inspektorem Ochrony Danych</w:t>
      </w:r>
      <w:r w:rsidRPr="00A759A8">
        <w:rPr>
          <w:sz w:val="20"/>
          <w:szCs w:val="20"/>
        </w:rPr>
        <w:t xml:space="preserve"> za pośrednictwem adresu e-mail: iod.edu@powiat.jaslo.pl.</w:t>
      </w:r>
    </w:p>
    <w:p w:rsidR="002C2C9D" w:rsidRPr="00A759A8" w:rsidRDefault="00996CDA">
      <w:pPr>
        <w:tabs>
          <w:tab w:val="left" w:pos="284"/>
        </w:tabs>
        <w:spacing w:after="120" w:line="240" w:lineRule="auto"/>
        <w:ind w:left="284"/>
        <w:jc w:val="both"/>
        <w:rPr>
          <w:sz w:val="20"/>
          <w:szCs w:val="20"/>
        </w:rPr>
      </w:pPr>
      <w:r w:rsidRPr="00A759A8">
        <w:rPr>
          <w:b/>
          <w:bCs/>
          <w:sz w:val="20"/>
          <w:szCs w:val="20"/>
        </w:rPr>
        <w:t xml:space="preserve">Dane osobowe uczestników </w:t>
      </w:r>
      <w:r w:rsidRPr="00A759A8">
        <w:rPr>
          <w:sz w:val="20"/>
          <w:szCs w:val="20"/>
        </w:rPr>
        <w:t>przetwarzane będą na podstawie zgody osoby, której dane dotyczą lub rodzica/opiekuna prawnego, w celu:</w:t>
      </w:r>
    </w:p>
    <w:p w:rsidR="002C2C9D" w:rsidRPr="00A759A8" w:rsidRDefault="00996CD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 xml:space="preserve">udziału w konkursie „Dzika stołówka - dziko rosnące rośliny jadalne i lecznicze” </w:t>
      </w:r>
    </w:p>
    <w:p w:rsidR="002C2C9D" w:rsidRPr="00A759A8" w:rsidRDefault="00996CD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 xml:space="preserve">promocji konkursu – poprzez publikację danych osobowych na stronie internetowej administratora oraz portalach społecznościowych przez niego redagowanych. </w:t>
      </w:r>
    </w:p>
    <w:p w:rsidR="002C2C9D" w:rsidRPr="00A759A8" w:rsidRDefault="00996CDA">
      <w:pPr>
        <w:spacing w:after="120" w:line="240" w:lineRule="auto"/>
        <w:ind w:left="284"/>
        <w:jc w:val="both"/>
        <w:rPr>
          <w:sz w:val="20"/>
          <w:szCs w:val="20"/>
        </w:rPr>
      </w:pPr>
      <w:r w:rsidRPr="00A759A8">
        <w:rPr>
          <w:sz w:val="20"/>
          <w:szCs w:val="20"/>
        </w:rPr>
        <w:t xml:space="preserve">Podstawą prawną przetwarzania danych osobowych jest art. 6 ust. 1 lit. a RODO. </w:t>
      </w:r>
    </w:p>
    <w:p w:rsidR="002C2C9D" w:rsidRPr="00A759A8" w:rsidRDefault="00996CDA">
      <w:pPr>
        <w:tabs>
          <w:tab w:val="left" w:pos="284"/>
        </w:tabs>
        <w:spacing w:after="120" w:line="240" w:lineRule="auto"/>
        <w:ind w:left="284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Odbiorcami danych osobowych uczestników mogą być podmioty, które na podstawie zawartych umów przetwarzają dane osobowe w imieniu Administratora (usługodawcy za zakresu hostingu strony internetowej, facebooka, instagrama).</w:t>
      </w:r>
    </w:p>
    <w:p w:rsidR="002C2C9D" w:rsidRPr="00A759A8" w:rsidRDefault="00996CDA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Dane uczestnik</w:t>
      </w:r>
      <w:r w:rsidRPr="00A759A8">
        <w:rPr>
          <w:sz w:val="20"/>
          <w:szCs w:val="20"/>
          <w:lang w:val="es-ES_tradnl"/>
        </w:rPr>
        <w:t>ó</w:t>
      </w:r>
      <w:r w:rsidRPr="00A759A8">
        <w:rPr>
          <w:sz w:val="20"/>
          <w:szCs w:val="20"/>
        </w:rPr>
        <w:t>w konkursu przetwarzane w celu udziału w konkursie będą przechowywane przez okres niezbędny do jego realizacji.</w:t>
      </w:r>
    </w:p>
    <w:p w:rsidR="002C2C9D" w:rsidRPr="00A759A8" w:rsidRDefault="00996CD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Dane uczestnik</w:t>
      </w:r>
      <w:r w:rsidRPr="00A759A8">
        <w:rPr>
          <w:sz w:val="20"/>
          <w:szCs w:val="20"/>
          <w:lang w:val="es-ES_tradnl"/>
        </w:rPr>
        <w:t>ó</w:t>
      </w:r>
      <w:r w:rsidRPr="00A759A8">
        <w:rPr>
          <w:sz w:val="20"/>
          <w:szCs w:val="20"/>
        </w:rPr>
        <w:t>w konkursu przetwarzane w celu promocji konkursu będą przetwarzane do odwołania lub wycofania zgody na ich przetwarzanie.</w:t>
      </w:r>
    </w:p>
    <w:p w:rsidR="002C2C9D" w:rsidRPr="00A759A8" w:rsidRDefault="00996CDA">
      <w:pPr>
        <w:spacing w:after="120" w:line="240" w:lineRule="auto"/>
        <w:ind w:left="284"/>
        <w:jc w:val="both"/>
        <w:rPr>
          <w:sz w:val="20"/>
          <w:szCs w:val="20"/>
        </w:rPr>
      </w:pPr>
      <w:r w:rsidRPr="00A759A8">
        <w:rPr>
          <w:b/>
          <w:bCs/>
          <w:sz w:val="20"/>
          <w:szCs w:val="20"/>
        </w:rPr>
        <w:t>uczestnikom przysługuje prawo</w:t>
      </w:r>
      <w:r w:rsidRPr="00A759A8">
        <w:rPr>
          <w:sz w:val="20"/>
          <w:szCs w:val="20"/>
        </w:rPr>
        <w:t xml:space="preserve"> do wglądu w swoje dane, otrzymania ich kopii, do ich poprawiania oraz uzupełniania, prawo do usunięcia danych oraz ograniczenia ich przetwarzania. W dowolnym momencie można też wycofać zgodę na publikację danych poprzez złożenie oświadczenia w sekretariacie szkoły. </w:t>
      </w:r>
    </w:p>
    <w:p w:rsidR="002C2C9D" w:rsidRPr="00A759A8" w:rsidRDefault="00996CDA">
      <w:pPr>
        <w:spacing w:after="120" w:line="240" w:lineRule="auto"/>
        <w:ind w:left="284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W razie stwierdzenia, że przetwarzanie danych narusza przepisy prawa przysługuje też prawo wniesienia skargi do Prezesa Urzędu Ochrony Danych Osobowych - adres ul. Stawki 2 00-193 Warszawa.</w:t>
      </w:r>
    </w:p>
    <w:p w:rsidR="002C2C9D" w:rsidRPr="00A759A8" w:rsidRDefault="00996CD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Udzielona zgoda na przetwarzanie danych dla cel</w:t>
      </w:r>
      <w:r w:rsidRPr="00A759A8">
        <w:rPr>
          <w:sz w:val="20"/>
          <w:szCs w:val="20"/>
          <w:lang w:val="es-ES_tradnl"/>
        </w:rPr>
        <w:t>ó</w:t>
      </w:r>
      <w:r w:rsidRPr="00A759A8">
        <w:rPr>
          <w:sz w:val="20"/>
          <w:szCs w:val="20"/>
        </w:rPr>
        <w:t>w konkursowych jest dobrowolna lecz niezbędna do wzięcia w nim udziału. Brak wyrażenia zgody uniemożliwi udział w konkursie.</w:t>
      </w:r>
    </w:p>
    <w:p w:rsidR="002C2C9D" w:rsidRPr="00A759A8" w:rsidRDefault="00996CD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Udzielona zgoda na przetwarzanie danych dla cel</w:t>
      </w:r>
      <w:r w:rsidRPr="00A759A8">
        <w:rPr>
          <w:sz w:val="20"/>
          <w:szCs w:val="20"/>
          <w:lang w:val="es-ES_tradnl"/>
        </w:rPr>
        <w:t>ó</w:t>
      </w:r>
      <w:r w:rsidRPr="00A759A8">
        <w:rPr>
          <w:sz w:val="20"/>
          <w:szCs w:val="20"/>
        </w:rPr>
        <w:t>w promocyjnych tj. publikacji danych osobowych na stronie internetowej administratora oraz portalach społecznościowych przez niego redagowanych jest dobrowolna i nie jest warunkiem uczestnictwa w konkursie.</w:t>
      </w:r>
    </w:p>
    <w:p w:rsidR="002C2C9D" w:rsidRPr="00A759A8" w:rsidRDefault="002C2C9D">
      <w:pPr>
        <w:tabs>
          <w:tab w:val="left" w:pos="284"/>
        </w:tabs>
        <w:spacing w:after="120" w:line="240" w:lineRule="auto"/>
        <w:jc w:val="both"/>
        <w:rPr>
          <w:sz w:val="20"/>
          <w:szCs w:val="20"/>
        </w:rPr>
      </w:pPr>
    </w:p>
    <w:p w:rsidR="002C2C9D" w:rsidRPr="00A759A8" w:rsidRDefault="00996CDA">
      <w:pPr>
        <w:tabs>
          <w:tab w:val="left" w:pos="284"/>
        </w:tabs>
        <w:spacing w:after="120" w:line="240" w:lineRule="auto"/>
        <w:jc w:val="both"/>
        <w:rPr>
          <w:sz w:val="20"/>
          <w:szCs w:val="20"/>
        </w:rPr>
      </w:pPr>
      <w:r w:rsidRPr="00A759A8">
        <w:rPr>
          <w:sz w:val="20"/>
          <w:szCs w:val="20"/>
        </w:rPr>
        <w:t>VI</w:t>
      </w:r>
      <w:r w:rsidRPr="00A759A8">
        <w:rPr>
          <w:sz w:val="20"/>
          <w:szCs w:val="20"/>
        </w:rPr>
        <w:tab/>
        <w:t>Termin składania prac</w:t>
      </w:r>
    </w:p>
    <w:p w:rsidR="002C2C9D" w:rsidRDefault="00996CDA">
      <w:pPr>
        <w:tabs>
          <w:tab w:val="left" w:pos="284"/>
        </w:tabs>
        <w:spacing w:after="120" w:line="240" w:lineRule="auto"/>
        <w:ind w:left="284"/>
        <w:jc w:val="both"/>
      </w:pPr>
      <w:r w:rsidRPr="00A759A8">
        <w:rPr>
          <w:color w:val="FF0000"/>
          <w:sz w:val="20"/>
          <w:szCs w:val="20"/>
        </w:rPr>
        <w:t xml:space="preserve">Prace konkursowe przyjmowane będą </w:t>
      </w:r>
      <w:r w:rsidRPr="00A759A8">
        <w:rPr>
          <w:b/>
          <w:bCs/>
          <w:color w:val="FF0000"/>
          <w:sz w:val="20"/>
          <w:szCs w:val="20"/>
          <w:u w:color="FF0000"/>
        </w:rPr>
        <w:t xml:space="preserve">do </w:t>
      </w:r>
      <w:r w:rsidR="00A34BA8" w:rsidRPr="001010FC">
        <w:rPr>
          <w:b/>
          <w:bCs/>
          <w:color w:val="FF0000"/>
          <w:u w:color="FF0000"/>
        </w:rPr>
        <w:t>3 listopada</w:t>
      </w:r>
      <w:r w:rsidRPr="001010FC">
        <w:rPr>
          <w:b/>
          <w:bCs/>
          <w:color w:val="FF0000"/>
          <w:u w:color="FF0000"/>
        </w:rPr>
        <w:t xml:space="preserve"> 2021</w:t>
      </w:r>
      <w:r w:rsidRPr="001010FC">
        <w:rPr>
          <w:b/>
          <w:bCs/>
          <w:color w:val="FF0000"/>
        </w:rPr>
        <w:t xml:space="preserve"> r. do godziny 14:00</w:t>
      </w:r>
      <w:r w:rsidRPr="00A759A8">
        <w:rPr>
          <w:color w:val="FF0000"/>
          <w:sz w:val="20"/>
          <w:szCs w:val="20"/>
        </w:rPr>
        <w:t>.</w:t>
      </w:r>
      <w:r w:rsidR="00A759A8">
        <w:rPr>
          <w:color w:val="FF0000"/>
          <w:sz w:val="20"/>
          <w:szCs w:val="20"/>
        </w:rPr>
        <w:t xml:space="preserve"> Z uwagi na pandemię można przesyłać dwie fotografie wykonanych prac. Na jednym zdjęciu powinna być widoczna karta zgłoszenia. Dodatkowo należy przesłać skan karty zgłoszenia. </w:t>
      </w:r>
      <w:r>
        <w:rPr>
          <w:sz w:val="21"/>
          <w:szCs w:val="21"/>
        </w:rPr>
        <w:br w:type="page"/>
      </w:r>
    </w:p>
    <w:p w:rsidR="002C2C9D" w:rsidRDefault="002C2C9D">
      <w:pPr>
        <w:spacing w:after="120" w:line="240" w:lineRule="auto"/>
        <w:jc w:val="center"/>
      </w:pPr>
    </w:p>
    <w:p w:rsidR="002C2C9D" w:rsidRDefault="00996CDA">
      <w:pPr>
        <w:spacing w:after="120" w:line="240" w:lineRule="auto"/>
        <w:jc w:val="center"/>
      </w:pPr>
      <w:r>
        <w:rPr>
          <w:b/>
          <w:bCs/>
          <w:noProof/>
          <w:sz w:val="32"/>
          <w:szCs w:val="32"/>
          <w:lang w:val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4759959</wp:posOffset>
                </wp:positionH>
                <wp:positionV relativeFrom="line">
                  <wp:posOffset>-471169</wp:posOffset>
                </wp:positionV>
                <wp:extent cx="1771650" cy="419100"/>
                <wp:effectExtent l="0" t="0" r="0" b="0"/>
                <wp:wrapNone/>
                <wp:docPr id="1073741825" name="officeArt object" descr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2C9D" w:rsidRDefault="00996CDA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Załącznik Nr 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Prostokąt 2" style="position:absolute;left:0;text-align:left;margin-left:374.8pt;margin-top:-37.1pt;width:139.5pt;height:3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" strokecolor="white">
                <v:textbox inset="1.2699mm,1.2699mm,1.2699mm,1.2699mm">
                  <w:txbxContent>
                    <w:p w:rsidR="002C2C9D" w:rsidRDefault="00996CDA">
                      <w:pPr>
                        <w:jc w:val="right"/>
                      </w:pPr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Załącznik Nr 1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b/>
          <w:bCs/>
          <w:sz w:val="32"/>
          <w:szCs w:val="32"/>
        </w:rPr>
        <w:t>OŚWIADCZENIE</w:t>
      </w:r>
    </w:p>
    <w:p w:rsidR="002C2C9D" w:rsidRDefault="00996CDA">
      <w:pPr>
        <w:spacing w:after="120" w:line="240" w:lineRule="auto"/>
        <w:jc w:val="center"/>
      </w:pPr>
      <w:r>
        <w:t xml:space="preserve">uczestnika lub rodzica/opiekuna prawnego uczestnika konkursu </w:t>
      </w:r>
    </w:p>
    <w:p w:rsidR="002C2C9D" w:rsidRDefault="00996CDA">
      <w:pPr>
        <w:spacing w:after="120" w:line="240" w:lineRule="auto"/>
        <w:jc w:val="center"/>
      </w:pPr>
      <w:r>
        <w:rPr>
          <w:b/>
          <w:bCs/>
          <w:sz w:val="24"/>
          <w:szCs w:val="24"/>
        </w:rPr>
        <w:t>„Dzika stołówka - dziko rosnące rośliny jadalne i lecznicze”</w:t>
      </w:r>
    </w:p>
    <w:p w:rsidR="002C2C9D" w:rsidRDefault="002C2C9D">
      <w:pPr>
        <w:spacing w:after="0" w:line="240" w:lineRule="auto"/>
        <w:jc w:val="center"/>
      </w:pPr>
    </w:p>
    <w:tbl>
      <w:tblPr>
        <w:tblStyle w:val="TableNormal"/>
        <w:tblW w:w="94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2"/>
        <w:gridCol w:w="3744"/>
      </w:tblGrid>
      <w:tr w:rsidR="002C2C9D">
        <w:trPr>
          <w:trHeight w:val="253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9D" w:rsidRDefault="00996CDA">
            <w:pPr>
              <w:spacing w:before="240" w:after="240" w:line="240" w:lineRule="auto"/>
              <w:jc w:val="center"/>
            </w:pPr>
            <w:r>
              <w:t>Imię i nazwisko uczestnika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9D" w:rsidRDefault="00996CDA">
            <w:pPr>
              <w:spacing w:before="240" w:after="240" w:line="240" w:lineRule="auto"/>
              <w:jc w:val="center"/>
            </w:pPr>
            <w:r>
              <w:t>Nazwa szkoły</w:t>
            </w:r>
          </w:p>
        </w:tc>
      </w:tr>
      <w:tr w:rsidR="002C2C9D">
        <w:trPr>
          <w:trHeight w:val="253"/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9D" w:rsidRDefault="002C2C9D"/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9D" w:rsidRDefault="002C2C9D"/>
        </w:tc>
      </w:tr>
    </w:tbl>
    <w:p w:rsidR="002C2C9D" w:rsidRDefault="002C2C9D">
      <w:pPr>
        <w:widowControl w:val="0"/>
        <w:spacing w:after="0" w:line="240" w:lineRule="auto"/>
        <w:jc w:val="center"/>
      </w:pPr>
    </w:p>
    <w:p w:rsidR="002C2C9D" w:rsidRDefault="002C2C9D">
      <w:pPr>
        <w:widowControl w:val="0"/>
        <w:spacing w:after="0" w:line="240" w:lineRule="auto"/>
        <w:ind w:left="2" w:hanging="2"/>
        <w:jc w:val="center"/>
      </w:pPr>
    </w:p>
    <w:p w:rsidR="002C2C9D" w:rsidRDefault="002C2C9D">
      <w:pPr>
        <w:tabs>
          <w:tab w:val="left" w:pos="6237"/>
          <w:tab w:val="left" w:pos="7938"/>
        </w:tabs>
        <w:spacing w:after="0" w:line="240" w:lineRule="auto"/>
        <w:jc w:val="both"/>
      </w:pPr>
    </w:p>
    <w:p w:rsidR="002C2C9D" w:rsidRDefault="00996CDA">
      <w:pPr>
        <w:tabs>
          <w:tab w:val="left" w:pos="6237"/>
          <w:tab w:val="left" w:pos="7938"/>
        </w:tabs>
        <w:spacing w:after="120" w:line="240" w:lineRule="auto"/>
        <w:jc w:val="both"/>
      </w:pPr>
      <w:r>
        <w:t>Zapoznałam/em się z Regulaminem konkursu i akceptuję jego postanowienia.</w:t>
      </w:r>
    </w:p>
    <w:p w:rsidR="002C2C9D" w:rsidRDefault="002C2C9D">
      <w:pPr>
        <w:tabs>
          <w:tab w:val="left" w:pos="6237"/>
          <w:tab w:val="left" w:pos="7938"/>
        </w:tabs>
        <w:spacing w:after="120" w:line="240" w:lineRule="auto"/>
        <w:jc w:val="both"/>
      </w:pPr>
    </w:p>
    <w:p w:rsidR="002C2C9D" w:rsidRDefault="00996CDA">
      <w:pPr>
        <w:tabs>
          <w:tab w:val="left" w:pos="6237"/>
          <w:tab w:val="left" w:pos="7938"/>
        </w:tabs>
        <w:spacing w:after="120" w:line="240" w:lineRule="auto"/>
        <w:jc w:val="both"/>
      </w:pPr>
      <w:r>
        <w:t>Wyrażam zgodę na udział mojego dziecka w Konkursie.*</w:t>
      </w:r>
    </w:p>
    <w:p w:rsidR="002C2C9D" w:rsidRDefault="002C2C9D">
      <w:pPr>
        <w:tabs>
          <w:tab w:val="left" w:pos="6237"/>
          <w:tab w:val="left" w:pos="7938"/>
        </w:tabs>
        <w:spacing w:after="120" w:line="240" w:lineRule="auto"/>
        <w:jc w:val="both"/>
      </w:pPr>
    </w:p>
    <w:p w:rsidR="002C2C9D" w:rsidRDefault="00996CDA">
      <w:pPr>
        <w:tabs>
          <w:tab w:val="left" w:pos="2694"/>
          <w:tab w:val="left" w:pos="5812"/>
        </w:tabs>
        <w:spacing w:after="0" w:line="240" w:lineRule="auto"/>
        <w:jc w:val="both"/>
      </w:pPr>
      <w:r>
        <w:rPr>
          <w:rFonts w:ascii="Arial Unicode MS" w:eastAsia="Arial Unicode MS" w:hAnsi="Arial Unicode MS" w:cs="Arial Unicode MS"/>
        </w:rPr>
        <w:t></w:t>
      </w:r>
      <w:r>
        <w:t xml:space="preserve">  </w:t>
      </w:r>
      <w:r>
        <w:rPr>
          <w:b/>
          <w:bCs/>
        </w:rPr>
        <w:t xml:space="preserve">Wyrażam zgodę </w:t>
      </w:r>
      <w:r>
        <w:rPr>
          <w:b/>
          <w:bCs/>
        </w:rPr>
        <w:tab/>
      </w:r>
      <w:r>
        <w:rPr>
          <w:rFonts w:ascii="Arial Unicode MS" w:eastAsia="Arial Unicode MS" w:hAnsi="Arial Unicode MS" w:cs="Arial Unicode MS"/>
        </w:rPr>
        <w:t></w:t>
      </w:r>
      <w:r>
        <w:t xml:space="preserve">  </w:t>
      </w:r>
      <w:r>
        <w:rPr>
          <w:b/>
          <w:bCs/>
        </w:rPr>
        <w:t>Nie wyrażam zgody*</w:t>
      </w:r>
      <w:r>
        <w:tab/>
        <w:t xml:space="preserve">dla Zespołu Szkół Budowlanych na publikację moich*/mojego** dziecka* danych osobowych na stronie internetowej administratora oraz portalach społecznościowych przez niego redagowanych w celu promocji konkursu. Zakres publikowanych danych to </w:t>
      </w:r>
      <w:r>
        <w:rPr>
          <w:sz w:val="21"/>
          <w:szCs w:val="21"/>
        </w:rPr>
        <w:t>imię i nazwisko</w:t>
      </w:r>
      <w:r>
        <w:t xml:space="preserve"> uczestnika konkursu</w:t>
      </w:r>
      <w:r>
        <w:rPr>
          <w:sz w:val="21"/>
          <w:szCs w:val="21"/>
        </w:rPr>
        <w:t>, szkoła, uzyskane</w:t>
      </w:r>
      <w:r>
        <w:t xml:space="preserve"> miejsce**. Zgody udzielam do odwołania.</w:t>
      </w:r>
    </w:p>
    <w:p w:rsidR="002C2C9D" w:rsidRDefault="002C2C9D">
      <w:pPr>
        <w:spacing w:after="0" w:line="240" w:lineRule="auto"/>
        <w:jc w:val="both"/>
      </w:pPr>
    </w:p>
    <w:p w:rsidR="002C2C9D" w:rsidRDefault="002C2C9D">
      <w:pPr>
        <w:spacing w:after="0" w:line="240" w:lineRule="auto"/>
        <w:jc w:val="both"/>
      </w:pPr>
    </w:p>
    <w:p w:rsidR="002C2C9D" w:rsidRDefault="00996CDA">
      <w:pPr>
        <w:tabs>
          <w:tab w:val="left" w:pos="4962"/>
        </w:tabs>
        <w:spacing w:after="0" w:line="240" w:lineRule="auto"/>
        <w:jc w:val="both"/>
      </w:pPr>
      <w:r>
        <w:t>Jasło, dnia ………………………. 2021 r.</w:t>
      </w:r>
    </w:p>
    <w:p w:rsidR="002C2C9D" w:rsidRDefault="002C2C9D">
      <w:pPr>
        <w:spacing w:after="0" w:line="240" w:lineRule="auto"/>
        <w:jc w:val="both"/>
      </w:pPr>
    </w:p>
    <w:p w:rsidR="002C2C9D" w:rsidRDefault="002C2C9D">
      <w:pPr>
        <w:spacing w:after="0" w:line="240" w:lineRule="auto"/>
        <w:jc w:val="both"/>
      </w:pPr>
    </w:p>
    <w:p w:rsidR="002C2C9D" w:rsidRDefault="002C2C9D">
      <w:pPr>
        <w:spacing w:after="0" w:line="240" w:lineRule="auto"/>
        <w:jc w:val="both"/>
      </w:pPr>
    </w:p>
    <w:p w:rsidR="002C2C9D" w:rsidRDefault="00996CDA">
      <w:pPr>
        <w:tabs>
          <w:tab w:val="left" w:pos="4962"/>
        </w:tabs>
        <w:spacing w:after="0" w:line="240" w:lineRule="auto"/>
      </w:pPr>
      <w:r>
        <w:rPr>
          <w:sz w:val="18"/>
          <w:szCs w:val="18"/>
        </w:rPr>
        <w:t>………………………………………………..………………………………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……………….……………………….…………………</w:t>
      </w:r>
    </w:p>
    <w:p w:rsidR="002C2C9D" w:rsidRDefault="00996CDA">
      <w:pPr>
        <w:tabs>
          <w:tab w:val="left" w:pos="5529"/>
        </w:tabs>
        <w:spacing w:after="0" w:line="240" w:lineRule="auto"/>
        <w:ind w:left="5812" w:hanging="5670"/>
      </w:pPr>
      <w:r>
        <w:rPr>
          <w:i/>
          <w:iCs/>
          <w:sz w:val="16"/>
          <w:szCs w:val="16"/>
        </w:rPr>
        <w:t>(czytelny podpis niepełnoletniego uczestnika konkursu)</w:t>
      </w:r>
      <w:r>
        <w:rPr>
          <w:i/>
          <w:iCs/>
          <w:sz w:val="16"/>
          <w:szCs w:val="16"/>
        </w:rPr>
        <w:tab/>
        <w:t>(czytelny podpis rodzica/opiekuna prawnego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lub pełnoletniego uczestnika konkursu)</w:t>
      </w:r>
    </w:p>
    <w:p w:rsidR="002C2C9D" w:rsidRDefault="002C2C9D">
      <w:pPr>
        <w:spacing w:after="0" w:line="240" w:lineRule="auto"/>
      </w:pPr>
    </w:p>
    <w:p w:rsidR="002C2C9D" w:rsidRDefault="00996CDA">
      <w:pPr>
        <w:spacing w:after="0" w:line="240" w:lineRule="auto"/>
      </w:pPr>
      <w:r>
        <w:rPr>
          <w:i/>
          <w:iCs/>
        </w:rPr>
        <w:t>* skreślić w przypadku ucznia niepełnoletniego</w:t>
      </w:r>
    </w:p>
    <w:p w:rsidR="002C2C9D" w:rsidRDefault="00996CDA">
      <w:pPr>
        <w:spacing w:after="0" w:line="240" w:lineRule="auto"/>
      </w:pPr>
      <w:r>
        <w:rPr>
          <w:i/>
          <w:iCs/>
        </w:rPr>
        <w:t>** skreślić w przypadku ucznia pełnoletniego</w:t>
      </w:r>
    </w:p>
    <w:p w:rsidR="002C2C9D" w:rsidRDefault="002C2C9D">
      <w:pPr>
        <w:spacing w:after="0" w:line="240" w:lineRule="auto"/>
      </w:pPr>
    </w:p>
    <w:p w:rsidR="002C2C9D" w:rsidRDefault="00996CDA">
      <w:pPr>
        <w:spacing w:after="0" w:line="240" w:lineRule="auto"/>
      </w:pPr>
      <w:r>
        <w:br w:type="page"/>
      </w:r>
    </w:p>
    <w:p w:rsidR="002C2C9D" w:rsidRDefault="00996CDA">
      <w:pPr>
        <w:tabs>
          <w:tab w:val="left" w:pos="284"/>
        </w:tabs>
        <w:spacing w:after="120" w:line="240" w:lineRule="auto"/>
        <w:jc w:val="both"/>
      </w:pPr>
      <w:r>
        <w:rPr>
          <w:b/>
          <w:bCs/>
          <w:sz w:val="21"/>
          <w:szCs w:val="21"/>
        </w:rPr>
        <w:lastRenderedPageBreak/>
        <w:t>Informacja o Przetwarzaniu danych osobowych uczestnika konkursu</w:t>
      </w:r>
    </w:p>
    <w:p w:rsidR="002C2C9D" w:rsidRDefault="00996CDA">
      <w:pPr>
        <w:spacing w:after="120" w:line="240" w:lineRule="auto"/>
        <w:ind w:left="284"/>
        <w:jc w:val="both"/>
      </w:pPr>
      <w:r>
        <w:rPr>
          <w:b/>
          <w:bCs/>
          <w:sz w:val="20"/>
          <w:szCs w:val="20"/>
        </w:rPr>
        <w:t>Administratorem danych</w:t>
      </w:r>
      <w:r>
        <w:rPr>
          <w:sz w:val="20"/>
          <w:szCs w:val="20"/>
        </w:rPr>
        <w:t xml:space="preserve"> uczestników konkursu jest Zespół Szkół Budowlanych w Jaśle z siedzibą ul. Szkolna 21a, 38-200 Jasło.</w:t>
      </w:r>
    </w:p>
    <w:p w:rsidR="002C2C9D" w:rsidRDefault="00996CDA">
      <w:pPr>
        <w:tabs>
          <w:tab w:val="left" w:pos="851"/>
        </w:tabs>
        <w:spacing w:after="120" w:line="240" w:lineRule="auto"/>
        <w:ind w:left="284"/>
        <w:jc w:val="both"/>
      </w:pPr>
      <w:r>
        <w:rPr>
          <w:sz w:val="20"/>
          <w:szCs w:val="20"/>
        </w:rPr>
        <w:t xml:space="preserve">We wszystkich sprawach dotyczących przetwarzania danych osobowych </w:t>
      </w:r>
      <w:r>
        <w:rPr>
          <w:b/>
          <w:bCs/>
          <w:sz w:val="20"/>
          <w:szCs w:val="20"/>
        </w:rPr>
        <w:t>można się kontaktować z Inspektorem Ochrony Danych</w:t>
      </w:r>
      <w:r>
        <w:rPr>
          <w:sz w:val="20"/>
          <w:szCs w:val="20"/>
        </w:rPr>
        <w:t xml:space="preserve"> za pośrednictwem adresu e-mail: iod.edu@powiat.jaslo.pl.</w:t>
      </w:r>
    </w:p>
    <w:p w:rsidR="002C2C9D" w:rsidRDefault="00996CDA">
      <w:pPr>
        <w:tabs>
          <w:tab w:val="left" w:pos="284"/>
        </w:tabs>
        <w:spacing w:after="120" w:line="240" w:lineRule="auto"/>
        <w:ind w:left="284"/>
        <w:jc w:val="both"/>
      </w:pPr>
      <w:r>
        <w:rPr>
          <w:b/>
          <w:bCs/>
          <w:sz w:val="20"/>
          <w:szCs w:val="20"/>
        </w:rPr>
        <w:t xml:space="preserve">Dane osobowe uczestników </w:t>
      </w:r>
      <w:r>
        <w:rPr>
          <w:sz w:val="20"/>
          <w:szCs w:val="20"/>
        </w:rPr>
        <w:t>przetwarzane będą na podstawie zgody osoby, której dane dotyczą lub rodzica/opiekuna prawnego, w celu:</w:t>
      </w:r>
    </w:p>
    <w:p w:rsidR="002C2C9D" w:rsidRDefault="00996CD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udziału w konkursie „Dzika stołówka - dziko rosnące rośliny jadalne i lecznicze” </w:t>
      </w:r>
    </w:p>
    <w:p w:rsidR="002C2C9D" w:rsidRDefault="00996CD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promocji konkursu – poprzez publikację danych osobowych na stronie internetowej administratora oraz portalach społecznościowych przez niego redagowanych. </w:t>
      </w:r>
    </w:p>
    <w:p w:rsidR="002C2C9D" w:rsidRDefault="00996CDA">
      <w:pPr>
        <w:spacing w:after="120" w:line="240" w:lineRule="auto"/>
        <w:ind w:left="284"/>
        <w:jc w:val="both"/>
      </w:pPr>
      <w:r>
        <w:rPr>
          <w:sz w:val="20"/>
          <w:szCs w:val="20"/>
        </w:rPr>
        <w:t xml:space="preserve">Podstawą prawną przetwarzania danych osobowych jest art. 6 ust. 1 lit. a RODO. </w:t>
      </w:r>
    </w:p>
    <w:p w:rsidR="002C2C9D" w:rsidRDefault="00996CDA">
      <w:pPr>
        <w:tabs>
          <w:tab w:val="left" w:pos="284"/>
        </w:tabs>
        <w:spacing w:after="120" w:line="240" w:lineRule="auto"/>
        <w:ind w:left="284"/>
        <w:jc w:val="both"/>
      </w:pPr>
      <w:r>
        <w:rPr>
          <w:sz w:val="20"/>
          <w:szCs w:val="20"/>
        </w:rPr>
        <w:t>Odbiorcami danych osobowych uczestników mogą być podmioty, które na podstawie zawartych umów przetwarzają dane osobowe w imieniu Administratora (usługodawcy za zakresu hostingu strony internetowej, facebooka, instagrama).</w:t>
      </w:r>
    </w:p>
    <w:p w:rsidR="002C2C9D" w:rsidRDefault="00996CDA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uczestnik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konkursu przetwarzane w celu udziału w konkursie będą przechowywane przez okres niezbędny do jego realizacji.</w:t>
      </w:r>
    </w:p>
    <w:p w:rsidR="002C2C9D" w:rsidRDefault="00996CD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uczestnik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konkursu przetwarzane w celu promocji konkursu będą przetwarzane do odwołania lub wycofania zgody na ich przetwarzanie.</w:t>
      </w:r>
    </w:p>
    <w:p w:rsidR="002C2C9D" w:rsidRDefault="00996CDA">
      <w:pPr>
        <w:spacing w:after="120" w:line="240" w:lineRule="auto"/>
        <w:ind w:left="284"/>
        <w:jc w:val="both"/>
      </w:pPr>
      <w:r>
        <w:rPr>
          <w:b/>
          <w:bCs/>
          <w:sz w:val="20"/>
          <w:szCs w:val="20"/>
        </w:rPr>
        <w:t>uczestnikom przysługuje prawo</w:t>
      </w:r>
      <w:r>
        <w:rPr>
          <w:sz w:val="20"/>
          <w:szCs w:val="20"/>
        </w:rPr>
        <w:t xml:space="preserve"> do wglądu w swoje dane, otrzymania ich kopii, do ich poprawiania oraz uzupełniania, prawo do usunięcia danych oraz ograniczenia ich przetwarzania. W dowolnym momencie można też wycofać zgodę na publikację danych poprzez złożenie oświadczenia w sekretariacie szkoły. </w:t>
      </w:r>
    </w:p>
    <w:p w:rsidR="002C2C9D" w:rsidRDefault="00996CDA">
      <w:pPr>
        <w:spacing w:after="120" w:line="240" w:lineRule="auto"/>
        <w:ind w:left="284"/>
        <w:jc w:val="both"/>
      </w:pPr>
      <w:r>
        <w:rPr>
          <w:sz w:val="20"/>
          <w:szCs w:val="20"/>
        </w:rPr>
        <w:t>W razie stwierdzenia, że przetwarzanie danych narusza przepisy prawa przysługuje też prawo wniesienia skargi do Prezesa Urzędu Ochrony Danych Osobowych - adres ul. Stawki 2 00-193 Warszawa.</w:t>
      </w:r>
    </w:p>
    <w:p w:rsidR="002C2C9D" w:rsidRDefault="00996CD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Udzielona zgoda na przetwarzanie danych dla cel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konkursowych jest dobrowolna lecz niezbędna do wzięcia w nim udziału. Brak wyrażenia zgody uniemożliwi udział w konkursie.</w:t>
      </w:r>
    </w:p>
    <w:p w:rsidR="002C2C9D" w:rsidRDefault="00996CD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Udzielona zgoda na przetwarzanie danych dla cel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promocyjnych tj. publikacji danych osobowych na stronie internetowej administratora oraz portalach społecznościowych przez niego redagowanych jest dobrowolna i nie jest warunkiem uczestnictwa w konkursie.</w:t>
      </w:r>
    </w:p>
    <w:sectPr w:rsidR="002C2C9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14" w:rsidRDefault="00DA1A14">
      <w:pPr>
        <w:spacing w:after="0" w:line="240" w:lineRule="auto"/>
      </w:pPr>
      <w:r>
        <w:separator/>
      </w:r>
    </w:p>
  </w:endnote>
  <w:endnote w:type="continuationSeparator" w:id="0">
    <w:p w:rsidR="00DA1A14" w:rsidRDefault="00DA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9D" w:rsidRDefault="002C2C9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14" w:rsidRDefault="00DA1A14">
      <w:pPr>
        <w:spacing w:after="0" w:line="240" w:lineRule="auto"/>
      </w:pPr>
      <w:r>
        <w:separator/>
      </w:r>
    </w:p>
  </w:footnote>
  <w:footnote w:type="continuationSeparator" w:id="0">
    <w:p w:rsidR="00DA1A14" w:rsidRDefault="00DA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9D" w:rsidRDefault="002C2C9D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C30"/>
    <w:multiLevelType w:val="hybridMultilevel"/>
    <w:tmpl w:val="3E3E5718"/>
    <w:numStyleLink w:val="Zaimportowanystyl1"/>
  </w:abstractNum>
  <w:abstractNum w:abstractNumId="1" w15:restartNumberingAfterBreak="0">
    <w:nsid w:val="23EF3745"/>
    <w:multiLevelType w:val="hybridMultilevel"/>
    <w:tmpl w:val="47A01680"/>
    <w:styleLink w:val="Zaimportowanystyl10"/>
    <w:lvl w:ilvl="0" w:tplc="7E700AC0">
      <w:start w:val="1"/>
      <w:numFmt w:val="bullet"/>
      <w:lvlText w:val="·"/>
      <w:lvlJc w:val="left"/>
      <w:pPr>
        <w:tabs>
          <w:tab w:val="left" w:pos="284"/>
        </w:tabs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949F8C">
      <w:start w:val="1"/>
      <w:numFmt w:val="bullet"/>
      <w:lvlText w:val="o"/>
      <w:lvlJc w:val="left"/>
      <w:pPr>
        <w:tabs>
          <w:tab w:val="left" w:pos="284"/>
        </w:tabs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4D07500">
      <w:start w:val="1"/>
      <w:numFmt w:val="bullet"/>
      <w:lvlText w:val="▪"/>
      <w:lvlJc w:val="left"/>
      <w:pPr>
        <w:tabs>
          <w:tab w:val="left" w:pos="284"/>
        </w:tabs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EC2A714">
      <w:start w:val="1"/>
      <w:numFmt w:val="bullet"/>
      <w:lvlText w:val="·"/>
      <w:lvlJc w:val="left"/>
      <w:pPr>
        <w:tabs>
          <w:tab w:val="left" w:pos="284"/>
        </w:tabs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068C6C">
      <w:start w:val="1"/>
      <w:numFmt w:val="bullet"/>
      <w:lvlText w:val="o"/>
      <w:lvlJc w:val="left"/>
      <w:pPr>
        <w:tabs>
          <w:tab w:val="left" w:pos="284"/>
        </w:tabs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F2E1014">
      <w:start w:val="1"/>
      <w:numFmt w:val="bullet"/>
      <w:lvlText w:val="▪"/>
      <w:lvlJc w:val="left"/>
      <w:pPr>
        <w:tabs>
          <w:tab w:val="left" w:pos="284"/>
        </w:tabs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180C324">
      <w:start w:val="1"/>
      <w:numFmt w:val="bullet"/>
      <w:lvlText w:val="·"/>
      <w:lvlJc w:val="left"/>
      <w:pPr>
        <w:tabs>
          <w:tab w:val="left" w:pos="284"/>
        </w:tabs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10433C0">
      <w:start w:val="1"/>
      <w:numFmt w:val="bullet"/>
      <w:lvlText w:val="o"/>
      <w:lvlJc w:val="left"/>
      <w:pPr>
        <w:tabs>
          <w:tab w:val="left" w:pos="284"/>
        </w:tabs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CE8738">
      <w:start w:val="1"/>
      <w:numFmt w:val="bullet"/>
      <w:lvlText w:val="▪"/>
      <w:lvlJc w:val="left"/>
      <w:pPr>
        <w:tabs>
          <w:tab w:val="left" w:pos="284"/>
        </w:tabs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553186F"/>
    <w:multiLevelType w:val="hybridMultilevel"/>
    <w:tmpl w:val="37BA3FB4"/>
    <w:styleLink w:val="Zaimportowanystyl2"/>
    <w:lvl w:ilvl="0" w:tplc="34DC3FE4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180875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228FA62">
      <w:start w:val="1"/>
      <w:numFmt w:val="lowerRoman"/>
      <w:lvlText w:val="%3."/>
      <w:lvlJc w:val="left"/>
      <w:pPr>
        <w:ind w:left="2007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FCFC96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3E93E8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322A396">
      <w:start w:val="1"/>
      <w:numFmt w:val="lowerRoman"/>
      <w:lvlText w:val="%6."/>
      <w:lvlJc w:val="left"/>
      <w:pPr>
        <w:ind w:left="4167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0FA46E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52630C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CA23F9C">
      <w:start w:val="1"/>
      <w:numFmt w:val="lowerRoman"/>
      <w:lvlText w:val="%9."/>
      <w:lvlJc w:val="left"/>
      <w:pPr>
        <w:ind w:left="6327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6A02706"/>
    <w:multiLevelType w:val="hybridMultilevel"/>
    <w:tmpl w:val="47A01680"/>
    <w:numStyleLink w:val="Zaimportowanystyl10"/>
  </w:abstractNum>
  <w:abstractNum w:abstractNumId="4" w15:restartNumberingAfterBreak="0">
    <w:nsid w:val="4C633D9B"/>
    <w:multiLevelType w:val="hybridMultilevel"/>
    <w:tmpl w:val="4F9A2A82"/>
    <w:styleLink w:val="Zaimportowanystyl20"/>
    <w:lvl w:ilvl="0" w:tplc="23BADC92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0CDC3A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4A88C70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79A55F6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3B6109E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A462FA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A98A000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E56F32E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174A6D4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770311F"/>
    <w:multiLevelType w:val="hybridMultilevel"/>
    <w:tmpl w:val="3E3E5718"/>
    <w:styleLink w:val="Zaimportowanystyl1"/>
    <w:lvl w:ilvl="0" w:tplc="C8F04FC0">
      <w:start w:val="1"/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13415AC">
      <w:start w:val="1"/>
      <w:numFmt w:val="bullet"/>
      <w:lvlText w:val="o"/>
      <w:lvlJc w:val="left"/>
      <w:pPr>
        <w:ind w:left="128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EC29228">
      <w:start w:val="1"/>
      <w:numFmt w:val="bullet"/>
      <w:lvlText w:val="▪"/>
      <w:lvlJc w:val="left"/>
      <w:pPr>
        <w:ind w:left="200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C9CC902">
      <w:start w:val="1"/>
      <w:numFmt w:val="bullet"/>
      <w:lvlText w:val="•"/>
      <w:lvlJc w:val="left"/>
      <w:pPr>
        <w:ind w:left="272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F20BA60">
      <w:start w:val="1"/>
      <w:numFmt w:val="bullet"/>
      <w:lvlText w:val="o"/>
      <w:lvlJc w:val="left"/>
      <w:pPr>
        <w:ind w:left="344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2D4C8">
      <w:start w:val="1"/>
      <w:numFmt w:val="bullet"/>
      <w:lvlText w:val="▪"/>
      <w:lvlJc w:val="left"/>
      <w:pPr>
        <w:ind w:left="41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D2CE9E">
      <w:start w:val="1"/>
      <w:numFmt w:val="bullet"/>
      <w:lvlText w:val="•"/>
      <w:lvlJc w:val="left"/>
      <w:pPr>
        <w:ind w:left="488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58CC6D2">
      <w:start w:val="1"/>
      <w:numFmt w:val="bullet"/>
      <w:lvlText w:val="o"/>
      <w:lvlJc w:val="left"/>
      <w:pPr>
        <w:ind w:left="560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E0C728">
      <w:start w:val="1"/>
      <w:numFmt w:val="bullet"/>
      <w:lvlText w:val="▪"/>
      <w:lvlJc w:val="left"/>
      <w:pPr>
        <w:ind w:left="632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64427396"/>
    <w:multiLevelType w:val="hybridMultilevel"/>
    <w:tmpl w:val="37BA3FB4"/>
    <w:numStyleLink w:val="Zaimportowanystyl2"/>
  </w:abstractNum>
  <w:abstractNum w:abstractNumId="7" w15:restartNumberingAfterBreak="0">
    <w:nsid w:val="6BCC31EB"/>
    <w:multiLevelType w:val="hybridMultilevel"/>
    <w:tmpl w:val="4F9A2A82"/>
    <w:numStyleLink w:val="Zaimportowanystyl20"/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3"/>
    <w:lvlOverride w:ilvl="0">
      <w:lvl w:ilvl="0" w:tplc="C254C9AC">
        <w:start w:val="1"/>
        <w:numFmt w:val="bullet"/>
        <w:lvlText w:val="·"/>
        <w:lvlJc w:val="left"/>
        <w:pPr>
          <w:ind w:left="64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26BD26">
        <w:start w:val="1"/>
        <w:numFmt w:val="bullet"/>
        <w:lvlText w:val="o"/>
        <w:lvlJc w:val="left"/>
        <w:pPr>
          <w:ind w:left="136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6E154C">
        <w:start w:val="1"/>
        <w:numFmt w:val="bullet"/>
        <w:lvlText w:val="▪"/>
        <w:lvlJc w:val="left"/>
        <w:pPr>
          <w:ind w:left="208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54462A">
        <w:start w:val="1"/>
        <w:numFmt w:val="bullet"/>
        <w:lvlText w:val="·"/>
        <w:lvlJc w:val="left"/>
        <w:pPr>
          <w:ind w:left="280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0C0038">
        <w:start w:val="1"/>
        <w:numFmt w:val="bullet"/>
        <w:lvlText w:val="o"/>
        <w:lvlJc w:val="left"/>
        <w:pPr>
          <w:ind w:left="352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7EA98E">
        <w:start w:val="1"/>
        <w:numFmt w:val="bullet"/>
        <w:lvlText w:val="▪"/>
        <w:lvlJc w:val="left"/>
        <w:pPr>
          <w:ind w:left="424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4C2540">
        <w:start w:val="1"/>
        <w:numFmt w:val="bullet"/>
        <w:lvlText w:val="·"/>
        <w:lvlJc w:val="left"/>
        <w:pPr>
          <w:ind w:left="496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EA17B4">
        <w:start w:val="1"/>
        <w:numFmt w:val="bullet"/>
        <w:lvlText w:val="o"/>
        <w:lvlJc w:val="left"/>
        <w:pPr>
          <w:ind w:left="568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0511C">
        <w:start w:val="1"/>
        <w:numFmt w:val="bullet"/>
        <w:lvlText w:val="▪"/>
        <w:lvlJc w:val="left"/>
        <w:pPr>
          <w:ind w:left="640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9D"/>
    <w:rsid w:val="001010FC"/>
    <w:rsid w:val="002C2C9D"/>
    <w:rsid w:val="00406A6C"/>
    <w:rsid w:val="00591E7D"/>
    <w:rsid w:val="00732E29"/>
    <w:rsid w:val="008E5821"/>
    <w:rsid w:val="00996CDA"/>
    <w:rsid w:val="00A34BA8"/>
    <w:rsid w:val="00A759A8"/>
    <w:rsid w:val="00DA0FDB"/>
    <w:rsid w:val="00DA1A14"/>
    <w:rsid w:val="00F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A0CE-7A12-4A67-A1A1-D74EEF8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10">
    <w:name w:val="Zaimportowany styl 1.0"/>
    <w:pPr>
      <w:numPr>
        <w:numId w:val="5"/>
      </w:numPr>
    </w:pPr>
  </w:style>
  <w:style w:type="numbering" w:customStyle="1" w:styleId="Zaimportowanystyl20">
    <w:name w:val="Zaimportowany styl 2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admin-ad</cp:lastModifiedBy>
  <cp:revision>2</cp:revision>
  <dcterms:created xsi:type="dcterms:W3CDTF">2021-10-27T19:19:00Z</dcterms:created>
  <dcterms:modified xsi:type="dcterms:W3CDTF">2021-10-27T19:19:00Z</dcterms:modified>
</cp:coreProperties>
</file>