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5F" w:rsidRPr="00BF1D5F" w:rsidRDefault="00BF1D5F" w:rsidP="00BF1D5F">
      <w:r w:rsidRPr="00BF1D5F">
        <w:t>Projekt pn. „</w:t>
      </w:r>
      <w:r w:rsidRPr="00BF1D5F">
        <w:rPr>
          <w:b/>
          <w:bCs/>
        </w:rPr>
        <w:t>Wsparcie stypendialne dla uczniów zdolnych – szkolnictwo zawodowe – rok szkolny 2021/2022</w:t>
      </w:r>
      <w:r w:rsidRPr="00BF1D5F">
        <w:t xml:space="preserve">”, realizowany jest w ramach Regionalnego Programu Operacyjnego Województwa </w:t>
      </w:r>
      <w:bookmarkStart w:id="0" w:name="_GoBack"/>
      <w:bookmarkEnd w:id="0"/>
      <w:r w:rsidRPr="00BF1D5F">
        <w:t>Podkarpackiego na lata 2014-2020, Oś Priorytetowa IX Jakość edukacji i kompetencji w regionie, Działanie 9.6 Wsparcie stypendialne dla uczniów, Poddziałanie 9.6.2 Wsparcie stypendialne dla uczniów zdolnych – szkolnictwo zawodowe. Projekt współfinansowany przez Unię Europejską w ramach Europejskiego Funduszu Społecznego.</w:t>
      </w:r>
      <w:r w:rsidRPr="00BF1D5F">
        <w:br/>
        <w:t>Projekt skierowany jest do uczniów/uczennic szkół ponadpodstawowych prowadzących kształcenie zawodowe, którzy znajdują się w niekorzystnej sytuacji materialnej i osiągają wysokie wyniki w nauce.</w:t>
      </w:r>
      <w:r w:rsidRPr="00BF1D5F">
        <w:br/>
      </w:r>
      <w:r w:rsidRPr="00BF1D5F">
        <w:rPr>
          <w:b/>
          <w:bCs/>
        </w:rPr>
        <w:t>Cel projektu:</w:t>
      </w:r>
      <w:r w:rsidRPr="00BF1D5F">
        <w:t xml:space="preserve"> Wzrost kompetencji zmierzający do wykształcenia wykwalifikowanej kadry pracowniczej wśród absolwentów szkół zawodowych oraz wzbogacenie oferty edukacyjnej tych szkół. Cel projektu realizowany będzie poprzez udzielenie wsparcia stypendialnego w okresie od września 2021 r. do czerwca 2022 r. dla grupy 322 uczniów/uczennic, w tym osób z niepełnosprawnością, pobierających naukę na terenie województwa podkarpackiego bez względu na miejsce zamieszkania, znajdujących się w niekorzystnej sytuacji materialnej, kształcących się w szkołach ponadpodstawowych prowadzących kształcenie zawodowe, którzy osiągają wysokie wyniki w nauce. </w:t>
      </w:r>
      <w:r w:rsidRPr="00BF1D5F">
        <w:br/>
        <w:t>W trakcie otrzymywania wsparcia stypendialnego uczeń/uczennica podlegać będzie opiece dydaktycznej nauczyciela, pedagoga szkolnego albo doradcy zawodowego zatrudnionego w szkole lub placówce systemu oświaty ucznia/uczennicy. Celem opieki dydaktycznej jest pomoc w dalszym osiąganiu jak najlepszych rezultatów, wsparcie ucznia w wykorzystaniu stypendium na cele edukacyjne i monitorowanie jego osiągnięć edukacyjnych.</w:t>
      </w:r>
      <w:r w:rsidRPr="00BF1D5F">
        <w:br/>
        <w:t>Indywidualizacja nauczania będzie przejawiać się m.in. w opracowaniu o Indywidualne Plany Rozwoju edukacyjnego (IPR), które realizowane pod opieką dydaktyczną nauczyciela, będą wyznaczać kierunki rozwoju uczniów/uczennic i prowadzić do wzrostu kompetencji zmierzających do wykształcenia wykwalifikowanej kadry pracowniczej wśród absolwentów szkół zawodowych oraz wzbogacenie oferty edukacyjnej tych szkół. W ramach pomocy w rozwoju zdolności i motywowania do podnoszenia swoich kompetencji, kluczową rolę będzie odgrywało również wsparcie finansowe w formie stypendium, które można przeznaczyć m.in. na pomoce dydaktyczne, materiały edukacyjne, kursy, obozy naukowe etc.</w:t>
      </w:r>
      <w:r w:rsidRPr="00BF1D5F">
        <w:br/>
        <w:t>Projekt zakłada objęcie wsparciem stypendialnym 322 uczniów/uczennic ze szkół ponadpodstawowych prowadzących kształcenie zawodowe. Stypendium przyznawane jest na okres 10 miesięcy (od 1 września 2021 r. do 30 czerwca 2022 r.) w wysokości 500,00 zł/m-c dla stypendysty/stypendystki.</w:t>
      </w:r>
      <w:r w:rsidRPr="00BF1D5F">
        <w:br/>
      </w:r>
      <w:r w:rsidRPr="00BF1D5F">
        <w:rPr>
          <w:b/>
          <w:bCs/>
        </w:rPr>
        <w:t xml:space="preserve">Termin realizacji projektu: </w:t>
      </w:r>
      <w:r w:rsidRPr="00BF1D5F">
        <w:t>od 23 czerwca 2021 r. do 30 września 2022 r.</w:t>
      </w:r>
      <w:r w:rsidRPr="00BF1D5F">
        <w:br/>
      </w:r>
      <w:r w:rsidRPr="00BF1D5F">
        <w:rPr>
          <w:b/>
          <w:bCs/>
        </w:rPr>
        <w:t>Całkowita wartość projektu:</w:t>
      </w:r>
      <w:r w:rsidRPr="00BF1D5F">
        <w:t xml:space="preserve"> 1 932 000,00 zł.</w:t>
      </w:r>
    </w:p>
    <w:p w:rsidR="004D5FF1" w:rsidRDefault="004D5FF1"/>
    <w:sectPr w:rsidR="004D5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5F"/>
    <w:rsid w:val="004D5FF1"/>
    <w:rsid w:val="00B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1</cp:revision>
  <dcterms:created xsi:type="dcterms:W3CDTF">2021-09-02T11:52:00Z</dcterms:created>
  <dcterms:modified xsi:type="dcterms:W3CDTF">2021-09-02T11:53:00Z</dcterms:modified>
</cp:coreProperties>
</file>