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404" w:rsidRPr="00B66848" w:rsidRDefault="00B66848" w:rsidP="006B6404">
      <w:pPr>
        <w:rPr>
          <w:b/>
        </w:rPr>
      </w:pPr>
      <w:r w:rsidRPr="00B66848">
        <w:rPr>
          <w:b/>
        </w:rPr>
        <w:t>Procedury dotyczące organizacji i przeprowadzenia egzaminu maturalnego w Zespole Szkół Budowlanych w Jaśle, uwzględniające wytyczne GIS, MZ i MEN – wytyczne dla zespołu egzaminacyjnego</w:t>
      </w:r>
    </w:p>
    <w:p w:rsidR="006B6404" w:rsidRPr="006B6404" w:rsidRDefault="006B6404" w:rsidP="006B6404">
      <w:r w:rsidRPr="006B6404">
        <w:rPr>
          <w:b/>
          <w:bCs/>
        </w:rPr>
        <w:t xml:space="preserve">1.1. </w:t>
      </w:r>
      <w:r w:rsidRPr="006B6404">
        <w:t xml:space="preserve">Na egzamin może przyjść wyłącznie zdający, nauczyciel, inny pracownik szkoły1, obserwator, egzaminator lub inna osoba zaangażowana w przeprowadzanie egzaminu – bez objawów chorobowych kompatybilnych z objawami COVID-19. </w:t>
      </w:r>
    </w:p>
    <w:p w:rsidR="006B6404" w:rsidRPr="006B6404" w:rsidRDefault="006B6404" w:rsidP="006B6404">
      <w:r w:rsidRPr="006B6404">
        <w:rPr>
          <w:b/>
          <w:bCs/>
        </w:rPr>
        <w:t xml:space="preserve">1.2. </w:t>
      </w:r>
      <w:r w:rsidRPr="006B6404">
        <w:t xml:space="preserve">Zdający, nauczyciel inny pracownik szkoły, obserwator, egzaminator lub inna osoba zaangażowana w przeprowadzanie egzaminu nie może przyjść na egzamin, jeżeli przebywa w domu z osobą w izolacji w warunkach domowych albo sama jest objęta kwarantanną lub izolacją w warunkach domowych, z zastrzeżeniem sytuacji opisanej w pkt 1.3. </w:t>
      </w:r>
    </w:p>
    <w:p w:rsidR="006B6404" w:rsidRPr="006B6404" w:rsidRDefault="006B6404" w:rsidP="006B6404">
      <w:r w:rsidRPr="006B6404">
        <w:rPr>
          <w:b/>
          <w:bCs/>
        </w:rPr>
        <w:t xml:space="preserve">1.3. </w:t>
      </w:r>
      <w:r w:rsidRPr="006B6404">
        <w:t xml:space="preserve">Osoba, która przechorowała COVID-19 (tzn. jest ozdrowieńcem), oraz osoba zaszczepiona przeciwko COVID-19 (tzn. osoba, która przyjęła wszystkie przewidziane procedurą dawki danej szczepionki), może przyjść na egzamin, nawet jeżeli przebywa w domu z osobą w izolacji bądź osobą na kwarantannie. </w:t>
      </w:r>
    </w:p>
    <w:p w:rsidR="006B6404" w:rsidRPr="006B6404" w:rsidRDefault="006B6404" w:rsidP="006B6404">
      <w:r w:rsidRPr="006B6404">
        <w:rPr>
          <w:b/>
          <w:bCs/>
        </w:rPr>
        <w:t>1.</w:t>
      </w:r>
      <w:r w:rsidR="00B66848">
        <w:rPr>
          <w:b/>
          <w:bCs/>
        </w:rPr>
        <w:t>4</w:t>
      </w:r>
      <w:r w:rsidRPr="006B6404">
        <w:rPr>
          <w:b/>
          <w:bCs/>
        </w:rPr>
        <w:t xml:space="preserve">. </w:t>
      </w:r>
      <w:r w:rsidRPr="006B6404">
        <w:t xml:space="preserve">Przewodniczący zespołu egzaminacyjnego zapewnia kilku rezerwowych członków zespołów nadzorujących, którzy będą mogli, nawet w dniu egzaminu, zastąpić osoby, które z uzasadnionych powodów, w tym ze względu na chorobę, nie będą mogły przyjść do pracy w dniu egzaminu. </w:t>
      </w:r>
    </w:p>
    <w:p w:rsidR="006B6404" w:rsidRPr="006B6404" w:rsidRDefault="006B6404" w:rsidP="006B6404">
      <w:r w:rsidRPr="006B6404">
        <w:rPr>
          <w:b/>
          <w:bCs/>
        </w:rPr>
        <w:t>2.</w:t>
      </w:r>
      <w:r w:rsidR="00B66848">
        <w:rPr>
          <w:b/>
          <w:bCs/>
        </w:rPr>
        <w:t>1</w:t>
      </w:r>
      <w:r w:rsidRPr="006B6404">
        <w:rPr>
          <w:b/>
          <w:bCs/>
        </w:rPr>
        <w:t xml:space="preserve">. </w:t>
      </w:r>
      <w:r w:rsidRPr="006B6404">
        <w:t xml:space="preserve">Na teren szkoły mogą wejść wyłącznie osoby z zakrytymi ustami i nosem. Zakrywanie ust i nosa obowiązuje na terenie całej szkoły, z wyjątkiem sal egzaminacyjnych po zajęciu miejsc przez zdających </w:t>
      </w:r>
      <w:r w:rsidR="002845CC">
        <w:t xml:space="preserve">. </w:t>
      </w:r>
      <w:r w:rsidRPr="006B6404">
        <w:t xml:space="preserve">Podczas wpuszczania uczniów do sali egzaminacyjnej członek zespołu nadzorującego może poprosić zdającego o chwilowe odsłonięcie twarzy w celu zweryfikowania jego tożsamości (konieczne jest wówczas zachowanie co najmniej 1,5-metrowego odstępu). </w:t>
      </w:r>
    </w:p>
    <w:p w:rsidR="006B6404" w:rsidRPr="006B6404" w:rsidRDefault="006B6404" w:rsidP="006B6404">
      <w:r w:rsidRPr="006B6404">
        <w:rPr>
          <w:b/>
          <w:bCs/>
        </w:rPr>
        <w:t>2.</w:t>
      </w:r>
      <w:r w:rsidR="00B66848">
        <w:rPr>
          <w:b/>
          <w:bCs/>
        </w:rPr>
        <w:t>2</w:t>
      </w:r>
      <w:r w:rsidRPr="006B6404">
        <w:rPr>
          <w:b/>
          <w:bCs/>
        </w:rPr>
        <w:t xml:space="preserve">. </w:t>
      </w:r>
      <w:r w:rsidRPr="006B6404">
        <w:t xml:space="preserve">[*] [!] Zdający są zobowiązani zakrywać usta i nos do momentu zajęcia miejsca w sali egzaminacyjnej. Po zajęciu miejsca w sali egzaminacyjnej (w trakcie egzaminu) zdający ma obowiązek ponownie zakryć usta i nos, kiedy: </w:t>
      </w:r>
    </w:p>
    <w:p w:rsidR="006B6404" w:rsidRPr="006B6404" w:rsidRDefault="006B6404" w:rsidP="006B6404">
      <w:r w:rsidRPr="006B6404">
        <w:t xml:space="preserve">1) podchodzi do niego przewodniczący albo członek zespołu nadzorującego, aby odpowiedzieć na zadane przez niego pytanie </w:t>
      </w:r>
    </w:p>
    <w:p w:rsidR="006B6404" w:rsidRPr="006B6404" w:rsidRDefault="006B6404" w:rsidP="006B6404">
      <w:r w:rsidRPr="006B6404">
        <w:t xml:space="preserve">2) wychodzi do toalety </w:t>
      </w:r>
    </w:p>
    <w:p w:rsidR="006B6404" w:rsidRDefault="006B6404" w:rsidP="006B6404">
      <w:r w:rsidRPr="006B6404">
        <w:t xml:space="preserve">3) podchodzi do niego asystent techniczny lub egzaminator, </w:t>
      </w:r>
    </w:p>
    <w:p w:rsidR="006B6404" w:rsidRPr="006B6404" w:rsidRDefault="006B6404" w:rsidP="006B6404">
      <w:r w:rsidRPr="006B6404">
        <w:t xml:space="preserve">4) kończy pracę z arkuszem egzaminacyjnym i wychodzi z sali egzaminacyjnej. </w:t>
      </w:r>
    </w:p>
    <w:p w:rsidR="006B6404" w:rsidRDefault="006B6404" w:rsidP="006B6404">
      <w:r w:rsidRPr="006B6404">
        <w:rPr>
          <w:b/>
          <w:bCs/>
        </w:rPr>
        <w:t>2.</w:t>
      </w:r>
      <w:r w:rsidR="00B66848">
        <w:rPr>
          <w:b/>
          <w:bCs/>
        </w:rPr>
        <w:t>3</w:t>
      </w:r>
      <w:r w:rsidRPr="006B6404">
        <w:rPr>
          <w:b/>
          <w:bCs/>
        </w:rPr>
        <w:t xml:space="preserve">. </w:t>
      </w:r>
      <w:r w:rsidRPr="006B6404">
        <w:t xml:space="preserve">Przewodniczący zespołu egzaminacyjnego, członkowie zespołu nadzorującego, obserwatorzy i inne osoby uczestniczące w przeprowadzaniu egzaminu, np. specjaliści z zakresu niepełnosprawności, nauczyciele wspomagający, podczas poruszania się po sali egzaminacyjnej powinni mieć zakryte usta i nos. Mogą odsłonić twarz, kiedy obserwują przebieg egzaminu, siedząc albo stojąc, przy zachowaniu niezbędnego odstępu. </w:t>
      </w:r>
    </w:p>
    <w:p w:rsidR="006B6404" w:rsidRPr="006B6404" w:rsidRDefault="006B6404" w:rsidP="006B6404"/>
    <w:p w:rsidR="006B6404" w:rsidRPr="006B6404" w:rsidRDefault="006B6404" w:rsidP="006B6404">
      <w:r w:rsidRPr="006B6404">
        <w:rPr>
          <w:b/>
          <w:bCs/>
        </w:rPr>
        <w:lastRenderedPageBreak/>
        <w:t>2.</w:t>
      </w:r>
      <w:r w:rsidR="00B66848">
        <w:rPr>
          <w:b/>
          <w:bCs/>
        </w:rPr>
        <w:t>4</w:t>
      </w:r>
      <w:r w:rsidRPr="006B6404">
        <w:rPr>
          <w:b/>
          <w:bCs/>
        </w:rPr>
        <w:t xml:space="preserve">. </w:t>
      </w:r>
      <w:r w:rsidRPr="006B6404">
        <w:t xml:space="preserve">[*] Zarówno zdający, jak i członkowie zespołu nadzorującego mogą – jeżeli uznają to za właściwe – mieć zakryte usta i nos w trakcie egzaminu, nawet po zajęciu miejsca przy stoliku / stanowisku egzaminacyjnym (w przypadku zdających) lub kiedy obserwują przebieg egzaminu, siedząc albo stojąc (w przypadku członków zespołu nadzorującego i innych osób zaangażowanych w przeprowadzanie egzaminu w danej sali). </w:t>
      </w:r>
    </w:p>
    <w:p w:rsidR="006B6404" w:rsidRPr="006B6404" w:rsidRDefault="00B66848" w:rsidP="006B6404">
      <w:r w:rsidRPr="00B66848">
        <w:rPr>
          <w:b/>
          <w:bCs/>
        </w:rPr>
        <w:t>2.</w:t>
      </w:r>
      <w:r>
        <w:rPr>
          <w:b/>
          <w:bCs/>
        </w:rPr>
        <w:t xml:space="preserve">5. </w:t>
      </w:r>
      <w:r w:rsidR="006B6404" w:rsidRPr="006B6404">
        <w:t xml:space="preserve">Miejsca dla członków zespołu nadzorującego również powinny zostać przygotowane z zachowaniem co najmniej 1,5-metrowego odstępu od zdających oraz od pozostałych członków zespołu nadzorującego (podczas gdy zdający rozwiązują zadania; w trakcie czynności organizacyjnych członkowie zespołu nadzorującego są zobowiązani zakrywać usta i nos oraz mieć założone rękawiczki). Członkowie zespołu nadzorującego powinni 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 </w:t>
      </w:r>
    </w:p>
    <w:p w:rsidR="006B6404" w:rsidRPr="006B6404" w:rsidRDefault="00B66848" w:rsidP="006B6404">
      <w:r>
        <w:rPr>
          <w:b/>
          <w:bCs/>
        </w:rPr>
        <w:t>3</w:t>
      </w:r>
      <w:r w:rsidR="006B6404" w:rsidRPr="006B6404">
        <w:rPr>
          <w:b/>
          <w:bCs/>
        </w:rPr>
        <w:t xml:space="preserve">.1. </w:t>
      </w:r>
      <w:r w:rsidR="006B6404" w:rsidRPr="006B6404">
        <w:t xml:space="preserve">Członkowie zespołów nadzorujących powinni przejść szkolenie z zasad dotyczących bezpieczeństwa podczas egzaminu przeprowadzone przez przewodniczącego zespołu egzaminacyjnego. </w:t>
      </w:r>
    </w:p>
    <w:p w:rsidR="006B6404" w:rsidRPr="006B6404" w:rsidRDefault="00B66848" w:rsidP="006B6404">
      <w:r>
        <w:rPr>
          <w:b/>
          <w:bCs/>
        </w:rPr>
        <w:t>3</w:t>
      </w:r>
      <w:r w:rsidR="006B6404" w:rsidRPr="006B6404">
        <w:rPr>
          <w:b/>
          <w:bCs/>
        </w:rPr>
        <w:t xml:space="preserve">.2. </w:t>
      </w:r>
      <w:r w:rsidR="006B6404" w:rsidRPr="006B6404">
        <w:t xml:space="preserve">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 o których mowa w pkt 6.1. </w:t>
      </w:r>
    </w:p>
    <w:p w:rsidR="006B6404" w:rsidRPr="006B6404" w:rsidRDefault="00B66848" w:rsidP="006B6404">
      <w:r>
        <w:rPr>
          <w:b/>
          <w:bCs/>
        </w:rPr>
        <w:t>3</w:t>
      </w:r>
      <w:r w:rsidR="006B6404" w:rsidRPr="006B6404">
        <w:rPr>
          <w:b/>
          <w:bCs/>
        </w:rPr>
        <w:t xml:space="preserve">.3. </w:t>
      </w:r>
      <w:r w:rsidR="006B6404" w:rsidRPr="006B6404">
        <w:t xml:space="preserve">Paczki należy odebrać od kuriera i otwierać w rękawiczkach. Po odebraniu paczek od kuriera można przetrzeć je szmatką z płynem dezynfekującym. </w:t>
      </w:r>
    </w:p>
    <w:p w:rsidR="006B6404" w:rsidRPr="006B6404" w:rsidRDefault="00B66848" w:rsidP="006B6404">
      <w:r>
        <w:rPr>
          <w:b/>
          <w:bCs/>
        </w:rPr>
        <w:t>3</w:t>
      </w:r>
      <w:r w:rsidR="006B6404" w:rsidRPr="006B6404">
        <w:rPr>
          <w:b/>
          <w:bCs/>
        </w:rPr>
        <w:t xml:space="preserve">.4. </w:t>
      </w:r>
      <w:r w:rsidR="006B6404" w:rsidRPr="006B6404">
        <w:t xml:space="preserve">Członkowie zespołu nadzorującego w rękawiczkach odbierają arkusze od przewodniczącego zespołu egzaminacyjnego. Arkusze są rozdawane zdającym również przez osoby, które mają założone rękawiczki, oraz mają zakryte usta i nos. </w:t>
      </w:r>
    </w:p>
    <w:p w:rsidR="006B6404" w:rsidRPr="006B6404" w:rsidRDefault="00B66848" w:rsidP="006B6404">
      <w:r>
        <w:rPr>
          <w:b/>
          <w:bCs/>
        </w:rPr>
        <w:t>3</w:t>
      </w:r>
      <w:r w:rsidR="006B6404" w:rsidRPr="006B6404">
        <w:rPr>
          <w:b/>
          <w:bCs/>
        </w:rPr>
        <w:t>.</w:t>
      </w:r>
      <w:r>
        <w:rPr>
          <w:b/>
          <w:bCs/>
        </w:rPr>
        <w:t>5</w:t>
      </w:r>
      <w:r w:rsidR="006B6404" w:rsidRPr="006B6404">
        <w:rPr>
          <w:b/>
          <w:bCs/>
        </w:rPr>
        <w:t xml:space="preserve">. </w:t>
      </w:r>
      <w:r w:rsidR="006B6404" w:rsidRPr="006B6404">
        <w:t xml:space="preserve">[*] W przypadku EM zdający potwierdzają swoją obecność na egzaminie, podpisując się w wykazie, korzystając z własnego długopisu. </w:t>
      </w:r>
    </w:p>
    <w:p w:rsidR="006B6404" w:rsidRPr="006B6404" w:rsidRDefault="00B66848" w:rsidP="006B6404">
      <w:r>
        <w:rPr>
          <w:b/>
          <w:bCs/>
        </w:rPr>
        <w:t>3</w:t>
      </w:r>
      <w:r w:rsidR="006B6404" w:rsidRPr="006B6404">
        <w:rPr>
          <w:b/>
          <w:bCs/>
        </w:rPr>
        <w:t>.</w:t>
      </w:r>
      <w:r>
        <w:rPr>
          <w:b/>
          <w:bCs/>
        </w:rPr>
        <w:t>6</w:t>
      </w:r>
      <w:r w:rsidR="006B6404" w:rsidRPr="006B6404">
        <w:rPr>
          <w:b/>
          <w:bCs/>
        </w:rPr>
        <w:t xml:space="preserve">. </w:t>
      </w:r>
      <w:r w:rsidR="006B6404" w:rsidRPr="006B6404">
        <w:t xml:space="preserve">[!] Przed rozpoczęciem egzaminu należy poinformować zdających o obowiązujących zasadach bezpieczeństwa, w tym przede wszystkim: </w:t>
      </w:r>
    </w:p>
    <w:p w:rsidR="006B6404" w:rsidRPr="006B6404" w:rsidRDefault="006B6404" w:rsidP="006B6404">
      <w:r w:rsidRPr="006B6404">
        <w:t xml:space="preserve">1) zakazie kontaktowania się z innymi zdającymi </w:t>
      </w:r>
    </w:p>
    <w:p w:rsidR="006B6404" w:rsidRPr="006B6404" w:rsidRDefault="006B6404" w:rsidP="006B6404">
      <w:r w:rsidRPr="006B6404">
        <w:t xml:space="preserve">2) obowiązku zakrywania ust i nosa w przypadku kontaktu bezpośredniego z osobą zaangażowaną w przeprowadzanie egzaminu, wyjścia do toalety lub wyjścia z sali egzaminacyjnej po zakończeniu pracy z arkuszem egzaminacyjnym </w:t>
      </w:r>
    </w:p>
    <w:p w:rsidR="006B6404" w:rsidRPr="006B6404" w:rsidRDefault="006B6404" w:rsidP="006B6404">
      <w:r w:rsidRPr="006B6404">
        <w:t>3) niedotykania dłońmi okolic twarzy, zwłaszcza ust, nosa i oczu, a także przestrzegania higieny kaszlu i oddychania: podczas kaszlu i kichania należy zakryć usta i nos zgiętym łokciem lub chusteczką</w:t>
      </w:r>
      <w:r w:rsidR="00B66848">
        <w:br/>
      </w:r>
      <w:r w:rsidRPr="006B6404">
        <w:lastRenderedPageBreak/>
        <w:t xml:space="preserve">4) konieczności zachowania odpowiedniego dystansu od innych zdających po zakończonym egzaminie. </w:t>
      </w:r>
    </w:p>
    <w:p w:rsidR="006B6404" w:rsidRPr="006B6404" w:rsidRDefault="00B66848" w:rsidP="006B6404">
      <w:r>
        <w:rPr>
          <w:b/>
          <w:bCs/>
        </w:rPr>
        <w:t>4</w:t>
      </w:r>
      <w:r w:rsidR="006B6404" w:rsidRPr="006B6404">
        <w:rPr>
          <w:b/>
          <w:bCs/>
        </w:rPr>
        <w:t xml:space="preserve">.1. </w:t>
      </w:r>
      <w:r w:rsidR="006B6404" w:rsidRPr="006B6404">
        <w:t xml:space="preserve">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 z zapewnieniem minimum 2 m odległości od innych osób (por. pkt 3.19.). </w:t>
      </w:r>
    </w:p>
    <w:tbl>
      <w:tblPr>
        <w:tblW w:w="0" w:type="auto"/>
        <w:tblLayout w:type="fixed"/>
        <w:tblLook w:val="0000" w:firstRow="0" w:lastRow="0" w:firstColumn="0" w:lastColumn="0" w:noHBand="0" w:noVBand="0"/>
      </w:tblPr>
      <w:tblGrid>
        <w:gridCol w:w="9180"/>
      </w:tblGrid>
      <w:tr w:rsidR="006B6404" w:rsidRPr="006B6404" w:rsidTr="00B66848">
        <w:trPr>
          <w:trHeight w:val="3397"/>
        </w:trPr>
        <w:tc>
          <w:tcPr>
            <w:tcW w:w="9180" w:type="dxa"/>
          </w:tcPr>
          <w:p w:rsidR="006B6404" w:rsidRPr="00B66848" w:rsidRDefault="006B6404" w:rsidP="006B6404">
            <w:pPr>
              <w:rPr>
                <w:i/>
              </w:rPr>
            </w:pPr>
            <w:r w:rsidRPr="00B66848">
              <w:rPr>
                <w:b/>
                <w:bCs/>
                <w:i/>
              </w:rPr>
              <w:t xml:space="preserve">Szczegółowe rozwiązania organizacyjne związane z przeprowadzaniem egzaminu w przypadku konieczności odizolowania zdającego lub innej osoby uczestniczącej w przeprowadzaniu egzaminu </w:t>
            </w:r>
          </w:p>
          <w:p w:rsidR="006B6404" w:rsidRPr="00B66848" w:rsidRDefault="006B6404" w:rsidP="006B6404">
            <w:pPr>
              <w:rPr>
                <w:i/>
              </w:rPr>
            </w:pPr>
            <w:r w:rsidRPr="00B66848">
              <w:rPr>
                <w:b/>
                <w:bCs/>
                <w:i/>
              </w:rPr>
              <w:t xml:space="preserve">1) </w:t>
            </w:r>
            <w:r w:rsidRPr="00B66848">
              <w:rPr>
                <w:i/>
              </w:rPr>
              <w:t xml:space="preserve">W przypadku wystąpienia konieczności odizolowania członka zespołu nadzorującego lub innej osoby uczestniczącej w przeprowadzaniu egzaminu przejawiającej objawy choroby w odrębnym pomieszczeniu lub wyznaczonym miejscu, przewodniczący zespołu egzaminacyjnego niezwłocznie powiadamia o tym fakcie dyrektora okręgowej komisji egzaminacyjnej, z którym ustala sposób postępowania. Przewodniczący zespołu egzaminacyjnego powinien – tak szybko, jak jest to możliwe –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o wystąpieniu opisanej sytuacji odnotowuje się w protokole przebiegu egzaminu w danej sali oraz w protokole zbiorczym. </w:t>
            </w:r>
          </w:p>
          <w:p w:rsidR="00B66848" w:rsidRPr="00B66848" w:rsidRDefault="00B66848" w:rsidP="006B6404">
            <w:pPr>
              <w:rPr>
                <w:i/>
              </w:rPr>
            </w:pPr>
            <w:r w:rsidRPr="00B66848">
              <w:rPr>
                <w:b/>
                <w:bCs/>
                <w:i/>
              </w:rPr>
              <w:t xml:space="preserve">2) </w:t>
            </w:r>
            <w:r w:rsidRPr="00B66848">
              <w:rPr>
                <w:i/>
              </w:rPr>
              <w:t>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może podjąć decyzję o przerwaniu i unieważnieniu egzaminu dla wszystkich zdających, którzy przystępowali do danego egzaminu w danej sali, jeżeli z jego oceny sytuacji będzie wynikało, że takie rozwiązanie jest niezbędne.</w:t>
            </w:r>
          </w:p>
          <w:tbl>
            <w:tblPr>
              <w:tblW w:w="9072" w:type="dxa"/>
              <w:tblBorders>
                <w:top w:val="nil"/>
                <w:left w:val="nil"/>
                <w:bottom w:val="nil"/>
                <w:right w:val="nil"/>
              </w:tblBorders>
              <w:tblLayout w:type="fixed"/>
              <w:tblLook w:val="0000" w:firstRow="0" w:lastRow="0" w:firstColumn="0" w:lastColumn="0" w:noHBand="0" w:noVBand="0"/>
            </w:tblPr>
            <w:tblGrid>
              <w:gridCol w:w="9072"/>
            </w:tblGrid>
            <w:tr w:rsidR="006B6404" w:rsidRPr="006B6404" w:rsidTr="00B66848">
              <w:trPr>
                <w:trHeight w:val="298"/>
              </w:trPr>
              <w:tc>
                <w:tcPr>
                  <w:tcW w:w="9072" w:type="dxa"/>
                </w:tcPr>
                <w:p w:rsidR="006B6404" w:rsidRPr="006B6404" w:rsidRDefault="006B6404" w:rsidP="006B6404"/>
              </w:tc>
            </w:tr>
          </w:tbl>
          <w:p w:rsidR="006B6404" w:rsidRPr="006B6404" w:rsidRDefault="006B6404" w:rsidP="006B6404"/>
        </w:tc>
      </w:tr>
    </w:tbl>
    <w:p w:rsidR="006B6404" w:rsidRDefault="00B66848" w:rsidP="006B6404">
      <w:r w:rsidRPr="00B66848">
        <w:t xml:space="preserve">6.3. W przypadku gdy stan zdrowia nie wymaga interwencji zespołu ratownictwa medycznego, pełnoletni zdający lub nauczyciel powinien udać się do domu transportem indywidualnym, pozostać w domu i skorzystać z </w:t>
      </w:r>
      <w:proofErr w:type="spellStart"/>
      <w:r w:rsidRPr="00B66848">
        <w:t>teleporady</w:t>
      </w:r>
      <w:proofErr w:type="spellEnd"/>
      <w:r w:rsidRPr="00B66848">
        <w:t xml:space="preserve"> medycznej.</w:t>
      </w:r>
    </w:p>
    <w:p w:rsidR="006B6404" w:rsidRPr="006B6404" w:rsidRDefault="006B6404" w:rsidP="006B6404"/>
    <w:p w:rsidR="006B6404" w:rsidRPr="006B6404" w:rsidRDefault="006B6404" w:rsidP="006B6404"/>
    <w:p w:rsidR="006B6404" w:rsidRPr="006B6404" w:rsidRDefault="006B6404" w:rsidP="006B6404"/>
    <w:p w:rsidR="006B6404" w:rsidRDefault="006B6404">
      <w:bookmarkStart w:id="0" w:name="_GoBack"/>
      <w:bookmarkEnd w:id="0"/>
    </w:p>
    <w:sectPr w:rsidR="006B6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04"/>
    <w:rsid w:val="002845CC"/>
    <w:rsid w:val="006B6404"/>
    <w:rsid w:val="00884C1F"/>
    <w:rsid w:val="00B66848"/>
    <w:rsid w:val="00ED4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73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1145</Words>
  <Characters>6874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DC</cp:lastModifiedBy>
  <cp:revision>3</cp:revision>
  <cp:lastPrinted>2021-04-28T11:39:00Z</cp:lastPrinted>
  <dcterms:created xsi:type="dcterms:W3CDTF">2021-04-28T10:49:00Z</dcterms:created>
  <dcterms:modified xsi:type="dcterms:W3CDTF">2021-04-29T15:10:00Z</dcterms:modified>
</cp:coreProperties>
</file>