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03D044" w14:textId="77777777" w:rsidR="007171A6" w:rsidRPr="00DC3610" w:rsidRDefault="007171A6" w:rsidP="00156589">
      <w:pPr>
        <w:spacing w:after="0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14:paraId="705975E6" w14:textId="708B2C42" w:rsidR="007171A6" w:rsidRPr="00DC3610" w:rsidRDefault="007171A6" w:rsidP="0015658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C3610">
        <w:rPr>
          <w:rFonts w:ascii="Times New Roman" w:hAnsi="Times New Roman" w:cs="Times New Roman"/>
          <w:b/>
          <w:bCs/>
          <w:sz w:val="20"/>
          <w:szCs w:val="20"/>
        </w:rPr>
        <w:t>Roczny plan pracy z historii dla klasy 5 szkoły podstawowej do programu nauczania „Wczoraj i dziś”</w:t>
      </w:r>
    </w:p>
    <w:p w14:paraId="330CF769" w14:textId="77777777" w:rsidR="007171A6" w:rsidRPr="00DC3610" w:rsidRDefault="007171A6" w:rsidP="00156589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DC3610">
        <w:rPr>
          <w:rFonts w:ascii="Times New Roman" w:hAnsi="Times New Roman" w:cs="Times New Roman"/>
          <w:b/>
          <w:bCs/>
          <w:sz w:val="20"/>
          <w:szCs w:val="20"/>
        </w:rPr>
        <w:t>Wymagania na poszczególne oceny</w:t>
      </w:r>
    </w:p>
    <w:p w14:paraId="137C3E8E" w14:textId="424D8F51" w:rsidR="007171A6" w:rsidRPr="00DC3610" w:rsidRDefault="007171A6" w:rsidP="0015658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C3610">
        <w:rPr>
          <w:rFonts w:ascii="Times New Roman" w:hAnsi="Times New Roman" w:cs="Times New Roman"/>
          <w:sz w:val="20"/>
          <w:szCs w:val="20"/>
        </w:rPr>
        <w:t>*</w:t>
      </w:r>
      <w:r w:rsidR="00C16191">
        <w:rPr>
          <w:rFonts w:ascii="Times New Roman" w:hAnsi="Times New Roman" w:cs="Times New Roman"/>
          <w:sz w:val="20"/>
          <w:szCs w:val="20"/>
        </w:rPr>
        <w:t xml:space="preserve"> </w:t>
      </w:r>
      <w:r w:rsidRPr="00DC3610">
        <w:rPr>
          <w:rFonts w:ascii="Times New Roman" w:hAnsi="Times New Roman" w:cs="Times New Roman"/>
          <w:sz w:val="20"/>
          <w:szCs w:val="20"/>
        </w:rPr>
        <w:t>Gwiazdką oznaczono tematy dodatkowe (nieobowiązkowe) z podstawy programowej</w:t>
      </w:r>
    </w:p>
    <w:tbl>
      <w:tblPr>
        <w:tblW w:w="14801" w:type="dxa"/>
        <w:tblInd w:w="-214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592"/>
        <w:gridCol w:w="2158"/>
        <w:gridCol w:w="2267"/>
        <w:gridCol w:w="2125"/>
        <w:gridCol w:w="284"/>
        <w:gridCol w:w="2125"/>
        <w:gridCol w:w="2125"/>
        <w:gridCol w:w="2125"/>
      </w:tblGrid>
      <w:tr w:rsidR="007171A6" w:rsidRPr="00DC3610" w14:paraId="6C58DBA8" w14:textId="77777777" w:rsidTr="005314AB">
        <w:trPr>
          <w:trHeight w:val="345"/>
        </w:trPr>
        <w:tc>
          <w:tcPr>
            <w:tcW w:w="1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788509" w14:textId="77777777" w:rsidR="007171A6" w:rsidRPr="00DC3610" w:rsidRDefault="007171A6" w:rsidP="0015658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Temat lekcji</w:t>
            </w:r>
          </w:p>
        </w:tc>
        <w:tc>
          <w:tcPr>
            <w:tcW w:w="21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946DA1" w14:textId="77777777" w:rsidR="007171A6" w:rsidRPr="00DC3610" w:rsidRDefault="007171A6" w:rsidP="0015658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Zagadnienia</w:t>
            </w:r>
          </w:p>
        </w:tc>
        <w:tc>
          <w:tcPr>
            <w:tcW w:w="110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E9EA4" w14:textId="77777777" w:rsidR="007171A6" w:rsidRPr="00DC3610" w:rsidRDefault="007171A6" w:rsidP="00156589">
            <w:pPr>
              <w:tabs>
                <w:tab w:val="left" w:pos="2198"/>
                <w:tab w:val="left" w:pos="2623"/>
              </w:tabs>
              <w:snapToGrid w:val="0"/>
              <w:spacing w:after="0"/>
              <w:ind w:left="922" w:hanging="2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Wymagania na poszczególne oceny</w:t>
            </w:r>
          </w:p>
        </w:tc>
      </w:tr>
      <w:tr w:rsidR="007171A6" w:rsidRPr="00DC3610" w14:paraId="7167C07A" w14:textId="77777777" w:rsidTr="005314AB">
        <w:trPr>
          <w:trHeight w:val="465"/>
        </w:trPr>
        <w:tc>
          <w:tcPr>
            <w:tcW w:w="1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EFB352" w14:textId="77777777" w:rsidR="007171A6" w:rsidRPr="00DC3610" w:rsidRDefault="007171A6" w:rsidP="0015658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BF0ADC" w14:textId="77777777" w:rsidR="007171A6" w:rsidRPr="00DC3610" w:rsidRDefault="007171A6" w:rsidP="0015658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106AFF" w14:textId="77777777" w:rsidR="007171A6" w:rsidRPr="00DC3610" w:rsidRDefault="007171A6" w:rsidP="0015658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dopuszczająca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E580A4" w14:textId="77777777" w:rsidR="007171A6" w:rsidRPr="00DC3610" w:rsidRDefault="007171A6" w:rsidP="0015658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dostateczna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8502C5" w14:textId="77777777" w:rsidR="007171A6" w:rsidRPr="00DC3610" w:rsidRDefault="007171A6" w:rsidP="0015658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dobra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C82EAF" w14:textId="77777777" w:rsidR="007171A6" w:rsidRPr="00DC3610" w:rsidRDefault="007171A6" w:rsidP="0015658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bardzo dobra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3D7BA" w14:textId="77777777" w:rsidR="007171A6" w:rsidRPr="00DC3610" w:rsidRDefault="007171A6" w:rsidP="0015658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celująca</w:t>
            </w:r>
          </w:p>
        </w:tc>
      </w:tr>
      <w:tr w:rsidR="007171A6" w:rsidRPr="00DC3610" w14:paraId="7A58D165" w14:textId="77777777" w:rsidTr="005314AB">
        <w:trPr>
          <w:trHeight w:val="465"/>
        </w:trPr>
        <w:tc>
          <w:tcPr>
            <w:tcW w:w="148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FF438" w14:textId="23DF287F" w:rsidR="007171A6" w:rsidRPr="00DC3610" w:rsidRDefault="007171A6" w:rsidP="00C6282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Rozdział 1</w:t>
            </w:r>
            <w:r w:rsidR="00294A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Pierwsze cywilizacje</w:t>
            </w:r>
          </w:p>
        </w:tc>
      </w:tr>
      <w:tr w:rsidR="007171A6" w:rsidRPr="00DC3610" w14:paraId="10767A02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6613B7" w14:textId="77777777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1. Życie pierwszych ludzi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F2F6B" w14:textId="7DD40E1C" w:rsidR="007171A6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pochodzenie człowieka</w:t>
            </w:r>
          </w:p>
          <w:p w14:paraId="689AF0D6" w14:textId="43215A17" w:rsidR="007171A6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różnice między koczowniczym a</w:t>
            </w:r>
            <w:r w:rsidR="00F7472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osiadłym trybem życia</w:t>
            </w:r>
          </w:p>
          <w:p w14:paraId="1B164133" w14:textId="773726BB" w:rsidR="007171A6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życie człowieka pierwotnego</w:t>
            </w:r>
          </w:p>
          <w:p w14:paraId="3FCFF3E1" w14:textId="6C39AF2D" w:rsidR="007171A6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epoka kamienia, epoka brązu, epoka żelaza</w:t>
            </w:r>
          </w:p>
          <w:p w14:paraId="27CBDAFA" w14:textId="718A08E8" w:rsidR="007171A6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początki rolnictwa i</w:t>
            </w:r>
            <w:r w:rsidR="00F7472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udomowienie zwierząt</w:t>
            </w:r>
          </w:p>
          <w:p w14:paraId="529C734C" w14:textId="217EE177" w:rsidR="007171A6" w:rsidRPr="00DC3610" w:rsidRDefault="001C616D" w:rsidP="005314AB">
            <w:pPr>
              <w:pStyle w:val="Default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sym w:font="Symbol" w:char="F0B7"/>
            </w: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="007171A6" w:rsidRPr="00DC3610"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dawne i współczesne sposoby wytapiania żelaza</w:t>
            </w:r>
          </w:p>
          <w:p w14:paraId="57001994" w14:textId="6B54831E" w:rsidR="007171A6" w:rsidRPr="005314AB" w:rsidRDefault="001C616D" w:rsidP="005314AB">
            <w:pPr>
              <w:pStyle w:val="Default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sym w:font="Symbol" w:char="F0B7"/>
            </w: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="007171A6" w:rsidRPr="005314AB"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 xml:space="preserve">terminy: </w:t>
            </w:r>
            <w:r w:rsidR="007171A6" w:rsidRPr="005314AB">
              <w:rPr>
                <w:rFonts w:ascii="Times New Roman" w:hAnsi="Times New Roman"/>
                <w:i/>
                <w:color w:val="auto"/>
                <w:sz w:val="20"/>
                <w:szCs w:val="20"/>
                <w:lang w:eastAsia="en-US"/>
              </w:rPr>
              <w:t>pięściak</w:t>
            </w:r>
            <w:r w:rsidR="007171A6" w:rsidRPr="005314AB"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 xml:space="preserve">, </w:t>
            </w:r>
            <w:r w:rsidR="007171A6" w:rsidRPr="005314AB">
              <w:rPr>
                <w:rFonts w:ascii="Times New Roman" w:hAnsi="Times New Roman"/>
                <w:i/>
                <w:color w:val="auto"/>
                <w:sz w:val="20"/>
                <w:szCs w:val="20"/>
                <w:lang w:eastAsia="en-US"/>
              </w:rPr>
              <w:t>hodowla</w:t>
            </w:r>
            <w:r w:rsidR="007171A6" w:rsidRPr="005314AB"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 xml:space="preserve">, </w:t>
            </w:r>
            <w:r w:rsidR="007171A6" w:rsidRPr="005314AB">
              <w:rPr>
                <w:rFonts w:ascii="Times New Roman" w:hAnsi="Times New Roman"/>
                <w:i/>
                <w:color w:val="auto"/>
                <w:sz w:val="20"/>
                <w:szCs w:val="20"/>
                <w:lang w:eastAsia="en-US"/>
              </w:rPr>
              <w:t>koczowniczy tryb życia</w:t>
            </w:r>
            <w:r w:rsidR="007171A6" w:rsidRPr="005314AB"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 xml:space="preserve">, </w:t>
            </w:r>
            <w:r w:rsidR="007171A6" w:rsidRPr="005314AB">
              <w:rPr>
                <w:rFonts w:ascii="Times New Roman" w:hAnsi="Times New Roman"/>
                <w:i/>
                <w:color w:val="auto"/>
                <w:sz w:val="20"/>
                <w:szCs w:val="20"/>
                <w:lang w:eastAsia="en-US"/>
              </w:rPr>
              <w:t>osiadły tryb życia</w:t>
            </w:r>
            <w:r w:rsidR="007171A6" w:rsidRPr="005314AB"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 xml:space="preserve">, </w:t>
            </w:r>
            <w:r w:rsidR="007171A6" w:rsidRPr="005314AB">
              <w:rPr>
                <w:rFonts w:ascii="Times New Roman" w:hAnsi="Times New Roman"/>
                <w:i/>
                <w:color w:val="auto"/>
                <w:sz w:val="20"/>
                <w:szCs w:val="20"/>
                <w:lang w:eastAsia="en-US"/>
              </w:rPr>
              <w:t>rewolucja neolityczna</w:t>
            </w:r>
            <w:r w:rsidR="007171A6" w:rsidRPr="005314AB"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 xml:space="preserve">, </w:t>
            </w:r>
            <w:r w:rsidR="007171A6" w:rsidRPr="005314AB">
              <w:rPr>
                <w:rFonts w:ascii="Times New Roman" w:hAnsi="Times New Roman"/>
                <w:i/>
                <w:color w:val="auto"/>
                <w:sz w:val="20"/>
                <w:szCs w:val="20"/>
                <w:lang w:eastAsia="en-US"/>
              </w:rPr>
              <w:t>epoka kamienia</w:t>
            </w:r>
            <w:r w:rsidR="007171A6" w:rsidRPr="005314AB"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 xml:space="preserve">, </w:t>
            </w:r>
            <w:r w:rsidR="007171A6" w:rsidRPr="005314AB">
              <w:rPr>
                <w:rFonts w:ascii="Times New Roman" w:hAnsi="Times New Roman"/>
                <w:i/>
                <w:color w:val="auto"/>
                <w:sz w:val="20"/>
                <w:szCs w:val="20"/>
                <w:lang w:eastAsia="en-US"/>
              </w:rPr>
              <w:t>epoka brązu</w:t>
            </w:r>
            <w:r w:rsidR="007171A6" w:rsidRPr="005314AB"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 xml:space="preserve">, </w:t>
            </w:r>
            <w:r w:rsidR="007171A6" w:rsidRPr="005314AB">
              <w:rPr>
                <w:rFonts w:ascii="Times New Roman" w:hAnsi="Times New Roman"/>
                <w:i/>
                <w:color w:val="auto"/>
                <w:sz w:val="20"/>
                <w:szCs w:val="20"/>
                <w:lang w:eastAsia="en-US"/>
              </w:rPr>
              <w:t>epoka żelaza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21CFB" w14:textId="0F4FEF72" w:rsidR="007171A6" w:rsidRPr="00DC3610" w:rsidRDefault="00AD62F3" w:rsidP="00520B67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="007171A6"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koczowniczy i</w:t>
            </w:r>
            <w:r w:rsidR="00F74724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  <w:r w:rsidR="007171A6"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osiadły tryb życia</w:t>
            </w:r>
            <w:r w:rsidR="007171A6" w:rsidRPr="005314A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pięściak</w:t>
            </w:r>
          </w:p>
          <w:p w14:paraId="327E9756" w14:textId="3D30B11E" w:rsidR="007171A6" w:rsidRPr="00DC3610" w:rsidRDefault="00EC69CF" w:rsidP="00520B67">
            <w:pPr>
              <w:pStyle w:val="Pa11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różnice między człowiekiem pierwotnym a współczesnym</w:t>
            </w:r>
          </w:p>
          <w:p w14:paraId="3D808307" w14:textId="10DB506C" w:rsidR="007171A6" w:rsidRPr="00DC3610" w:rsidRDefault="00EC69CF" w:rsidP="00520B67">
            <w:pPr>
              <w:pStyle w:val="Pa11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potrafi wyjaśnić, jakie korzyści daje człowiekowi umiejętność uprawy ziemi i hodowli zwierząt</w:t>
            </w:r>
          </w:p>
          <w:p w14:paraId="062F73A5" w14:textId="1441A106" w:rsidR="007171A6" w:rsidRPr="00DC3610" w:rsidRDefault="00EC69CF" w:rsidP="00520B67">
            <w:pPr>
              <w:pStyle w:val="Pa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dlaczego narzędzia metalowe są lepsze od kamiennych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43B15" w14:textId="6F814D92" w:rsidR="007171A6" w:rsidRPr="00DC3610" w:rsidRDefault="00EC69CF" w:rsidP="00520B67">
            <w:pPr>
              <w:pStyle w:val="Pa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pięściak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hodowla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koczowniczy tryb życia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osiadły tryb życia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rewolucja neolityczna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epoka kamienia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epoka brązu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epoka żelaza</w:t>
            </w:r>
          </w:p>
          <w:p w14:paraId="15FCAF90" w14:textId="163094C2" w:rsidR="00F74724" w:rsidRDefault="00EC69CF" w:rsidP="00491F14">
            <w:pPr>
              <w:pStyle w:val="Bezodstpw"/>
            </w:pPr>
            <w:r>
              <w:t xml:space="preserve">– </w:t>
            </w:r>
            <w:r w:rsidR="007171A6" w:rsidRPr="00DC3610">
              <w:t>przedstawia, skąd wywodzą się praludzie</w:t>
            </w:r>
          </w:p>
          <w:p w14:paraId="3AAF6229" w14:textId="426D3121" w:rsidR="005A51FE" w:rsidRDefault="00EC69CF" w:rsidP="00491F14">
            <w:pPr>
              <w:pStyle w:val="Bezodstpw"/>
            </w:pPr>
            <w:r>
              <w:t xml:space="preserve">– </w:t>
            </w:r>
            <w:r w:rsidR="00F529FB">
              <w:t>opisuje</w:t>
            </w:r>
            <w:r w:rsidR="007171A6" w:rsidRPr="00DC3610">
              <w:t xml:space="preserve"> życie ludzi pierwotnych</w:t>
            </w:r>
          </w:p>
          <w:p w14:paraId="27122F62" w14:textId="439218CA" w:rsidR="00491F14" w:rsidRDefault="00EC69CF" w:rsidP="00491F14">
            <w:pPr>
              <w:pStyle w:val="Bezodstpw"/>
              <w:rPr>
                <w:rStyle w:val="A13"/>
                <w:sz w:val="20"/>
                <w:szCs w:val="20"/>
              </w:rPr>
            </w:pPr>
            <w:r>
              <w:rPr>
                <w:rStyle w:val="A14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sz w:val="20"/>
                <w:szCs w:val="20"/>
              </w:rPr>
              <w:t>charakteryzuje epoki kamienia, brązu i żelaza</w:t>
            </w:r>
          </w:p>
          <w:p w14:paraId="4E1506E5" w14:textId="18AB78E6" w:rsidR="007171A6" w:rsidRPr="00DC3610" w:rsidRDefault="00EC69CF" w:rsidP="005314AB">
            <w:pPr>
              <w:pStyle w:val="Bezodstpw"/>
            </w:pPr>
            <w:r>
              <w:t xml:space="preserve">– </w:t>
            </w:r>
            <w:r w:rsidR="007171A6" w:rsidRPr="00DC3610">
              <w:t>wyjaśnia znaczeni</w:t>
            </w:r>
            <w:r w:rsidR="00F74724">
              <w:t>e</w:t>
            </w:r>
            <w:r w:rsidR="007171A6" w:rsidRPr="00DC3610">
              <w:t xml:space="preserve"> nabycia umiejętności wskrzeszania ognia przez człowieka</w:t>
            </w:r>
          </w:p>
          <w:p w14:paraId="17B652BD" w14:textId="77777777" w:rsidR="007171A6" w:rsidRPr="00DC3610" w:rsidRDefault="007171A6" w:rsidP="00520B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0E471" w14:textId="7C4FBE9B" w:rsidR="007171A6" w:rsidRPr="00DC3610" w:rsidRDefault="00EC69CF" w:rsidP="007244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eastAsia="Arial Unicode MS" w:hAnsi="Times New Roman" w:cs="Times New Roman"/>
                <w:sz w:val="20"/>
                <w:szCs w:val="20"/>
              </w:rPr>
              <w:t>porównuje koczowniczy tryb życia z osiadłym</w:t>
            </w:r>
          </w:p>
          <w:p w14:paraId="79989D56" w14:textId="135A7841" w:rsidR="007171A6" w:rsidRPr="00DC3610" w:rsidRDefault="00EC69CF" w:rsidP="00724484">
            <w:pPr>
              <w:pStyle w:val="Pa11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na czym polegała rewolucja neolityczna</w:t>
            </w:r>
          </w:p>
          <w:p w14:paraId="6ED8E7B9" w14:textId="0C84CB36" w:rsidR="007171A6" w:rsidRPr="00DC3610" w:rsidRDefault="00EC69CF" w:rsidP="007F366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dawne i</w:t>
            </w:r>
            <w:r w:rsidR="00F7472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współczesne sposoby wytapiania żelaza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E8B3D" w14:textId="4639285F" w:rsidR="007171A6" w:rsidRPr="00DC3610" w:rsidRDefault="00EC69CF" w:rsidP="007F36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wskazuje umiejętności, </w:t>
            </w:r>
            <w:r w:rsidR="00396D15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których </w:t>
            </w:r>
            <w:r w:rsidR="007171A6" w:rsidRPr="00DC3610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nabycie </w:t>
            </w:r>
            <w:r w:rsidR="00CE569E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umożliwiło </w:t>
            </w:r>
            <w:r w:rsidR="007171A6" w:rsidRPr="00DC3610">
              <w:rPr>
                <w:rFonts w:ascii="Times New Roman" w:eastAsia="Arial Unicode MS" w:hAnsi="Times New Roman" w:cs="Times New Roman"/>
                <w:sz w:val="20"/>
                <w:szCs w:val="20"/>
              </w:rPr>
              <w:t>ludziom przejście na osiadły tryb życia</w:t>
            </w:r>
          </w:p>
          <w:p w14:paraId="04704D59" w14:textId="293B763C" w:rsidR="007171A6" w:rsidRPr="00DC3610" w:rsidRDefault="00EC69CF" w:rsidP="005314AB">
            <w:pPr>
              <w:tabs>
                <w:tab w:val="left" w:pos="977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eastAsia="Arial Unicode MS" w:hAnsi="Times New Roman" w:cs="Times New Roman"/>
                <w:sz w:val="20"/>
                <w:szCs w:val="20"/>
              </w:rPr>
              <w:t>wyjaśnia skutki rewolucji neolitycznej</w:t>
            </w:r>
          </w:p>
          <w:p w14:paraId="2A809F6A" w14:textId="445DD127" w:rsidR="007171A6" w:rsidRPr="00DC3610" w:rsidRDefault="00EC69CF" w:rsidP="005314AB">
            <w:pPr>
              <w:tabs>
                <w:tab w:val="left" w:pos="977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eastAsia="Arial Unicode MS" w:hAnsi="Times New Roman" w:cs="Times New Roman"/>
                <w:sz w:val="20"/>
                <w:szCs w:val="20"/>
              </w:rPr>
              <w:t>wskazuje szlaki, którymi ludność zasiedliła różne kontynenty</w:t>
            </w:r>
          </w:p>
          <w:p w14:paraId="23706BA5" w14:textId="77777777" w:rsidR="007171A6" w:rsidRPr="00DC3610" w:rsidRDefault="007171A6" w:rsidP="00520B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E4D05" w14:textId="1E6F71EC" w:rsidR="007171A6" w:rsidRPr="00DC3610" w:rsidRDefault="00EC69CF" w:rsidP="005314AB">
            <w:pPr>
              <w:tabs>
                <w:tab w:val="left" w:pos="977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eastAsia="Arial Unicode MS" w:hAnsi="Times New Roman" w:cs="Times New Roman"/>
                <w:sz w:val="20"/>
                <w:szCs w:val="20"/>
              </w:rPr>
              <w:t>wyjaśnia pojęcie ewolucji</w:t>
            </w:r>
          </w:p>
          <w:p w14:paraId="2D3D7583" w14:textId="22700749" w:rsidR="007171A6" w:rsidRPr="00DC3610" w:rsidRDefault="00EC69CF" w:rsidP="005314AB">
            <w:pPr>
              <w:tabs>
                <w:tab w:val="left" w:pos="977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eastAsia="Arial Unicode MS" w:hAnsi="Times New Roman" w:cs="Times New Roman"/>
                <w:sz w:val="20"/>
                <w:szCs w:val="20"/>
              </w:rPr>
              <w:t>charakteryzuje kierunki ewolucji człowieka</w:t>
            </w:r>
          </w:p>
          <w:p w14:paraId="72CBD34F" w14:textId="2F51FDE5" w:rsidR="007171A6" w:rsidRPr="00DC3610" w:rsidRDefault="00EC69CF" w:rsidP="005314AB">
            <w:pPr>
              <w:tabs>
                <w:tab w:val="left" w:pos="97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eastAsia="Arial Unicode MS" w:hAnsi="Times New Roman" w:cs="Times New Roman"/>
                <w:sz w:val="20"/>
                <w:szCs w:val="20"/>
              </w:rPr>
              <w:t>porównuje poziom cywilizacyjny ludzi w</w:t>
            </w:r>
            <w:r w:rsidR="00F74724">
              <w:rPr>
                <w:rFonts w:ascii="Times New Roman" w:eastAsia="Arial Unicode MS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eastAsia="Arial Unicode MS" w:hAnsi="Times New Roman" w:cs="Times New Roman"/>
                <w:sz w:val="20"/>
                <w:szCs w:val="20"/>
              </w:rPr>
              <w:t>różnych epokach</w:t>
            </w:r>
          </w:p>
        </w:tc>
      </w:tr>
      <w:tr w:rsidR="007171A6" w:rsidRPr="00DC3610" w14:paraId="2452F4AC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35F64" w14:textId="10B8938C" w:rsidR="007171A6" w:rsidRPr="00DC3610" w:rsidRDefault="007171A6" w:rsidP="00520B67">
            <w:pPr>
              <w:pStyle w:val="Default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DC3610">
              <w:rPr>
                <w:rFonts w:ascii="Times New Roman" w:hAnsi="Times New Roman"/>
                <w:color w:val="auto"/>
                <w:sz w:val="20"/>
                <w:szCs w:val="20"/>
              </w:rPr>
              <w:t>2. Miasta-</w:t>
            </w:r>
            <w:r w:rsidR="00AD62F3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Pr="00DC3610">
              <w:rPr>
                <w:rFonts w:ascii="Times New Roman" w:hAnsi="Times New Roman"/>
                <w:color w:val="auto"/>
                <w:sz w:val="20"/>
                <w:szCs w:val="20"/>
              </w:rPr>
              <w:t>państwa</w:t>
            </w:r>
          </w:p>
          <w:p w14:paraId="49DF4FCD" w14:textId="77777777" w:rsidR="007171A6" w:rsidRPr="00DC3610" w:rsidRDefault="007171A6" w:rsidP="005E3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Mezopotamii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99A4E" w14:textId="7785F468" w:rsidR="007171A6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Mezopotamia jako kolebka cywilizacji</w:t>
            </w:r>
          </w:p>
          <w:p w14:paraId="2B616819" w14:textId="550B9046" w:rsidR="007171A6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znaczenie wielkich rzek dla rozwoju najstarszych cywilizacji</w:t>
            </w:r>
          </w:p>
          <w:p w14:paraId="52E33EAE" w14:textId="050BE394" w:rsidR="007171A6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osiągnięcia cywilizacyjne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mieszkańców Mezopotamii</w:t>
            </w:r>
          </w:p>
          <w:p w14:paraId="72E86A81" w14:textId="78E560FE" w:rsidR="007171A6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powstanie pierwszych państw</w:t>
            </w:r>
          </w:p>
          <w:p w14:paraId="594ADA23" w14:textId="792E9E8C" w:rsidR="00166A4F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zajęcia różnych grup społecznych</w:t>
            </w:r>
          </w:p>
          <w:p w14:paraId="279F538C" w14:textId="656D8343" w:rsidR="00166A4F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Kodeks Hammurabiego</w:t>
            </w:r>
          </w:p>
          <w:p w14:paraId="2654EBBE" w14:textId="301C16FF" w:rsidR="00166A4F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cywilizacja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Mezopotamia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Bliski Wschód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Babilonia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Sumerowie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kanał nawadniający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kodeks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pismo klinowe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zikkurat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podatki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48F3F" w14:textId="5E3DAA30" w:rsidR="007171A6" w:rsidRPr="00DC3610" w:rsidRDefault="00EC69CF" w:rsidP="00520B67">
            <w:pPr>
              <w:pStyle w:val="Pa11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="007171A6" w:rsidRPr="005314AB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cywilizacja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5314AB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kanał nawadniający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5314AB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kodeks</w:t>
            </w:r>
          </w:p>
          <w:p w14:paraId="355838B5" w14:textId="08B18FC8" w:rsidR="007171A6" w:rsidRPr="00DC3610" w:rsidRDefault="00EC69CF" w:rsidP="00520B67">
            <w:pPr>
              <w:pStyle w:val="Pa11"/>
              <w:spacing w:line="240" w:lineRule="auto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wyjaśnia, jaką </w:t>
            </w:r>
            <w:r w:rsidR="00321AD8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funkcj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ę mogą pełnić rzeki w życiu człowieka</w:t>
            </w:r>
          </w:p>
          <w:p w14:paraId="148442E9" w14:textId="4BE4F22D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obszar Mezopotamii</w:t>
            </w:r>
          </w:p>
          <w:p w14:paraId="31079F3D" w14:textId="28886D78" w:rsidR="007171A6" w:rsidRPr="005314AB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 zasadę </w:t>
            </w:r>
            <w:r w:rsidR="007171A6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oko za oko, ząb za ząb</w:t>
            </w:r>
          </w:p>
          <w:p w14:paraId="0C74C2A7" w14:textId="77777777" w:rsidR="007171A6" w:rsidRPr="00DC3610" w:rsidRDefault="007171A6" w:rsidP="00520B67">
            <w:pPr>
              <w:pStyle w:val="Pa1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01317" w14:textId="6790E97A" w:rsidR="007F37CA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="002E27B8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cywilizacja</w:t>
            </w:r>
            <w:r w:rsidR="002E27B8" w:rsidRPr="002C58E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E27B8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Mezopotamia</w:t>
            </w:r>
            <w:r w:rsidR="002E27B8" w:rsidRPr="002C58E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E27B8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Bliski Wschód</w:t>
            </w:r>
            <w:r w:rsidR="002E27B8" w:rsidRPr="002C58E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E27B8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Babilonia</w:t>
            </w:r>
            <w:r w:rsidR="002E27B8" w:rsidRPr="002C58E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E27B8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Sumerowie</w:t>
            </w:r>
            <w:r w:rsidR="002E27B8" w:rsidRPr="002C58E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E27B8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kanał nawadniający</w:t>
            </w:r>
            <w:r w:rsidR="002E27B8" w:rsidRPr="002C58E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E27B8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kodeks</w:t>
            </w:r>
            <w:r w:rsidR="002E27B8" w:rsidRPr="002C58E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E27B8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pismo klinowe</w:t>
            </w:r>
            <w:r w:rsidR="002E27B8" w:rsidRPr="002C58E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E27B8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zikkurat</w:t>
            </w:r>
            <w:r w:rsidR="002E27B8" w:rsidRPr="002C58E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E27B8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podatki</w:t>
            </w:r>
          </w:p>
          <w:p w14:paraId="490A2F78" w14:textId="0F1201B5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samodzielnie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obszar Mezopotamii, Tygrys, Eufrat, Ur, Babilon</w:t>
            </w:r>
          </w:p>
          <w:p w14:paraId="783ECBD5" w14:textId="32E1A798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wymienia najważniejsze osiągnięcia cywilizacyjne ludów starożytnej Mezopotamii</w:t>
            </w:r>
          </w:p>
          <w:p w14:paraId="1C1EB4ED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F9607" w14:textId="0DE9CC2C" w:rsidR="007171A6" w:rsidRPr="00DC3610" w:rsidRDefault="00EC69CF" w:rsidP="00520B67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5A626A">
              <w:rPr>
                <w:rFonts w:ascii="Times New Roman" w:hAnsi="Times New Roman" w:cs="Times New Roman"/>
                <w:sz w:val="20"/>
                <w:szCs w:val="20"/>
              </w:rPr>
              <w:t>opisuje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rolę wielkich rzek w</w:t>
            </w:r>
            <w:r w:rsidR="00321AD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rozwoju rolnictwa, handlu i komunikacji</w:t>
            </w:r>
          </w:p>
          <w:p w14:paraId="2DFB71A5" w14:textId="0D070FBB" w:rsidR="007171A6" w:rsidRPr="00DC3610" w:rsidRDefault="00EC69CF" w:rsidP="00520B67">
            <w:pPr>
              <w:spacing w:after="0" w:line="240" w:lineRule="auto"/>
              <w:ind w:left="57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charakteryzuje i</w:t>
            </w:r>
            <w:r w:rsidR="00321AD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podaje przykłady państw</w:t>
            </w:r>
            <w:r w:rsidR="00321A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miast z terenu Mezopotamii</w:t>
            </w:r>
          </w:p>
          <w:p w14:paraId="171FEE78" w14:textId="18C71A40" w:rsidR="007171A6" w:rsidRPr="00DC3610" w:rsidRDefault="00EC69CF" w:rsidP="00520B67">
            <w:pPr>
              <w:spacing w:after="0" w:line="240" w:lineRule="auto"/>
              <w:ind w:left="57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znaczenie kodyfikacji prawa w</w:t>
            </w:r>
            <w:r w:rsidR="00321AD8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życiu społecznym</w:t>
            </w:r>
          </w:p>
          <w:p w14:paraId="3F0C3567" w14:textId="77777777" w:rsidR="007171A6" w:rsidRPr="00DC3610" w:rsidRDefault="007171A6" w:rsidP="00520B67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99904" w14:textId="4EE9952B" w:rsidR="007171A6" w:rsidRPr="00DC3610" w:rsidRDefault="00EC69CF" w:rsidP="00520B67">
            <w:pPr>
              <w:widowControl w:val="0"/>
              <w:suppressAutoHyphens/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– </w:t>
            </w:r>
            <w:r w:rsidR="00CE569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ob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jaśnia różnicę między prawem zwyczajowym a</w:t>
            </w:r>
            <w:r w:rsidR="00321AD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skodyfikowanym</w:t>
            </w:r>
          </w:p>
          <w:p w14:paraId="38201E2C" w14:textId="00AD5E0F" w:rsidR="007171A6" w:rsidRPr="00DC3610" w:rsidRDefault="00EC69CF" w:rsidP="00520B67">
            <w:pPr>
              <w:widowControl w:val="0"/>
              <w:suppressAutoHyphens/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CE569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tłumaczy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, w jaki sposób powstawały pierwsze państwa</w:t>
            </w:r>
          </w:p>
          <w:p w14:paraId="43325128" w14:textId="77777777" w:rsidR="007171A6" w:rsidRPr="00DC3610" w:rsidRDefault="007171A6" w:rsidP="00520B67">
            <w:pPr>
              <w:widowControl w:val="0"/>
              <w:suppressAutoHyphens/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  <w:p w14:paraId="7C6036D5" w14:textId="77777777" w:rsidR="007171A6" w:rsidRPr="00DC3610" w:rsidRDefault="007171A6" w:rsidP="00520B67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47847" w14:textId="7D695DE7" w:rsidR="007171A6" w:rsidRPr="00DC3610" w:rsidRDefault="00EC69CF" w:rsidP="00520B67">
            <w:pPr>
              <w:spacing w:after="0" w:line="240" w:lineRule="auto"/>
              <w:ind w:left="57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przedstawia </w:t>
            </w:r>
            <w:r w:rsidR="007D1E07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kraje leżące obecnie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 na obszarze dawnej Mezopotamii </w:t>
            </w:r>
          </w:p>
          <w:p w14:paraId="1C26E8AD" w14:textId="31A21D18" w:rsidR="007171A6" w:rsidRPr="00DC3610" w:rsidRDefault="00EC69CF" w:rsidP="00520B67">
            <w:pPr>
              <w:spacing w:after="0" w:line="240" w:lineRule="auto"/>
              <w:ind w:left="57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wymienia współczesne przedmioty, których powstanie było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lastRenderedPageBreak/>
              <w:t>możliwe dzięki osiągnięciom ludów Mezopotamii</w:t>
            </w:r>
          </w:p>
          <w:p w14:paraId="1BB9071F" w14:textId="77777777" w:rsidR="007171A6" w:rsidRPr="00DC3610" w:rsidRDefault="007171A6" w:rsidP="00520B67">
            <w:pPr>
              <w:snapToGrid w:val="0"/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1A6" w:rsidRPr="00DC3610" w14:paraId="79F5E135" w14:textId="77777777" w:rsidTr="005314AB">
        <w:trPr>
          <w:trHeight w:val="2693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813E1B" w14:textId="77777777" w:rsidR="007171A6" w:rsidRPr="00DC3610" w:rsidRDefault="007171A6" w:rsidP="00520B67">
            <w:pPr>
              <w:pStyle w:val="Default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DC3610">
              <w:rPr>
                <w:rFonts w:ascii="Times New Roman" w:hAnsi="Times New Roman"/>
                <w:color w:val="auto"/>
                <w:sz w:val="20"/>
                <w:szCs w:val="20"/>
              </w:rPr>
              <w:lastRenderedPageBreak/>
              <w:t>3. W Egipcie</w:t>
            </w:r>
          </w:p>
          <w:p w14:paraId="02386090" w14:textId="77777777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faraonów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D241E" w14:textId="10FD0FFC" w:rsidR="007171A6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Egipt jako przykład starożytnej cywilizacji</w:t>
            </w:r>
          </w:p>
          <w:p w14:paraId="09BF6866" w14:textId="04DDA2E1" w:rsidR="007171A6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Egipt darem Nilu</w:t>
            </w:r>
          </w:p>
          <w:p w14:paraId="0F14BED7" w14:textId="0DA52A6E" w:rsidR="007171A6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osiągnięcia cywilizacji egipskiej</w:t>
            </w:r>
          </w:p>
          <w:p w14:paraId="29E9F0E9" w14:textId="3342FEEE" w:rsidR="007171A6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struktura społeczna</w:t>
            </w:r>
          </w:p>
          <w:p w14:paraId="0ECBD3F8" w14:textId="2C3AC8CE" w:rsidR="007171A6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wierzenia Egipcjan jako przykład religii politeistycznej</w:t>
            </w:r>
          </w:p>
          <w:p w14:paraId="3C8F82D9" w14:textId="4A4AF684" w:rsidR="007171A6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erminy: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faraon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politeizm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piramidy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hieroglify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mumifikacja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sarkofag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689B89AF" w14:textId="07479F2F" w:rsidR="007171A6" w:rsidRPr="00DC3610" w:rsidRDefault="00EC69CF" w:rsidP="00520B67">
            <w:pPr>
              <w:pStyle w:val="Pa11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posługuje się terminami</w:t>
            </w:r>
            <w:r w:rsidR="007171A6" w:rsidRPr="005314A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:</w:t>
            </w:r>
            <w:r w:rsidR="007171A6"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piramida</w:t>
            </w:r>
            <w:r w:rsidR="007171A6" w:rsidRPr="005314A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faraon</w:t>
            </w:r>
          </w:p>
          <w:p w14:paraId="31FDEA06" w14:textId="3D770643" w:rsidR="007171A6" w:rsidRPr="00DC3610" w:rsidRDefault="00EC69CF" w:rsidP="00520B67">
            <w:pPr>
              <w:pStyle w:val="Pa11"/>
              <w:spacing w:line="240" w:lineRule="auto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654A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 Egipt oraz Nil</w:t>
            </w:r>
          </w:p>
          <w:p w14:paraId="7507ADC9" w14:textId="677C674B" w:rsidR="007171A6" w:rsidRPr="00DC3610" w:rsidRDefault="00EC69CF" w:rsidP="00520B67">
            <w:pPr>
              <w:pStyle w:val="Pa11"/>
              <w:spacing w:line="240" w:lineRule="auto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wygląd piramid</w:t>
            </w:r>
          </w:p>
          <w:p w14:paraId="42A2EE68" w14:textId="7C02E8D8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porównuje wygląd hieroglifów i pisma współczesnego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7FA0E551" w14:textId="6B489164" w:rsidR="007171A6" w:rsidRPr="00DC3610" w:rsidRDefault="00EC69CF" w:rsidP="00520B67">
            <w:pPr>
              <w:pStyle w:val="Pa1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faraon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F1700F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politeizm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piramidy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hieroglify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mumifikacja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sarkofag</w:t>
            </w:r>
          </w:p>
          <w:p w14:paraId="5A8A56F3" w14:textId="18FCE0B1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wymienia najważniejsze osiągnięcia cywilizacji egipskiej</w:t>
            </w:r>
          </w:p>
          <w:p w14:paraId="30976EA3" w14:textId="3C4A87C4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opisuje zakres władzy faraona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3C7C34D0" w14:textId="6024CF3D" w:rsidR="007171A6" w:rsidRPr="00DC3610" w:rsidRDefault="00EC69CF" w:rsidP="00520B67">
            <w:pPr>
              <w:pStyle w:val="Pa1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 rolę Nilu w</w:t>
            </w:r>
            <w:r w:rsidR="00F1700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rozwoju cywilizacji egipskiej</w:t>
            </w:r>
          </w:p>
          <w:p w14:paraId="0402E1FD" w14:textId="51A29139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strukturę społeczną Egiptu</w:t>
            </w:r>
          </w:p>
          <w:p w14:paraId="7DA452E4" w14:textId="6A67856D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podaje przykłady bogów i charakteryzuje wierzenia Egipcjan</w:t>
            </w:r>
          </w:p>
          <w:p w14:paraId="240CE692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1DF63EB1" w14:textId="53210522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 powiązania między wierzeniami </w:t>
            </w:r>
            <w:r w:rsidR="00A46117">
              <w:rPr>
                <w:rFonts w:ascii="Times New Roman" w:hAnsi="Times New Roman" w:cs="Times New Roman"/>
                <w:sz w:val="20"/>
                <w:szCs w:val="20"/>
              </w:rPr>
              <w:t xml:space="preserve">Egipcjan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F1700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A46117">
              <w:rPr>
                <w:rFonts w:ascii="Times New Roman" w:hAnsi="Times New Roman" w:cs="Times New Roman"/>
                <w:sz w:val="20"/>
                <w:szCs w:val="20"/>
              </w:rPr>
              <w:t xml:space="preserve">ich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osiągnięciami</w:t>
            </w:r>
            <w:r w:rsidR="00A461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A4611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dziedzinie budownictwa i</w:t>
            </w:r>
            <w:r w:rsidR="00F1700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medycyny</w:t>
            </w:r>
          </w:p>
          <w:p w14:paraId="5F78A167" w14:textId="773B8257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opisuje, w jaki sposób wznoszono piramidy</w:t>
            </w:r>
          </w:p>
          <w:p w14:paraId="31D4D46B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5EB35" w14:textId="5C176908" w:rsidR="007171A6" w:rsidRPr="00DC3610" w:rsidRDefault="00EC69CF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opisuje etapy pochówku faraonów</w:t>
            </w:r>
          </w:p>
          <w:p w14:paraId="2B7D1E08" w14:textId="34A43BEB" w:rsidR="007171A6" w:rsidRPr="00DC3610" w:rsidRDefault="00EC69CF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charakteryzuje najbardziej znane przykłady sztuki egipskiej (Sfinks, Dolina Królów, </w:t>
            </w:r>
            <w:r w:rsidR="00945B6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g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robowiec Tutenchamona, popiersie Nefer</w:t>
            </w:r>
            <w:r w:rsidR="00945B6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e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titi), piramidy w Gizie, świątynia Abu Simbel</w:t>
            </w:r>
          </w:p>
        </w:tc>
      </w:tr>
      <w:tr w:rsidR="007171A6" w:rsidRPr="00DC3610" w14:paraId="6D0BD99B" w14:textId="77777777" w:rsidTr="005314AB">
        <w:trPr>
          <w:trHeight w:val="1408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CDB952" w14:textId="77777777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4. W starożytnym Izraelu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B5D6D" w14:textId="173A4732" w:rsidR="007171A6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judaizm jako przykład religii monoteistycznej</w:t>
            </w:r>
          </w:p>
          <w:p w14:paraId="614BE1E2" w14:textId="3DF671F6" w:rsidR="007171A6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biblijne dzieje Izraelitów</w:t>
            </w:r>
          </w:p>
          <w:p w14:paraId="3725794A" w14:textId="68DDA2DC" w:rsidR="007171A6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Dekalog i Tora</w:t>
            </w:r>
          </w:p>
          <w:p w14:paraId="33AACBB9" w14:textId="385E776A" w:rsidR="007171A6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postaci biblijne: Abraham, Moj</w:t>
            </w:r>
            <w:r w:rsidR="00C42C9D">
              <w:rPr>
                <w:rFonts w:ascii="Times New Roman" w:hAnsi="Times New Roman" w:cs="Times New Roman"/>
                <w:sz w:val="20"/>
                <w:szCs w:val="20"/>
              </w:rPr>
              <w:t>ż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esz, Dawid, Salomon</w:t>
            </w:r>
          </w:p>
          <w:p w14:paraId="1B31F812" w14:textId="38615FFA" w:rsidR="007171A6" w:rsidRPr="00CD6F36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judaizm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Tora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Jahwe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Dekalog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Mesjasz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945B6E">
              <w:rPr>
                <w:rFonts w:ascii="Times New Roman" w:hAnsi="Times New Roman" w:cs="Times New Roman"/>
                <w:i/>
                <w:sz w:val="20"/>
                <w:szCs w:val="20"/>
              </w:rPr>
              <w:t>s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ynagoga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Mesjasz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Ziemia Obiecana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Arka Przymierza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monoteizm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plemię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Palestyna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prorok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Świątynia Jerozolimska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670689DA" w14:textId="7E597B40" w:rsidR="007171A6" w:rsidRPr="00DC3610" w:rsidRDefault="00EC69CF" w:rsidP="00520B67">
            <w:pPr>
              <w:pStyle w:val="Pa11"/>
              <w:spacing w:line="240" w:lineRule="auto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="007171A6" w:rsidRPr="005314AB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Tora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5314AB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Żydzi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5314AB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Dekalog</w:t>
            </w:r>
          </w:p>
          <w:p w14:paraId="00E35CB2" w14:textId="55F02056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</w:t>
            </w:r>
            <w:r w:rsidR="009F7FC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o czym opowiada Biblia</w:t>
            </w:r>
          </w:p>
          <w:p w14:paraId="2D67CCBE" w14:textId="65F16830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wymienia najważniejsze postaci biblijne związane z dziejami Żydów</w:t>
            </w:r>
          </w:p>
          <w:p w14:paraId="022651B8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1319C3C5" w14:textId="414BD839" w:rsidR="007171A6" w:rsidRPr="00DC3610" w:rsidRDefault="00EC69CF" w:rsidP="00C81A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judaizm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Tora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Jahwe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Dekalog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Mesjasz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945B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ynagoga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Mesjasz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Ziemia Obiecana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Arka Przymierza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monoteizm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plemię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Palestyna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prorok, Świątynia Jerozolimska</w:t>
            </w:r>
          </w:p>
          <w:p w14:paraId="3FF3C443" w14:textId="0E43051F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Palestynę, Jerozolimę</w:t>
            </w:r>
          </w:p>
          <w:p w14:paraId="05BD08F9" w14:textId="3452B282" w:rsidR="007171A6" w:rsidRPr="00DC3610" w:rsidRDefault="00AD62F3" w:rsidP="00520B67">
            <w:pPr>
              <w:pStyle w:val="Bezodstpw"/>
              <w:rPr>
                <w:rFonts w:eastAsia="Arial Unicode MS"/>
              </w:rPr>
            </w:pPr>
            <w:r>
              <w:rPr>
                <w:i/>
                <w:iCs/>
              </w:rPr>
              <w:lastRenderedPageBreak/>
              <w:t>–</w:t>
            </w:r>
            <w:r>
              <w:rPr>
                <w:rFonts w:eastAsia="Arial Unicode MS"/>
              </w:rPr>
              <w:t xml:space="preserve"> </w:t>
            </w:r>
            <w:r w:rsidR="007171A6" w:rsidRPr="00DC3610">
              <w:rPr>
                <w:rFonts w:eastAsia="Arial Unicode MS"/>
              </w:rPr>
              <w:t>wyjaśnia różnicę pomiędzy politeizmem a</w:t>
            </w:r>
            <w:r w:rsidR="00C42C9D">
              <w:rPr>
                <w:rFonts w:eastAsia="Arial Unicode MS"/>
              </w:rPr>
              <w:t> </w:t>
            </w:r>
            <w:r w:rsidR="007171A6" w:rsidRPr="00DC3610">
              <w:rPr>
                <w:rFonts w:eastAsia="Arial Unicode MS"/>
              </w:rPr>
              <w:t>monoteizmem</w:t>
            </w:r>
          </w:p>
          <w:p w14:paraId="400DE8A3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A2872F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26290B57" w14:textId="32DAFFD0" w:rsidR="007171A6" w:rsidRPr="00DC3610" w:rsidRDefault="00EC69CF" w:rsidP="00520B67">
            <w:pPr>
              <w:pStyle w:val="Bezodstpw"/>
              <w:rPr>
                <w:rFonts w:eastAsia="Arial Unicode MS"/>
              </w:rPr>
            </w:pPr>
            <w:r>
              <w:lastRenderedPageBreak/>
              <w:t xml:space="preserve">– </w:t>
            </w:r>
            <w:r w:rsidR="007171A6" w:rsidRPr="00DC3610">
              <w:t xml:space="preserve">opisuje główne etapy historii Izraelitów </w:t>
            </w:r>
          </w:p>
          <w:p w14:paraId="0FA4C66D" w14:textId="60CB008D" w:rsidR="007171A6" w:rsidRPr="00DC3610" w:rsidRDefault="00EC69CF" w:rsidP="00520B67">
            <w:pPr>
              <w:pStyle w:val="Bezodstpw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– </w:t>
            </w:r>
            <w:r w:rsidR="007171A6" w:rsidRPr="00DC3610">
              <w:rPr>
                <w:rFonts w:eastAsia="Arial Unicode MS"/>
              </w:rPr>
              <w:t>charakteryzuje judaizm</w:t>
            </w:r>
          </w:p>
          <w:p w14:paraId="3F5CF174" w14:textId="6536AAFE" w:rsidR="007171A6" w:rsidRPr="00DC3610" w:rsidRDefault="00EC69CF" w:rsidP="00520B67">
            <w:pPr>
              <w:pStyle w:val="Bezodstpw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– </w:t>
            </w:r>
            <w:r w:rsidR="007171A6" w:rsidRPr="00DC3610">
              <w:rPr>
                <w:rFonts w:eastAsia="Arial Unicode MS"/>
              </w:rPr>
              <w:t>porównuje wierzenia Egiptu oraz Izraela</w:t>
            </w:r>
          </w:p>
          <w:p w14:paraId="6BA7CF45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C78BFF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5267EA" w14:textId="3806C030" w:rsidR="007171A6" w:rsidRPr="00DC3610" w:rsidRDefault="00EC69CF" w:rsidP="00520B6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charakteryzuje dokonania najważniejszych przywódców religijnych i politycznych Izraela (Abraham, Mojżesz, Dawid, Salomon)</w:t>
            </w:r>
          </w:p>
          <w:p w14:paraId="05695148" w14:textId="5C61D402" w:rsidR="007171A6" w:rsidRPr="00DC3610" w:rsidRDefault="00EC69CF" w:rsidP="00520B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wskazuje na podobieństwa i różnice pomiędzy judaizmem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lastRenderedPageBreak/>
              <w:t>a</w:t>
            </w:r>
            <w:r w:rsidR="00C42C9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chrześcijaństwem</w:t>
            </w:r>
          </w:p>
          <w:p w14:paraId="345FDF65" w14:textId="77777777" w:rsidR="007171A6" w:rsidRPr="00DC3610" w:rsidRDefault="007171A6" w:rsidP="00520B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95478" w14:textId="1C4011F7" w:rsidR="00166A4F" w:rsidRPr="00DC3610" w:rsidRDefault="00EC69CF" w:rsidP="003D1D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 </w:t>
            </w:r>
            <w:r w:rsidR="00945B6E">
              <w:rPr>
                <w:rFonts w:ascii="Times New Roman" w:hAnsi="Times New Roman" w:cs="Times New Roman"/>
                <w:sz w:val="20"/>
                <w:szCs w:val="20"/>
              </w:rPr>
              <w:t>terminy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7171A6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synagoga</w:t>
            </w:r>
            <w:r w:rsidR="00227B9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rabin</w:t>
            </w:r>
          </w:p>
          <w:p w14:paraId="582A6259" w14:textId="720847AA" w:rsidR="00166A4F" w:rsidRPr="00DC3610" w:rsidRDefault="00EC69CF" w:rsidP="007F36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podaje przykład synagogi we</w:t>
            </w:r>
            <w:r w:rsidR="00C42C9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współczesnej Polsce</w:t>
            </w:r>
          </w:p>
        </w:tc>
      </w:tr>
      <w:tr w:rsidR="007171A6" w:rsidRPr="00DC3610" w14:paraId="3AEDDEC5" w14:textId="77777777" w:rsidTr="005314AB">
        <w:trPr>
          <w:trHeight w:val="2551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7F103" w14:textId="42B229B0" w:rsidR="007171A6" w:rsidRPr="00DC3610" w:rsidRDefault="007171A6" w:rsidP="00335A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5. Cywilizacj</w:t>
            </w:r>
            <w:r w:rsidR="009F361B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Indii i Chin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5FAE6" w14:textId="3D93A771" w:rsidR="00166A4F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osiągnięcia cywilizacyjne Dalekiego Wschodu </w:t>
            </w:r>
          </w:p>
          <w:p w14:paraId="0707184F" w14:textId="47F61230" w:rsidR="00166A4F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system kastowy w</w:t>
            </w:r>
            <w:r w:rsidR="00C42C9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Indiach</w:t>
            </w:r>
          </w:p>
          <w:p w14:paraId="4036B05B" w14:textId="3F8C2363" w:rsidR="00166A4F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cywilizacja Doliny Indusu</w:t>
            </w:r>
          </w:p>
          <w:p w14:paraId="0D187691" w14:textId="2568BC1E" w:rsidR="007171A6" w:rsidRPr="00DC3610" w:rsidRDefault="001C616D" w:rsidP="005314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2E27B8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Daleki Wschód</w:t>
            </w:r>
            <w:r w:rsidR="002E27B8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E27B8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Ariowie</w:t>
            </w:r>
            <w:r w:rsidR="002E27B8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E27B8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kasta</w:t>
            </w:r>
            <w:r w:rsidR="002E27B8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E27B8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hinduizm</w:t>
            </w:r>
            <w:r w:rsidR="002E27B8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E27B8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Wielki Mur Chiński</w:t>
            </w:r>
            <w:r w:rsidR="002E27B8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E27B8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Jedwabny Szlak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9548A" w14:textId="060F247E" w:rsidR="007171A6" w:rsidRPr="005314AB" w:rsidRDefault="00EC69CF" w:rsidP="00520B67">
            <w:pPr>
              <w:spacing w:after="0" w:line="240" w:lineRule="auto"/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="007171A6" w:rsidRPr="005314AB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Daleki Wschód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5314AB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Wielki Mur Chiński</w:t>
            </w:r>
          </w:p>
          <w:p w14:paraId="757D375A" w14:textId="77A29FE1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Indie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Chiny</w:t>
            </w:r>
          </w:p>
          <w:p w14:paraId="5FC17666" w14:textId="3710E8F2" w:rsidR="007171A6" w:rsidRPr="00DC3610" w:rsidRDefault="00EC69CF" w:rsidP="007F36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przy pomocy nauczyciele wyjaśnia</w:t>
            </w:r>
            <w:r w:rsidR="00227B9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dlaczego jedwab i</w:t>
            </w:r>
            <w:r w:rsidR="00227B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porcelana były towarami poszukiwanymi na</w:t>
            </w:r>
            <w:r w:rsidR="00227B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Zachodzie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806E4" w14:textId="159B51C3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="007171A6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Daleki Wschód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Ariowie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kasta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hinduizm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Wielki Mur Chiński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Jedwabny Szlak</w:t>
            </w:r>
          </w:p>
          <w:p w14:paraId="2F5D1885" w14:textId="45BECBB5" w:rsidR="007171A6" w:rsidRPr="00DC3610" w:rsidRDefault="00EC69CF" w:rsidP="00520B67">
            <w:pPr>
              <w:pStyle w:val="Bezodstpw"/>
            </w:pPr>
            <w:r>
              <w:t xml:space="preserve">– </w:t>
            </w:r>
            <w:r w:rsidR="007171A6" w:rsidRPr="00DC3610">
              <w:t>wymienia osiągn</w:t>
            </w:r>
            <w:r w:rsidR="0096275C">
              <w:t>ięcia cywilizacji doliny Indusu</w:t>
            </w:r>
          </w:p>
          <w:p w14:paraId="218268EE" w14:textId="79D2F8D5" w:rsidR="007171A6" w:rsidRPr="00DC3610" w:rsidRDefault="00EC69CF" w:rsidP="00520B67">
            <w:pPr>
              <w:pStyle w:val="Bezodstpw"/>
            </w:pPr>
            <w:r>
              <w:t xml:space="preserve">– </w:t>
            </w:r>
            <w:r w:rsidR="007171A6" w:rsidRPr="00DC3610">
              <w:t>wymienia osiągnięcia cywilizacji chińskiej</w:t>
            </w:r>
          </w:p>
          <w:p w14:paraId="2300384C" w14:textId="14108885" w:rsidR="007171A6" w:rsidRPr="00DC3610" w:rsidRDefault="00EC69CF" w:rsidP="00520B67">
            <w:pPr>
              <w:pStyle w:val="Bezodstpw"/>
            </w:pPr>
            <w:r>
              <w:t xml:space="preserve">– </w:t>
            </w:r>
            <w:r w:rsidR="007171A6" w:rsidRPr="00DC3610">
              <w:t>wyjaśnia, kiedy narodziło się cesarstwo chińskie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C7A2C" w14:textId="3A5FED27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opisuje system kastowy w Indiach</w:t>
            </w:r>
          </w:p>
          <w:p w14:paraId="7467DD85" w14:textId="0EF926CE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charakteryzuje wierzenia hinduistyczne</w:t>
            </w:r>
          </w:p>
          <w:p w14:paraId="4FAA3AF7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50A4F51D" w14:textId="111B8F72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charakteryzuje rolę Jedwabnego Szlaku w</w:t>
            </w:r>
            <w:r w:rsidR="00227B9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kontaktach między Wschodem a Zachodem</w:t>
            </w:r>
          </w:p>
          <w:p w14:paraId="635C3C24" w14:textId="34E742BA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przedstawia </w:t>
            </w:r>
            <w:r w:rsidR="00945B6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t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erakotową </w:t>
            </w:r>
            <w:r w:rsidR="00945B6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rmię</w:t>
            </w:r>
          </w:p>
          <w:p w14:paraId="647C0C6A" w14:textId="77777777" w:rsidR="007171A6" w:rsidRPr="00DC3610" w:rsidRDefault="007171A6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jako zabytek kultury chińskiej</w:t>
            </w:r>
          </w:p>
          <w:p w14:paraId="05F52876" w14:textId="19BC7873" w:rsidR="007171A6" w:rsidRPr="00DC3610" w:rsidRDefault="00EC69CF" w:rsidP="0009684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wymienia i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rzeki: Indus, Huang</w:t>
            </w:r>
            <w:r w:rsidR="00AD62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He, Jangcy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DE433" w14:textId="4BB72F9B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charakteryzuje buddyzm </w:t>
            </w:r>
          </w:p>
          <w:p w14:paraId="7AC84E3E" w14:textId="16C60AC9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opowiada o filozofii Konfucjusza</w:t>
            </w:r>
          </w:p>
          <w:p w14:paraId="716E98EE" w14:textId="77777777" w:rsidR="007171A6" w:rsidRPr="00DC3610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1A6" w:rsidRPr="00DC3610" w14:paraId="657F7EAF" w14:textId="77777777" w:rsidTr="005314AB">
        <w:trPr>
          <w:trHeight w:val="274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E63E8" w14:textId="63AE274E" w:rsidR="007171A6" w:rsidRPr="00DC3610" w:rsidRDefault="007171A6" w:rsidP="005314AB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DC3610">
              <w:rPr>
                <w:rFonts w:ascii="Times New Roman" w:hAnsi="Times New Roman"/>
                <w:color w:val="auto"/>
                <w:sz w:val="20"/>
                <w:szCs w:val="20"/>
              </w:rPr>
              <w:t>6. Od hieroglifów</w:t>
            </w:r>
            <w:r w:rsidR="009171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C3610">
              <w:rPr>
                <w:rFonts w:ascii="Times New Roman" w:hAnsi="Times New Roman"/>
                <w:sz w:val="20"/>
                <w:szCs w:val="20"/>
              </w:rPr>
              <w:t>do alfabetu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B9844" w14:textId="2B26C091" w:rsidR="00166A4F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powstanie pisma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jego znaczenie dla rozwoju cywilizacji</w:t>
            </w:r>
          </w:p>
          <w:p w14:paraId="379D5281" w14:textId="08B63D5E" w:rsidR="00166A4F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pismo a prehistoria i</w:t>
            </w:r>
            <w:r w:rsidR="00227B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historia</w:t>
            </w:r>
          </w:p>
          <w:p w14:paraId="37B985B9" w14:textId="525CE596" w:rsidR="007171A6" w:rsidRPr="00481BB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papirus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tabliczki gliniane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pismo obrazkowe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E911F7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911F7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pismo klinowe</w:t>
            </w:r>
            <w:r w:rsidR="00E911F7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Fenicjanie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pismo alfabetyczne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alfabet łaciński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BDB81" w14:textId="51733386" w:rsidR="007171A6" w:rsidRPr="00DC3610" w:rsidRDefault="00EC69CF" w:rsidP="00520B67">
            <w:pPr>
              <w:pStyle w:val="Pa11"/>
              <w:spacing w:line="240" w:lineRule="auto"/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="007171A6"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pismo obrazkowe</w:t>
            </w:r>
            <w:r w:rsidR="007171A6" w:rsidRPr="005314A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hieroglify</w:t>
            </w:r>
            <w:r w:rsidR="007171A6" w:rsidRPr="005314A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7F366D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E27B8" w:rsidRPr="00160EDD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alfabet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pismo alfabetyczne</w:t>
            </w:r>
          </w:p>
          <w:p w14:paraId="7030C0C6" w14:textId="32D49969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</w:t>
            </w:r>
            <w:r w:rsidR="00227B9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do czego służy pismo</w:t>
            </w:r>
            <w:r w:rsidR="00AD62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9604EC3" w14:textId="35C7EBE9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charakteryzuje polskie pismo jako przykład pisma alfabetycznego</w:t>
            </w:r>
          </w:p>
          <w:p w14:paraId="1EBA58CC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D484C" w14:textId="292A2F65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papirus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tabliczki gliniane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pismo obrazkowe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160EDD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pismo klinowe</w:t>
            </w:r>
            <w:r w:rsidR="00160EDD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160EDD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Fenicjanie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pismo alfabetyczne</w:t>
            </w:r>
            <w:r w:rsidR="007171A6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alfabet łaciński</w:t>
            </w:r>
          </w:p>
          <w:p w14:paraId="42FB82AC" w14:textId="040325A9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wyjaśnia, w jaki sposób umiejętność pisania wpłynęła na dalsz</w:t>
            </w:r>
            <w:r w:rsidR="004C548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e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osiągnię</w:t>
            </w:r>
            <w:r w:rsidR="004C548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cia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człowieka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5D0CC16" w14:textId="31C52B03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porównuje pismo obrazkowe i alfabetyczne</w:t>
            </w:r>
          </w:p>
          <w:p w14:paraId="76324C65" w14:textId="002B5712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wyjaśnia związek między wynalezieniem pisma a</w:t>
            </w:r>
            <w:r w:rsidR="00227B9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historią i prehistorią</w:t>
            </w:r>
          </w:p>
          <w:p w14:paraId="09D5E085" w14:textId="45254FF1" w:rsidR="007171A6" w:rsidRPr="00DC3610" w:rsidRDefault="00EC69C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omawia przyczyny wynalezienia pisma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D12F580" w14:textId="1B319978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wskazuje różne przykłady sposobów porozumiewania się między ludźmi i</w:t>
            </w:r>
            <w:r w:rsidR="00321AD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przekazywania doświadczeń</w:t>
            </w:r>
          </w:p>
          <w:p w14:paraId="0B612FA2" w14:textId="26A72394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przyporządkowuje różne rodzaje pisma do cywilizacji, które je stworzyły</w:t>
            </w:r>
          </w:p>
          <w:p w14:paraId="2A6CFE58" w14:textId="590E86A6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wymienia przykłady materiałów pisarskich stosowanych w</w:t>
            </w:r>
            <w:r w:rsidR="00945B6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przeszłości </w:t>
            </w:r>
          </w:p>
          <w:p w14:paraId="32663B0E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F44DB2" w14:textId="75B45900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wyjaśnia, w jaki sposób pismo obrazkowe przekształciło się w</w:t>
            </w:r>
            <w:r w:rsidR="00945B6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klinowe</w:t>
            </w:r>
          </w:p>
          <w:p w14:paraId="355575B0" w14:textId="505988E3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przedstawia genezę współczesnego pisma polskiego</w:t>
            </w:r>
          </w:p>
          <w:p w14:paraId="2A90BA7A" w14:textId="2C5EF58A" w:rsidR="007171A6" w:rsidRPr="00DC3610" w:rsidRDefault="00EC69CF" w:rsidP="005E637E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wyjaśnia, jakie </w:t>
            </w:r>
            <w:r w:rsidR="004C5483">
              <w:rPr>
                <w:rFonts w:ascii="Times New Roman" w:hAnsi="Times New Roman" w:cs="Times New Roman"/>
                <w:sz w:val="20"/>
                <w:szCs w:val="20"/>
              </w:rPr>
              <w:t xml:space="preserve">były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trudności </w:t>
            </w:r>
            <w:r w:rsidR="004C5483">
              <w:rPr>
                <w:rFonts w:ascii="Times New Roman" w:hAnsi="Times New Roman" w:cs="Times New Roman"/>
                <w:sz w:val="20"/>
                <w:szCs w:val="20"/>
              </w:rPr>
              <w:t>z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odczytywanie</w:t>
            </w:r>
            <w:r w:rsidR="004C5483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pisma obrazkowego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EB67C" w14:textId="06CE83DC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podaje przykłady narodów, które posługują się pismem sięgającym tradycją do</w:t>
            </w:r>
            <w:r w:rsidR="00C20DB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pisma greckiego oraz do łaciny</w:t>
            </w:r>
          </w:p>
          <w:p w14:paraId="1FBB768F" w14:textId="164A55BF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opowiada o</w:t>
            </w:r>
            <w:r w:rsidR="00945B6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przykładach alternatywnych języków umownych (</w:t>
            </w:r>
            <w:r w:rsidR="00945B6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alfabet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Morse</w:t>
            </w:r>
            <w:r w:rsidR="00945B6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’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a</w:t>
            </w:r>
            <w:r w:rsidR="00945B6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,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język migowy)</w:t>
            </w:r>
          </w:p>
          <w:p w14:paraId="75C018AC" w14:textId="77777777" w:rsidR="007171A6" w:rsidRPr="00DC3610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1A6" w:rsidRPr="00DC3610" w14:paraId="2220F633" w14:textId="77777777" w:rsidTr="005314AB">
        <w:trPr>
          <w:trHeight w:val="1671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BF7AF" w14:textId="3CC8367C" w:rsidR="007171A6" w:rsidRPr="00DC3610" w:rsidRDefault="000926E9" w:rsidP="00520B67">
            <w:pPr>
              <w:pStyle w:val="Default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DC3610">
              <w:rPr>
                <w:rFonts w:ascii="Times New Roman" w:hAnsi="Times New Roman"/>
                <w:sz w:val="20"/>
                <w:szCs w:val="20"/>
              </w:rPr>
              <w:lastRenderedPageBreak/>
              <w:t>*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/>
                <w:sz w:val="20"/>
                <w:szCs w:val="20"/>
              </w:rPr>
              <w:t>Tajemnice sprzed wieków</w:t>
            </w:r>
            <w:r w:rsidR="009F36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C69CF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/>
                <w:sz w:val="20"/>
                <w:szCs w:val="20"/>
              </w:rPr>
              <w:t>Jak odczytano pismo Egipcjan?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D4EF" w14:textId="67DF126E" w:rsidR="007171A6" w:rsidRPr="00DC3610" w:rsidRDefault="000926E9" w:rsidP="00520B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wyprawa Napoleona do Egiptu</w:t>
            </w:r>
          </w:p>
          <w:p w14:paraId="05FA9EEF" w14:textId="7D30DE03" w:rsidR="007171A6" w:rsidRPr="00DC3610" w:rsidRDefault="000926E9" w:rsidP="00520B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hieroglify</w:t>
            </w:r>
            <w:r w:rsidR="00227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C69CF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litery czy słowa? </w:t>
            </w:r>
          </w:p>
          <w:p w14:paraId="7AAFDC96" w14:textId="56C2031D" w:rsidR="007171A6" w:rsidRPr="00DC3610" w:rsidRDefault="000926E9" w:rsidP="00520B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postaci: Jean F. Champollion</w:t>
            </w:r>
          </w:p>
          <w:p w14:paraId="47AE5550" w14:textId="157437FF" w:rsidR="007171A6" w:rsidRPr="00DC3610" w:rsidRDefault="000926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7171A6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Kamień z</w:t>
            </w:r>
            <w:r w:rsidR="00945B6E">
              <w:rPr>
                <w:rFonts w:ascii="Times New Roman" w:hAnsi="Times New Roman" w:cs="Times New Roman"/>
                <w:i/>
                <w:sz w:val="20"/>
                <w:szCs w:val="20"/>
              </w:rPr>
              <w:t> </w:t>
            </w:r>
            <w:r w:rsidR="007171A6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Rosett</w:t>
            </w:r>
            <w:r w:rsidR="003D195D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y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BAA6B" w14:textId="3D312CA6" w:rsidR="007171A6" w:rsidRPr="00DC3610" w:rsidRDefault="00EC69CF" w:rsidP="00520B67">
            <w:pPr>
              <w:pStyle w:val="Pa11"/>
              <w:spacing w:line="240" w:lineRule="auto"/>
              <w:rPr>
                <w:rStyle w:val="A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>przy pomocy nauczyciela wyjaśnia, dlaczego po wielu stuleciach ludzie nie potrafili odczytać hieroglifów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407EC" w14:textId="4460E336" w:rsidR="00166A4F" w:rsidRPr="00DC3610" w:rsidRDefault="00EC69CF" w:rsidP="007F366D">
            <w:pPr>
              <w:pStyle w:val="Pa1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>wyjaśnia, na czym polegały trudności w</w:t>
            </w:r>
            <w:r w:rsidR="00227B90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odczytaniu hieroglifów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0E69D" w14:textId="3866181A" w:rsidR="007171A6" w:rsidRPr="00DC3610" w:rsidRDefault="00EC69CF" w:rsidP="0009684F">
            <w:pPr>
              <w:pStyle w:val="Pa11"/>
              <w:spacing w:line="240" w:lineRule="auto"/>
              <w:rPr>
                <w:rStyle w:val="A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>charakteryzuje i</w:t>
            </w:r>
            <w:r w:rsidR="00227B90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>przedstawia znaczenie Kamienia z Rosetty</w:t>
            </w:r>
          </w:p>
          <w:p w14:paraId="362BF4DF" w14:textId="7CF1F6FB" w:rsidR="007171A6" w:rsidRPr="00DC3610" w:rsidRDefault="00EC69CF" w:rsidP="0009684F">
            <w:pPr>
              <w:pStyle w:val="Pa11"/>
              <w:rPr>
                <w:rStyle w:val="A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jak udało się odczytać hieroglify</w:t>
            </w:r>
            <w:r w:rsidR="007171A6" w:rsidRPr="00DC3610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4F5DCEB3" w14:textId="456DA1D5" w:rsidR="007171A6" w:rsidRPr="00DC3610" w:rsidRDefault="00EC69CF" w:rsidP="0009684F">
            <w:pPr>
              <w:spacing w:after="0" w:line="240" w:lineRule="auto"/>
              <w:rPr>
                <w:rStyle w:val="A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>przedstawia postać oraz dokonania Jeana F. Champolliona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F9200" w14:textId="33DFF4FD" w:rsidR="007171A6" w:rsidRPr="00DC3610" w:rsidRDefault="00EC69CF" w:rsidP="00520B67">
            <w:pPr>
              <w:pStyle w:val="Pa11"/>
              <w:rPr>
                <w:rStyle w:val="A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>wyjaśnia, jaki był wpływ wyprawy Napoleona do Egiptu oraz odczytania hieroglifów na pojawienie się egiptologii</w:t>
            </w:r>
          </w:p>
        </w:tc>
      </w:tr>
      <w:tr w:rsidR="007171A6" w:rsidRPr="00DC3610" w14:paraId="23A982E6" w14:textId="77777777" w:rsidTr="005314AB">
        <w:trPr>
          <w:trHeight w:val="465"/>
        </w:trPr>
        <w:tc>
          <w:tcPr>
            <w:tcW w:w="148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1C117" w14:textId="31C655FE" w:rsidR="007171A6" w:rsidRPr="00DC3610" w:rsidRDefault="007171A6" w:rsidP="005314AB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Rozdział 2</w:t>
            </w:r>
            <w:r w:rsidR="00294A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Starożytna Grecja</w:t>
            </w:r>
          </w:p>
        </w:tc>
      </w:tr>
      <w:tr w:rsidR="007171A6" w:rsidRPr="00DC3610" w14:paraId="1984DB2D" w14:textId="77777777" w:rsidTr="005314AB">
        <w:trPr>
          <w:trHeight w:val="557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F687A" w14:textId="77777777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1. Demokratyczne Ateny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7EFA2" w14:textId="6154DAD1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warunki </w:t>
            </w:r>
            <w:r w:rsidR="0068594E">
              <w:rPr>
                <w:rFonts w:ascii="Times New Roman" w:hAnsi="Times New Roman" w:cs="Times New Roman"/>
                <w:sz w:val="20"/>
                <w:szCs w:val="20"/>
              </w:rPr>
              <w:t>naturalne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Grecji </w:t>
            </w:r>
          </w:p>
          <w:p w14:paraId="5A20CF20" w14:textId="47F43493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życie w grecki</w:t>
            </w:r>
            <w:r w:rsidR="0011488C" w:rsidRPr="00DC3610">
              <w:rPr>
                <w:rFonts w:ascii="Times New Roman" w:hAnsi="Times New Roman" w:cs="Times New Roman"/>
                <w:sz w:val="20"/>
                <w:szCs w:val="20"/>
              </w:rPr>
              <w:t>ej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polis</w:t>
            </w:r>
          </w:p>
          <w:p w14:paraId="37B6DE16" w14:textId="43DA342F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cechy charakterystyczne demokracji ateńskiej</w:t>
            </w:r>
          </w:p>
          <w:p w14:paraId="7D72B533" w14:textId="20DDC113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Perykles</w:t>
            </w:r>
            <w:r w:rsidR="00227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C69CF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najwybitniejszy przywódca demokratycznych Aten</w:t>
            </w:r>
          </w:p>
          <w:p w14:paraId="349E631C" w14:textId="2EACCCBF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Hellada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E561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Hellenowie</w:t>
            </w:r>
            <w:r w:rsidR="00E56112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E561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polis</w:t>
            </w:r>
            <w:r w:rsidR="00E56112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E561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demokracja</w:t>
            </w:r>
            <w:r w:rsidR="00E56112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zgromadzenie ludowe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6818DB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kropol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agora</w:t>
            </w:r>
          </w:p>
          <w:p w14:paraId="3B4CED22" w14:textId="0492EA51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postaci historyczne: Perykles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320187" w14:textId="4C25E012" w:rsidR="007171A6" w:rsidRPr="00DC3610" w:rsidRDefault="00EC69CF" w:rsidP="00520B67">
            <w:pPr>
              <w:pStyle w:val="Pa1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demokracja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zgromadzenie ludowe</w:t>
            </w:r>
          </w:p>
          <w:p w14:paraId="05762774" w14:textId="4F042995" w:rsidR="004E041A" w:rsidRPr="00DC3610" w:rsidRDefault="00EC69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przy pomocy nauczyciela opisuje wygląd </w:t>
            </w:r>
            <w:r w:rsidR="00520E85">
              <w:rPr>
                <w:rFonts w:ascii="Times New Roman" w:hAnsi="Times New Roman" w:cs="Times New Roman"/>
                <w:sz w:val="20"/>
                <w:szCs w:val="20"/>
              </w:rPr>
              <w:t xml:space="preserve">greckiego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polis i</w:t>
            </w:r>
            <w:r w:rsidR="00227B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życie </w:t>
            </w:r>
            <w:r w:rsidR="006818DB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 nim na przykładzie Aten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D45167" w14:textId="64C2F3A8" w:rsidR="007171A6" w:rsidRPr="00DC3610" w:rsidRDefault="00EC69CF" w:rsidP="00520B67">
            <w:pPr>
              <w:pStyle w:val="Pa11"/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C569D0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poprawnie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posługuje się termin</w:t>
            </w:r>
            <w:r w:rsidR="00857447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ami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Hellada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Hellenowie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polis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demokracja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zgromadzenie ludowe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857447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kropol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agora</w:t>
            </w:r>
          </w:p>
          <w:p w14:paraId="0C43A21B" w14:textId="0D7CDBFC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Grecję, Ateny</w:t>
            </w:r>
          </w:p>
          <w:p w14:paraId="53191458" w14:textId="64B64D70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wyjaśnia znaczenie </w:t>
            </w:r>
            <w:r w:rsidR="00857447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terminu</w:t>
            </w:r>
            <w:r w:rsidR="0087044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2E27B8" w:rsidRPr="00870448"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  <w:t>demokracja</w:t>
            </w:r>
            <w:r w:rsidR="00870448"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i</w:t>
            </w:r>
            <w:r w:rsidR="00227B9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charakteryzuje demokracj</w:t>
            </w:r>
            <w:r w:rsidR="00857447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ę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ateńsk</w:t>
            </w:r>
            <w:r w:rsidR="00857447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ą</w:t>
            </w:r>
          </w:p>
          <w:p w14:paraId="042E5A53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4BDA47" w14:textId="7B98516C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 wpływ warunków naturalnych Grecji na zajęcia ludności </w:t>
            </w:r>
            <w:r w:rsidR="006818DB" w:rsidRPr="00DC3610">
              <w:rPr>
                <w:rFonts w:ascii="Times New Roman" w:hAnsi="Times New Roman" w:cs="Times New Roman"/>
                <w:sz w:val="20"/>
                <w:szCs w:val="20"/>
              </w:rPr>
              <w:t>oraz</w:t>
            </w:r>
            <w:r w:rsidR="008704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sytuację polityczną</w:t>
            </w:r>
            <w:r w:rsidR="006818DB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(podział na polis)</w:t>
            </w:r>
          </w:p>
          <w:p w14:paraId="14440E9D" w14:textId="364A2F8B" w:rsidR="00870448" w:rsidRDefault="00EC69CF" w:rsidP="00857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857447" w:rsidRPr="00DC3610">
              <w:rPr>
                <w:rFonts w:ascii="Times New Roman" w:hAnsi="Times New Roman" w:cs="Times New Roman"/>
                <w:sz w:val="20"/>
                <w:szCs w:val="20"/>
              </w:rPr>
              <w:t>wyjaśnia</w:t>
            </w:r>
            <w:r w:rsidR="00321AD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57447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kim był Perykles</w:t>
            </w:r>
          </w:p>
          <w:p w14:paraId="1443CA82" w14:textId="68AA7A55" w:rsidR="007171A6" w:rsidRPr="00DC3610" w:rsidRDefault="00EC69CF" w:rsidP="00481B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21AD8">
              <w:rPr>
                <w:rFonts w:ascii="Times New Roman" w:hAnsi="Times New Roman" w:cs="Times New Roman"/>
                <w:sz w:val="20"/>
                <w:szCs w:val="20"/>
              </w:rPr>
              <w:t>opisuje</w:t>
            </w:r>
            <w:r w:rsidR="00857447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kto posiadał prawa polityczne w</w:t>
            </w:r>
            <w:r w:rsidR="007F366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Atenach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BCA7C9" w14:textId="53C29D0D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wskazuje podobieństwa i różnice między demokracją ateńską a współczesną demokracją parlamentarną</w:t>
            </w:r>
          </w:p>
          <w:p w14:paraId="6B7D733A" w14:textId="77777777" w:rsidR="007171A6" w:rsidRPr="00DC3610" w:rsidRDefault="007171A6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A7487" w14:textId="71227F3A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wyjaśnia, w jaki sposób kultura grecka rozprzestrzeniła się w</w:t>
            </w:r>
            <w:r w:rsidR="00227B9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basenie </w:t>
            </w:r>
            <w:r w:rsidR="00857447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Morza</w:t>
            </w:r>
            <w:r w:rsidR="00DF0FF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Śródziemnego</w:t>
            </w:r>
          </w:p>
          <w:p w14:paraId="7A152DA4" w14:textId="77777777" w:rsidR="007171A6" w:rsidRPr="00DC3610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1A6" w:rsidRPr="00DC3610" w14:paraId="245C7096" w14:textId="77777777" w:rsidTr="005314AB">
        <w:trPr>
          <w:trHeight w:val="1692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904B9" w14:textId="5377C237" w:rsidR="007171A6" w:rsidRPr="00DC3610" w:rsidRDefault="000926E9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2. Sparta i wojny z Persami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6E999" w14:textId="3462926C" w:rsidR="007171A6" w:rsidRPr="007F366D" w:rsidRDefault="000926E9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7F366D">
              <w:rPr>
                <w:rFonts w:ascii="Times New Roman" w:hAnsi="Times New Roman" w:cs="Times New Roman"/>
                <w:sz w:val="20"/>
                <w:szCs w:val="20"/>
              </w:rPr>
              <w:t xml:space="preserve">ustrój </w:t>
            </w:r>
            <w:r w:rsidR="000B0648" w:rsidRPr="007F366D">
              <w:rPr>
                <w:rFonts w:ascii="Times New Roman" w:hAnsi="Times New Roman" w:cs="Times New Roman"/>
                <w:sz w:val="20"/>
                <w:szCs w:val="20"/>
              </w:rPr>
              <w:t xml:space="preserve">i społeczeństwo </w:t>
            </w:r>
            <w:r w:rsidR="007171A6" w:rsidRPr="007F366D">
              <w:rPr>
                <w:rFonts w:ascii="Times New Roman" w:hAnsi="Times New Roman" w:cs="Times New Roman"/>
                <w:sz w:val="20"/>
                <w:szCs w:val="20"/>
              </w:rPr>
              <w:t>starożytnej Sparty</w:t>
            </w:r>
          </w:p>
          <w:p w14:paraId="308C7BDC" w14:textId="4497F5ED" w:rsidR="007171A6" w:rsidRPr="00DC3610" w:rsidRDefault="000926E9" w:rsidP="00520B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B0648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cechy i etapy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wychowani</w:t>
            </w:r>
            <w:r w:rsidR="000B0648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spartańskie</w:t>
            </w:r>
            <w:r w:rsidR="000B0648" w:rsidRPr="00DC3610">
              <w:rPr>
                <w:rFonts w:ascii="Times New Roman" w:hAnsi="Times New Roman" w:cs="Times New Roman"/>
                <w:sz w:val="20"/>
                <w:szCs w:val="20"/>
              </w:rPr>
              <w:t>go</w:t>
            </w:r>
          </w:p>
          <w:p w14:paraId="18786245" w14:textId="14C263E3" w:rsidR="000B0648" w:rsidRPr="00DC3610" w:rsidRDefault="000926E9" w:rsidP="00520B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B234D" w:rsidRPr="00DC3610">
              <w:rPr>
                <w:rFonts w:ascii="Times New Roman" w:hAnsi="Times New Roman" w:cs="Times New Roman"/>
                <w:sz w:val="20"/>
                <w:szCs w:val="20"/>
              </w:rPr>
              <w:t>powstanie i rozwój imperium perskiego</w:t>
            </w:r>
          </w:p>
          <w:p w14:paraId="5D5E9F25" w14:textId="71A143AB" w:rsidR="007171A6" w:rsidRPr="00DC3610" w:rsidRDefault="000926E9" w:rsidP="00520B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wojny grecko-perskie</w:t>
            </w:r>
          </w:p>
          <w:p w14:paraId="120C437C" w14:textId="763C9546" w:rsidR="007171A6" w:rsidRPr="00DC3610" w:rsidRDefault="000926E9" w:rsidP="00520B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0B234D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Persowie</w:t>
            </w:r>
            <w:r w:rsidR="000B234D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danina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sojusz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hoplita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falanga</w:t>
            </w:r>
          </w:p>
          <w:p w14:paraId="7B8594E1" w14:textId="0D37A5E7" w:rsidR="007171A6" w:rsidRPr="00DC3610" w:rsidRDefault="000926E9" w:rsidP="00520B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wydarzenia: bitwa pod Maratonem, bitwa pod Termopilami, bitwa pod Salaminą</w:t>
            </w:r>
          </w:p>
          <w:p w14:paraId="706FFE9C" w14:textId="2AE451FB" w:rsidR="007171A6" w:rsidRPr="00DC3610" w:rsidRDefault="000926E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postaci historyczne: </w:t>
            </w:r>
            <w:r w:rsidR="000B234D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Dariusz, Kserkses, </w:t>
            </w:r>
            <w:r w:rsidR="00FF2618">
              <w:rPr>
                <w:rFonts w:ascii="Times New Roman" w:hAnsi="Times New Roman" w:cs="Times New Roman"/>
                <w:sz w:val="20"/>
                <w:szCs w:val="20"/>
              </w:rPr>
              <w:t>Leonidas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22FED9" w14:textId="23A2486F" w:rsidR="007171A6" w:rsidRPr="00A471D9" w:rsidRDefault="00EC69CF" w:rsidP="00520B67">
            <w:pPr>
              <w:pStyle w:val="Pa11"/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danina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sojusz</w:t>
            </w:r>
          </w:p>
          <w:p w14:paraId="550752B9" w14:textId="553422E8" w:rsidR="00166A4F" w:rsidRPr="00DC3610" w:rsidRDefault="00EC69CF" w:rsidP="008B25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przy pomocy nauczyciela </w:t>
            </w:r>
            <w:r w:rsidR="000B234D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przedstawia cele i charakter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wychowani</w:t>
            </w:r>
            <w:r w:rsidR="000B234D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spartańskie</w:t>
            </w:r>
            <w:r w:rsidR="000B234D" w:rsidRPr="00DC3610">
              <w:rPr>
                <w:rFonts w:ascii="Times New Roman" w:hAnsi="Times New Roman" w:cs="Times New Roman"/>
                <w:sz w:val="20"/>
                <w:szCs w:val="20"/>
              </w:rPr>
              <w:t>go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FD5F26" w14:textId="2B634AB3" w:rsidR="007171A6" w:rsidRPr="00DC3610" w:rsidRDefault="00EC69CF" w:rsidP="00520B67">
            <w:pPr>
              <w:pStyle w:val="Pa11"/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02D5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poprawnie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danina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sojusz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hoplita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falanga</w:t>
            </w:r>
          </w:p>
          <w:p w14:paraId="5737E369" w14:textId="17F8B68B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B234D" w:rsidRPr="00DC3610">
              <w:rPr>
                <w:rFonts w:ascii="Times New Roman" w:hAnsi="Times New Roman" w:cs="Times New Roman"/>
                <w:sz w:val="20"/>
                <w:szCs w:val="20"/>
              </w:rPr>
              <w:t>przedstawia cele i</w:t>
            </w:r>
            <w:r w:rsidR="00D248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0B234D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charakter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wychowania spartańskiego</w:t>
            </w:r>
          </w:p>
          <w:p w14:paraId="161C0C3D" w14:textId="2C1D46F9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dlaczego Spartan uważano za najlepszych wojowników greckich</w:t>
            </w:r>
          </w:p>
          <w:p w14:paraId="4D0E3283" w14:textId="137AC103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lastRenderedPageBreak/>
              <w:t>Spartę</w:t>
            </w:r>
            <w:r w:rsidR="00D654AB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Persję</w:t>
            </w:r>
          </w:p>
          <w:p w14:paraId="11973A7F" w14:textId="15083943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A96033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wyjaśnia</w:t>
            </w:r>
            <w:r w:rsidR="00D24816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,</w:t>
            </w:r>
            <w:r w:rsidR="00A96033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kim byli Dariusz, Kserkses i</w:t>
            </w:r>
            <w:r w:rsidR="00D24816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A96033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Leonidas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ABE2BD" w14:textId="6ECA54EA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charakteryzuje ustrój </w:t>
            </w:r>
            <w:r w:rsidR="000B234D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i</w:t>
            </w:r>
            <w:r w:rsidR="00D24816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0B234D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społeczeństwo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starożytnej Sparty</w:t>
            </w:r>
          </w:p>
          <w:p w14:paraId="6A266D3C" w14:textId="260554F8" w:rsidR="007171A6" w:rsidRPr="008B256D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D248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B234D" w:rsidRPr="00DC3610">
              <w:rPr>
                <w:rFonts w:ascii="Times New Roman" w:hAnsi="Times New Roman" w:cs="Times New Roman"/>
                <w:sz w:val="20"/>
                <w:szCs w:val="20"/>
              </w:rPr>
              <w:t>posługuje się wyrażeniami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0B234D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E27B8" w:rsidRPr="00D258A5">
              <w:rPr>
                <w:rFonts w:ascii="Times New Roman" w:hAnsi="Times New Roman" w:cs="Times New Roman"/>
                <w:i/>
                <w:sz w:val="20"/>
                <w:szCs w:val="20"/>
              </w:rPr>
              <w:t>spartańskie warunki</w:t>
            </w:r>
            <w:r w:rsidR="002E27B8" w:rsidRPr="005314A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2E27B8" w:rsidRPr="00D258A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mówić lakonicznie</w:t>
            </w:r>
          </w:p>
          <w:p w14:paraId="5F398B4F" w14:textId="6E152909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wyjaśnia przyczyny i</w:t>
            </w:r>
            <w:r w:rsidR="00D24816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opisuje przebieg wojen grecko</w:t>
            </w:r>
            <w:r w:rsidR="00D24816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-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perskich</w:t>
            </w:r>
          </w:p>
          <w:p w14:paraId="149E94EF" w14:textId="254EA6DC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Maraton, Termopile,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lastRenderedPageBreak/>
              <w:t>Salaminę</w:t>
            </w:r>
          </w:p>
          <w:p w14:paraId="22C44EF8" w14:textId="3F8898C2" w:rsidR="007171A6" w:rsidRPr="00DC3610" w:rsidRDefault="00294ABD" w:rsidP="007F366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– zaznacza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na osi czasu</w:t>
            </w:r>
            <w:r w:rsidR="00A96033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daty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: 490 r. p.n.e., 480</w:t>
            </w:r>
            <w:r w:rsidR="00D24816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r.</w:t>
            </w:r>
            <w:r w:rsidR="00D24816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p.n.e.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3FFA99" w14:textId="568235B3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opisuje, w jaki sposób walczyli starożytni Grecy </w:t>
            </w:r>
          </w:p>
          <w:p w14:paraId="31B53067" w14:textId="4995BD2D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wyjaśnia genezę biegów maratońskich</w:t>
            </w:r>
          </w:p>
          <w:p w14:paraId="0F0EB2F7" w14:textId="4BA2E93E" w:rsidR="003D46A1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321AD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tłumaczy</w:t>
            </w:r>
            <w:r w:rsidR="003D46A1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znaczenie zwrotu: </w:t>
            </w:r>
            <w:r w:rsidR="00D24816"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  <w:t>w</w:t>
            </w:r>
            <w:r w:rsidR="003D46A1" w:rsidRPr="005314AB"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  <w:t>rócić z tarczą lub na tarczy</w:t>
            </w:r>
          </w:p>
          <w:p w14:paraId="41F47583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BCFA2" w14:textId="3C407CE3" w:rsidR="00BA7F88" w:rsidRPr="00DC3610" w:rsidRDefault="00EC69CF" w:rsidP="00BA7F8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BA7F88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porównuje ustroje Aten i Sparty</w:t>
            </w:r>
          </w:p>
          <w:p w14:paraId="6C0E454D" w14:textId="09955FEF" w:rsidR="00912F4F" w:rsidRPr="00DC3610" w:rsidRDefault="00EC69CF" w:rsidP="00912F4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912F4F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opisuje przebieg bitwy pod Termopilami i</w:t>
            </w:r>
            <w:r w:rsidR="00D24816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912F4F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ocenia postać króla Leonidasa</w:t>
            </w:r>
          </w:p>
          <w:p w14:paraId="568E18DB" w14:textId="13BD0E57" w:rsidR="004E041A" w:rsidRPr="00DC3610" w:rsidRDefault="004E041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1A6" w:rsidRPr="00DC3610" w14:paraId="0FA8C797" w14:textId="77777777" w:rsidTr="005314AB">
        <w:trPr>
          <w:trHeight w:val="155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7FAF8" w14:textId="428E032E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AD62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Bogowie i mity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3B2B8" w14:textId="0566D048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wierzenia starożytnych Greków</w:t>
            </w:r>
          </w:p>
          <w:p w14:paraId="332C0048" w14:textId="5D3C704C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mity greckie</w:t>
            </w:r>
          </w:p>
          <w:p w14:paraId="3A138FEA" w14:textId="13211BDA" w:rsidR="007171A6" w:rsidRPr="008B256D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 xml:space="preserve"> </w:t>
            </w:r>
            <w:r w:rsidR="002E27B8" w:rsidRPr="008B256D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najważniejsi greccy bogowie: Zeus, Hera, Posejdon, Afrodyta, Atena, Hades, Hefajstos, Ares, Apollo, Hermes</w:t>
            </w:r>
          </w:p>
          <w:p w14:paraId="1B84E1F8" w14:textId="350E6158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Homer i jego </w:t>
            </w:r>
            <w:r w:rsidR="000955EE" w:rsidRPr="00DC3610">
              <w:rPr>
                <w:rFonts w:ascii="Times New Roman" w:hAnsi="Times New Roman" w:cs="Times New Roman"/>
                <w:sz w:val="20"/>
                <w:szCs w:val="20"/>
              </w:rPr>
              <w:t>dzieła</w:t>
            </w:r>
            <w:r w:rsidR="00D248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C69CF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2E27B8" w:rsidRPr="008B256D">
              <w:rPr>
                <w:rFonts w:ascii="Times New Roman" w:hAnsi="Times New Roman" w:cs="Times New Roman"/>
                <w:i/>
                <w:sz w:val="20"/>
                <w:szCs w:val="20"/>
              </w:rPr>
              <w:t>Iliada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r w:rsidR="002E27B8" w:rsidRPr="008B256D">
              <w:rPr>
                <w:rFonts w:ascii="Times New Roman" w:hAnsi="Times New Roman" w:cs="Times New Roman"/>
                <w:i/>
                <w:sz w:val="20"/>
                <w:szCs w:val="20"/>
              </w:rPr>
              <w:t>Odyseja</w:t>
            </w:r>
          </w:p>
          <w:p w14:paraId="53DDB864" w14:textId="03B94CF5" w:rsidR="007171A6" w:rsidRPr="00495AB7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erminy: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Olimp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mity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heros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Partenon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Herakles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Achilles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Odyseusz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 w:rsidR="00670FBE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wojna trojańska</w:t>
            </w:r>
            <w:r w:rsidR="00670FBE" w:rsidRPr="005314AB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,</w:t>
            </w:r>
            <w:r w:rsidR="00670FBE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koń trojański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14:paraId="7BF7B13C" w14:textId="4B62F103" w:rsidR="00670FBE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670FBE" w:rsidRPr="00DC36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postać historyczna: Homer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3E0139" w14:textId="3D92E370" w:rsidR="007171A6" w:rsidRPr="00495AB7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posługuje się terminami: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mity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heros</w:t>
            </w:r>
          </w:p>
          <w:p w14:paraId="5AC1F29F" w14:textId="7EFC42D2" w:rsidR="007171A6" w:rsidRPr="00DC3610" w:rsidRDefault="00EC69CF" w:rsidP="00FF5E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przy pomocy nauczyciela </w:t>
            </w:r>
            <w:r w:rsidR="00FF5EB8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charakteryzuje najważniejszych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bogów greckich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85B4F9" w14:textId="3FEFFF67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02D5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poprawnie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Olimp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mity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heros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Partenon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Herakles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Achilles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Odyseusz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koń trojański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D7C8DEB" w14:textId="4CB43CD4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wierzenia starożytnych Greków</w:t>
            </w:r>
          </w:p>
          <w:p w14:paraId="4102512B" w14:textId="0D708A40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górę Olimp, Troję</w:t>
            </w:r>
          </w:p>
          <w:p w14:paraId="10F0B1F2" w14:textId="5A36F058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FF5EB8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wyjaśnia</w:t>
            </w:r>
            <w:r w:rsidR="00321AD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,</w:t>
            </w:r>
            <w:r w:rsidR="00FF5EB8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kim był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Homer</w:t>
            </w:r>
          </w:p>
          <w:p w14:paraId="7CE743C9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619707" w14:textId="4338C2B4" w:rsidR="008F327A" w:rsidRDefault="00EC69CF" w:rsidP="008F32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8F327A" w:rsidRPr="00DC3610">
              <w:rPr>
                <w:rFonts w:ascii="Times New Roman" w:hAnsi="Times New Roman" w:cs="Times New Roman"/>
                <w:sz w:val="20"/>
                <w:szCs w:val="20"/>
              </w:rPr>
              <w:t>charakteryzuje najważniejszych bogów greckich</w:t>
            </w:r>
            <w:r w:rsidR="008A15D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8F327A" w:rsidRPr="00DC3610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8A15DC">
              <w:rPr>
                <w:rFonts w:ascii="Times New Roman" w:hAnsi="Times New Roman" w:cs="Times New Roman"/>
                <w:sz w:val="20"/>
                <w:szCs w:val="20"/>
              </w:rPr>
              <w:t>pisuje</w:t>
            </w:r>
            <w:r w:rsidR="008F327A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ich atrybuty i dziedziny życia, którym patronowali</w:t>
            </w:r>
          </w:p>
          <w:p w14:paraId="4F208309" w14:textId="27AF19FB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8A15D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omawi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a </w:t>
            </w:r>
            <w:r w:rsidR="00FF5EB8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różne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mity greckie </w:t>
            </w:r>
          </w:p>
          <w:p w14:paraId="2D4FC46A" w14:textId="287CF96F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8A15D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przedstawia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treść </w:t>
            </w:r>
            <w:r w:rsidR="002E27B8" w:rsidRPr="00853CAB"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  <w:t>Iliady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i</w:t>
            </w:r>
            <w:r w:rsidR="009C3662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2E27B8" w:rsidRPr="005014D3"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  <w:t>Odysei</w:t>
            </w:r>
          </w:p>
          <w:p w14:paraId="790E3EBC" w14:textId="557DDA8A" w:rsidR="007F589E" w:rsidRPr="00DC3610" w:rsidRDefault="00EC69CF" w:rsidP="007F58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 ws</w:t>
            </w:r>
            <w:r w:rsidR="000625DB">
              <w:rPr>
                <w:rFonts w:ascii="Times New Roman" w:hAnsi="Times New Roman" w:cs="Times New Roman"/>
                <w:sz w:val="20"/>
                <w:szCs w:val="20"/>
              </w:rPr>
              <w:t xml:space="preserve">półczesne rozumienie </w:t>
            </w:r>
            <w:r w:rsidR="004C5483">
              <w:rPr>
                <w:rFonts w:ascii="Times New Roman" w:hAnsi="Times New Roman" w:cs="Times New Roman"/>
                <w:sz w:val="20"/>
                <w:szCs w:val="20"/>
              </w:rPr>
              <w:t>wyrażenia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7171A6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koń trojański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FECBE9" w14:textId="20FE2DB1" w:rsidR="008F327A" w:rsidRPr="00DC3610" w:rsidRDefault="00EC69CF" w:rsidP="008F32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8F327A" w:rsidRPr="00DC3610">
              <w:rPr>
                <w:rFonts w:ascii="Times New Roman" w:hAnsi="Times New Roman" w:cs="Times New Roman"/>
                <w:sz w:val="20"/>
                <w:szCs w:val="20"/>
              </w:rPr>
              <w:t>opisuje wybrane miejsca kultu starożytnych Greków</w:t>
            </w:r>
          </w:p>
          <w:p w14:paraId="333A591D" w14:textId="6D824443" w:rsidR="007171A6" w:rsidRPr="00DC3610" w:rsidRDefault="00EC69CF" w:rsidP="0086642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8F327A" w:rsidRPr="00DC3610">
              <w:rPr>
                <w:rFonts w:ascii="Times New Roman" w:hAnsi="Times New Roman" w:cs="Times New Roman"/>
                <w:sz w:val="20"/>
                <w:szCs w:val="20"/>
              </w:rPr>
              <w:t>omawia znaczenie wyroczni w życiu starożytnych Greków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D6461" w14:textId="13744CD7" w:rsidR="0086642C" w:rsidRPr="00DC3610" w:rsidRDefault="00EC69CF" w:rsidP="0086642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86642C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wyjaśnia nawiązujące do mitologii</w:t>
            </w:r>
            <w:r w:rsidR="0086642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86642C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związki frazeologiczne (frazeologizmy mitologiczne): </w:t>
            </w:r>
            <w:r w:rsidR="0086642C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objęcia Morfeusza</w:t>
            </w:r>
            <w:r w:rsidR="00321AD8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86642C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6642C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stajnia Augiasza</w:t>
            </w:r>
            <w:r w:rsidR="0086642C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86642C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syzyfowa praca</w:t>
            </w:r>
            <w:r w:rsidR="0086642C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86642C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męki Tantala</w:t>
            </w:r>
            <w:r w:rsidR="0086642C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86642C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nić Ariadny</w:t>
            </w:r>
          </w:p>
          <w:p w14:paraId="60797970" w14:textId="49E649F6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D1E0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opisuje</w:t>
            </w:r>
            <w:r w:rsidR="007D1E07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archeologiczne poszukiwania mitycznej Troi</w:t>
            </w:r>
          </w:p>
          <w:p w14:paraId="2F34979A" w14:textId="77777777" w:rsidR="007171A6" w:rsidRPr="00DC3610" w:rsidRDefault="007171A6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1A6" w:rsidRPr="00DC3610" w14:paraId="7048F0A2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D9AC2" w14:textId="77777777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4. Kultura starożytnej Grecji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6F971" w14:textId="22B04E7E" w:rsidR="00EA0EB7" w:rsidRPr="00DC3610" w:rsidRDefault="009171E0" w:rsidP="005314AB">
            <w:pPr>
              <w:pStyle w:val="Default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="00EA0EB7" w:rsidRPr="00DC3610">
              <w:rPr>
                <w:rFonts w:ascii="Times New Roman" w:hAnsi="Times New Roman"/>
                <w:color w:val="auto"/>
                <w:sz w:val="20"/>
                <w:szCs w:val="20"/>
              </w:rPr>
              <w:t>wspólne elementy w</w:t>
            </w:r>
            <w:r w:rsidR="007F366D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  <w:r w:rsidR="00EA0EB7" w:rsidRPr="00DC3610">
              <w:rPr>
                <w:rFonts w:ascii="Times New Roman" w:hAnsi="Times New Roman"/>
                <w:color w:val="auto"/>
                <w:sz w:val="20"/>
                <w:szCs w:val="20"/>
              </w:rPr>
              <w:t>kulturze greckich polis</w:t>
            </w:r>
          </w:p>
          <w:p w14:paraId="4B4B4495" w14:textId="4FC0198D" w:rsidR="007171A6" w:rsidRPr="00781635" w:rsidRDefault="009171E0" w:rsidP="005314AB">
            <w:pPr>
              <w:pStyle w:val="Default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="00EA0EB7" w:rsidRPr="00DC3610">
              <w:rPr>
                <w:rFonts w:ascii="Times New Roman" w:hAnsi="Times New Roman"/>
                <w:color w:val="auto"/>
                <w:sz w:val="20"/>
                <w:szCs w:val="20"/>
              </w:rPr>
              <w:t>najważniejsze dokonania sztuki greckiej</w:t>
            </w:r>
          </w:p>
          <w:p w14:paraId="2192F168" w14:textId="10D81729" w:rsidR="00EA0EB7" w:rsidRPr="00DC3610" w:rsidRDefault="009171E0" w:rsidP="005314AB">
            <w:pPr>
              <w:pStyle w:val="Default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="00EA0EB7" w:rsidRPr="00DC3610">
              <w:rPr>
                <w:rFonts w:ascii="Times New Roman" w:hAnsi="Times New Roman"/>
                <w:color w:val="auto"/>
                <w:sz w:val="20"/>
                <w:szCs w:val="20"/>
              </w:rPr>
              <w:t>narodziny teatru greckiego</w:t>
            </w:r>
          </w:p>
          <w:p w14:paraId="1D43DE20" w14:textId="44DC0F01" w:rsidR="00EA0EB7" w:rsidRPr="00DC3610" w:rsidRDefault="009171E0" w:rsidP="005314AB">
            <w:pPr>
              <w:pStyle w:val="Default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="00EA0EB7" w:rsidRPr="00DC3610">
              <w:rPr>
                <w:rFonts w:ascii="Times New Roman" w:hAnsi="Times New Roman"/>
                <w:color w:val="auto"/>
                <w:sz w:val="20"/>
                <w:szCs w:val="20"/>
              </w:rPr>
              <w:t>znaczenie filozofii w</w:t>
            </w:r>
            <w:r w:rsidR="007F366D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  <w:r w:rsidR="00EA0EB7" w:rsidRPr="00DC3610">
              <w:rPr>
                <w:rFonts w:ascii="Times New Roman" w:hAnsi="Times New Roman"/>
                <w:color w:val="auto"/>
                <w:sz w:val="20"/>
                <w:szCs w:val="20"/>
              </w:rPr>
              <w:t>starożytnej Grecji i</w:t>
            </w:r>
            <w:r w:rsidR="00C27128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  <w:r w:rsidR="00EA0EB7" w:rsidRPr="00DC361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najwybitniejsi </w:t>
            </w:r>
            <w:r w:rsidR="00C27128">
              <w:rPr>
                <w:rFonts w:ascii="Times New Roman" w:hAnsi="Times New Roman"/>
                <w:color w:val="auto"/>
                <w:sz w:val="20"/>
                <w:szCs w:val="20"/>
              </w:rPr>
              <w:t>filozofowie</w:t>
            </w:r>
          </w:p>
          <w:p w14:paraId="4FAD4612" w14:textId="49386351" w:rsidR="00EA0EB7" w:rsidRPr="00DC3610" w:rsidRDefault="009171E0" w:rsidP="005314AB">
            <w:pPr>
              <w:pStyle w:val="Default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="00EA0EB7" w:rsidRPr="00DC3610">
              <w:rPr>
                <w:rFonts w:ascii="Times New Roman" w:hAnsi="Times New Roman"/>
                <w:color w:val="auto"/>
                <w:sz w:val="20"/>
                <w:szCs w:val="20"/>
              </w:rPr>
              <w:t>grecka matematyka i</w:t>
            </w:r>
            <w:r w:rsidR="007F366D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  <w:r w:rsidR="00EA0EB7" w:rsidRPr="00DC361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medycyna </w:t>
            </w:r>
          </w:p>
          <w:p w14:paraId="003E850D" w14:textId="4750930C" w:rsidR="0025189B" w:rsidRDefault="009171E0" w:rsidP="005314AB">
            <w:pPr>
              <w:pStyle w:val="Default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lastRenderedPageBreak/>
              <w:sym w:font="Symbol" w:char="F0B7"/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="00EA0EB7" w:rsidRPr="00DC3610">
              <w:rPr>
                <w:rFonts w:ascii="Times New Roman" w:hAnsi="Times New Roman"/>
                <w:color w:val="auto"/>
                <w:sz w:val="20"/>
                <w:szCs w:val="20"/>
              </w:rPr>
              <w:t>rola sportu w życiu starożytnych Greków</w:t>
            </w:r>
          </w:p>
          <w:p w14:paraId="55DF02A6" w14:textId="3A9C6865" w:rsidR="00781635" w:rsidRPr="00781635" w:rsidRDefault="009171E0" w:rsidP="005314AB">
            <w:pPr>
              <w:pStyle w:val="Default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171A6" w:rsidRPr="0025189B">
              <w:rPr>
                <w:rFonts w:ascii="Times New Roman" w:hAnsi="Times New Roman"/>
                <w:sz w:val="20"/>
                <w:szCs w:val="20"/>
              </w:rPr>
              <w:t xml:space="preserve">terminy: </w:t>
            </w:r>
            <w:r w:rsidR="002E27B8" w:rsidRPr="00D25C60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Wielkie Dionizje</w:t>
            </w:r>
            <w:r w:rsidR="00E51FFA" w:rsidRPr="005314AB">
              <w:rPr>
                <w:rFonts w:ascii="Times New Roman" w:hAnsi="Times New Roman"/>
                <w:color w:val="auto"/>
                <w:sz w:val="20"/>
                <w:szCs w:val="20"/>
              </w:rPr>
              <w:t>,</w:t>
            </w:r>
            <w:r w:rsidR="00E51FFA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 xml:space="preserve"> </w:t>
            </w:r>
            <w:r w:rsidR="007171A6" w:rsidRPr="0025189B">
              <w:rPr>
                <w:rFonts w:ascii="Times New Roman" w:hAnsi="Times New Roman"/>
                <w:i/>
                <w:iCs/>
                <w:sz w:val="20"/>
                <w:szCs w:val="20"/>
              </w:rPr>
              <w:t>amfiteatr</w:t>
            </w:r>
            <w:r w:rsidR="007171A6" w:rsidRPr="005314AB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 w:rsidR="007171A6" w:rsidRPr="0025189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tragedia</w:t>
            </w:r>
            <w:r w:rsidR="007171A6" w:rsidRPr="005314AB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 w:rsidR="007171A6" w:rsidRPr="0025189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komedia</w:t>
            </w:r>
            <w:r w:rsidR="007171A6" w:rsidRPr="005314AB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 w:rsidR="007171A6" w:rsidRPr="0025189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filozofia</w:t>
            </w:r>
            <w:r w:rsidR="007171A6" w:rsidRPr="005314AB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 w:rsidR="007171A6" w:rsidRPr="0025189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igrzyska</w:t>
            </w:r>
            <w:r w:rsidR="007171A6" w:rsidRPr="005314AB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 w:rsidR="007171A6" w:rsidRPr="0025189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olimpiada</w:t>
            </w:r>
            <w:r w:rsidR="007171A6" w:rsidRPr="005314AB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 w:rsidR="007171A6" w:rsidRPr="0025189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="00EA0EB7" w:rsidRPr="0025189B">
              <w:rPr>
                <w:rFonts w:ascii="Times New Roman" w:hAnsi="Times New Roman"/>
                <w:i/>
                <w:iCs/>
                <w:sz w:val="20"/>
                <w:szCs w:val="20"/>
              </w:rPr>
              <w:t>Olimpia</w:t>
            </w:r>
            <w:r w:rsidR="00EA0EB7" w:rsidRPr="005314AB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 w:rsidR="00EA0EB7" w:rsidRPr="0025189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25189B">
              <w:rPr>
                <w:rFonts w:ascii="Times New Roman" w:hAnsi="Times New Roman"/>
                <w:i/>
                <w:iCs/>
                <w:sz w:val="20"/>
                <w:szCs w:val="20"/>
              </w:rPr>
              <w:t>stadion</w:t>
            </w:r>
            <w:r w:rsidR="007171A6" w:rsidRPr="005314AB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 w:rsidR="007171A6" w:rsidRPr="0025189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pięciobój olimpijski</w:t>
            </w:r>
          </w:p>
          <w:p w14:paraId="0CF200D3" w14:textId="2C519856" w:rsidR="004E041A" w:rsidRPr="00781635" w:rsidRDefault="009171E0" w:rsidP="005314AB">
            <w:pPr>
              <w:pStyle w:val="Default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auto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/>
                <w:iCs/>
                <w:color w:val="auto"/>
                <w:sz w:val="20"/>
                <w:szCs w:val="20"/>
              </w:rPr>
              <w:t xml:space="preserve"> </w:t>
            </w:r>
            <w:r w:rsidR="002E27B8" w:rsidRPr="00781635">
              <w:rPr>
                <w:rFonts w:ascii="Times New Roman" w:hAnsi="Times New Roman"/>
                <w:iCs/>
                <w:color w:val="auto"/>
                <w:sz w:val="20"/>
                <w:szCs w:val="20"/>
              </w:rPr>
              <w:t>postaci historyczne:</w:t>
            </w:r>
            <w:r w:rsidR="00EA0EB7" w:rsidRPr="0078163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="00EA0EB7" w:rsidRPr="005314AB">
              <w:rPr>
                <w:rFonts w:ascii="Times New Roman" w:hAnsi="Times New Roman"/>
                <w:iCs/>
                <w:sz w:val="20"/>
                <w:szCs w:val="20"/>
              </w:rPr>
              <w:t>Fidiasz, Myron, Ajschylos, Sofokles, Eurypides, Arystofanes, Sokrates, Platon, Arystoteles, Hipokrates, Pitagoras, Tales z Miletu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16538D" w14:textId="06F1B0A2" w:rsidR="007171A6" w:rsidRPr="00DC3610" w:rsidRDefault="00EC69CF" w:rsidP="00520B67">
            <w:pPr>
              <w:pStyle w:val="Pa11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amfiteatr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AD62F3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igrzyska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olimpiada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stadion</w:t>
            </w:r>
          </w:p>
          <w:p w14:paraId="62902B33" w14:textId="0CC56795" w:rsidR="007171A6" w:rsidRPr="00DC3610" w:rsidRDefault="00EC69CF" w:rsidP="0059531D">
            <w:pPr>
              <w:pStyle w:val="Bezodstpw"/>
            </w:pPr>
            <w:r>
              <w:t xml:space="preserve">– </w:t>
            </w:r>
            <w:r w:rsidR="007171A6" w:rsidRPr="00DC3610">
              <w:t>opisuje rolę sportu w</w:t>
            </w:r>
            <w:r w:rsidR="007F366D">
              <w:t> </w:t>
            </w:r>
            <w:r w:rsidR="007171A6" w:rsidRPr="00DC3610">
              <w:t>codziennym życiu</w:t>
            </w:r>
          </w:p>
          <w:p w14:paraId="69A39218" w14:textId="1ED302BE" w:rsidR="007171A6" w:rsidRPr="00DC3610" w:rsidRDefault="00EC69CF" w:rsidP="00520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przy pomocy nauczyciela </w:t>
            </w:r>
            <w:r w:rsidR="005A5FF1" w:rsidRPr="00DC3610">
              <w:rPr>
                <w:rFonts w:ascii="Times New Roman" w:hAnsi="Times New Roman" w:cs="Times New Roman"/>
                <w:sz w:val="20"/>
                <w:szCs w:val="20"/>
              </w:rPr>
              <w:t>opisuje, jak narodził się teatr</w:t>
            </w:r>
            <w:r w:rsidR="009C3662">
              <w:rPr>
                <w:rFonts w:ascii="Times New Roman" w:hAnsi="Times New Roman" w:cs="Times New Roman"/>
                <w:sz w:val="20"/>
                <w:szCs w:val="20"/>
              </w:rPr>
              <w:t xml:space="preserve"> grecki</w:t>
            </w:r>
            <w:r w:rsidR="005A5FF1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 w:rsidR="007F366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5A5FF1" w:rsidRPr="00DC3610">
              <w:rPr>
                <w:rFonts w:ascii="Times New Roman" w:hAnsi="Times New Roman" w:cs="Times New Roman"/>
                <w:sz w:val="20"/>
                <w:szCs w:val="20"/>
              </w:rPr>
              <w:t>jakie było jego znaczenie dla Hellenów</w:t>
            </w:r>
          </w:p>
          <w:p w14:paraId="43289EA6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5B30C8" w14:textId="14809799" w:rsidR="007171A6" w:rsidRPr="00DC3610" w:rsidRDefault="00AD62F3" w:rsidP="00520B67">
            <w:pPr>
              <w:pStyle w:val="Pa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02D5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poprawnie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posługuje się terminami:</w:t>
            </w:r>
            <w:r w:rsidR="005A5FF1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Wielkie Dionizje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amfiteatr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tragedia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komedia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filozofia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igrzyska, olimpiada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5A5FF1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Olimpia</w:t>
            </w:r>
            <w:r w:rsidR="005A5FF1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5A5FF1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stadion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pięciobój olimpijski</w:t>
            </w:r>
          </w:p>
          <w:p w14:paraId="01C6EEA8" w14:textId="6EA52BDF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wskazuje różne dziedziny kultury</w:t>
            </w:r>
            <w:r w:rsidR="000B3782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i</w:t>
            </w:r>
            <w:r w:rsidR="007F366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0B3782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sztuki rozwija</w:t>
            </w:r>
            <w:r w:rsidR="008A15D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ne</w:t>
            </w:r>
            <w:r w:rsidR="000B3782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w</w:t>
            </w:r>
            <w:r w:rsidR="008A15D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0B3782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starożytnej Grecji</w:t>
            </w:r>
          </w:p>
          <w:p w14:paraId="6B4333D2" w14:textId="72D7195E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opisuje charakter antycznych igrzysk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lastRenderedPageBreak/>
              <w:t>sportowych</w:t>
            </w:r>
          </w:p>
          <w:p w14:paraId="0C27FF7F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815684" w14:textId="181432E0" w:rsidR="007171A6" w:rsidRPr="00DC3610" w:rsidRDefault="00EC69CF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opisuje charakter i cele antycznego teatru</w:t>
            </w:r>
          </w:p>
          <w:p w14:paraId="7DE10CAC" w14:textId="7BC4A5BB" w:rsidR="007171A6" w:rsidRPr="00DC3610" w:rsidRDefault="00EC69CF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przedstawia dokonania nauki greckiej</w:t>
            </w:r>
          </w:p>
          <w:p w14:paraId="3DB0131A" w14:textId="747CB6F4" w:rsidR="007171A6" w:rsidRPr="00DC3610" w:rsidRDefault="00EC69CF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321AD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objaśnia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, czym jest filozofia</w:t>
            </w:r>
            <w:r w:rsidR="00321AD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,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i przedstawia </w:t>
            </w:r>
            <w:r w:rsidR="007F366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jej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najwybitniejszych przedstawicieli</w:t>
            </w:r>
          </w:p>
          <w:p w14:paraId="26D9A696" w14:textId="6F83A8D6" w:rsidR="007171A6" w:rsidRPr="00DC3610" w:rsidRDefault="00AD62F3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–</w:t>
            </w:r>
            <w:r w:rsidR="007F366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5A5FF1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wyjaśnia</w:t>
            </w:r>
            <w:r w:rsidR="007F366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,</w:t>
            </w:r>
            <w:r w:rsidR="005A5FF1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kim byli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: Fidiasz, Myron, </w:t>
            </w:r>
            <w:r w:rsidR="005A5FF1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Sofokles,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Pitagoras, Tales z Miletu, Sokrates, Platon, Arystoteles</w:t>
            </w:r>
          </w:p>
          <w:p w14:paraId="3D0CA8C1" w14:textId="3A6DA89E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294AB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zaznacza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na osi czasu</w:t>
            </w:r>
            <w:r w:rsidR="005A5FF1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5A5FF1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lastRenderedPageBreak/>
              <w:t>datę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: 776 r</w:t>
            </w:r>
            <w:r w:rsidR="00BA4FE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.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p.n.e.</w:t>
            </w:r>
          </w:p>
          <w:p w14:paraId="29B2C3D7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2F8E36" w14:textId="11F8B827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przedstawia współczesną tradycję igrzysk</w:t>
            </w:r>
            <w:r w:rsidR="005A5FF1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olimpijskich</w:t>
            </w:r>
          </w:p>
          <w:p w14:paraId="4A6F95FE" w14:textId="4AB11368" w:rsidR="007171A6" w:rsidRPr="00DC3610" w:rsidRDefault="00EC69CF" w:rsidP="000970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porównuje igrzyska antyczne z</w:t>
            </w:r>
            <w:r w:rsidR="007F366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e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współczesnymi</w:t>
            </w:r>
          </w:p>
          <w:p w14:paraId="090E8788" w14:textId="77777777" w:rsidR="007171A6" w:rsidRPr="00DC3610" w:rsidRDefault="007171A6" w:rsidP="005F64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2103A" w14:textId="3CC7E37E" w:rsidR="007171A6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charakteryzuje rolę kultury w życiu społecznym</w:t>
            </w:r>
          </w:p>
          <w:p w14:paraId="6BE52DCD" w14:textId="5DE6CBA6" w:rsidR="007171A6" w:rsidRPr="00DC3610" w:rsidRDefault="00EC69CF" w:rsidP="00E51F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5F64C5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przybliża postać i</w:t>
            </w:r>
            <w:r w:rsidR="007F366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5F64C5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dokonania Archimedesa</w:t>
            </w:r>
          </w:p>
          <w:p w14:paraId="521AFC2B" w14:textId="08BC3176" w:rsidR="0009704C" w:rsidRPr="00DC3610" w:rsidRDefault="00EC69CF" w:rsidP="00DD2BF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9704C" w:rsidRPr="00DC3610">
              <w:rPr>
                <w:rFonts w:ascii="Times New Roman" w:hAnsi="Times New Roman" w:cs="Times New Roman"/>
                <w:sz w:val="20"/>
                <w:szCs w:val="20"/>
              </w:rPr>
              <w:t>podaje przykłady wpływu dokonań starożytnych Greków na współczesną kulturę i</w:t>
            </w:r>
            <w:r w:rsidR="009C366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09704C" w:rsidRPr="00DC3610">
              <w:rPr>
                <w:rFonts w:ascii="Times New Roman" w:hAnsi="Times New Roman" w:cs="Times New Roman"/>
                <w:sz w:val="20"/>
                <w:szCs w:val="20"/>
              </w:rPr>
              <w:t>naukę</w:t>
            </w:r>
          </w:p>
        </w:tc>
      </w:tr>
      <w:tr w:rsidR="007171A6" w:rsidRPr="00DC3610" w14:paraId="1F356B31" w14:textId="77777777" w:rsidTr="005314AB">
        <w:trPr>
          <w:trHeight w:val="269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47016" w14:textId="36C21E7C" w:rsidR="007171A6" w:rsidRPr="00DC3610" w:rsidRDefault="000926E9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="00AD62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Imperium Aleksandra Wielkiego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03728" w14:textId="501851BD" w:rsidR="00496A02" w:rsidRDefault="000926E9" w:rsidP="005F6D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A5B1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podboje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Aleksandra </w:t>
            </w:r>
            <w:r w:rsidR="00BA5B10" w:rsidRPr="00DC3610">
              <w:rPr>
                <w:rFonts w:ascii="Times New Roman" w:hAnsi="Times New Roman" w:cs="Times New Roman"/>
                <w:sz w:val="20"/>
                <w:szCs w:val="20"/>
              </w:rPr>
              <w:t>Wielkiego</w:t>
            </w:r>
          </w:p>
          <w:p w14:paraId="625EA4C6" w14:textId="5C6A6AB2" w:rsidR="007171A6" w:rsidRPr="00DC3610" w:rsidRDefault="000926E9" w:rsidP="005F6D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wojna z Persją (bitwy </w:t>
            </w:r>
            <w:r w:rsidR="00BA5B1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nad rzeczką Granik,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pod Issos i </w:t>
            </w:r>
            <w:r w:rsidR="00BA5B1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pod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Gaugamelą)</w:t>
            </w:r>
          </w:p>
          <w:p w14:paraId="63E42FCC" w14:textId="798C1384" w:rsidR="007171A6" w:rsidRPr="00DC3610" w:rsidRDefault="000926E9" w:rsidP="005F6D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wyprawa </w:t>
            </w:r>
            <w:r w:rsidR="00BA5B1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Aleksandra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do Indii</w:t>
            </w:r>
          </w:p>
          <w:p w14:paraId="440A8637" w14:textId="0DD59B87" w:rsidR="007171A6" w:rsidRPr="00DC3610" w:rsidRDefault="000926E9" w:rsidP="005F6D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kultur</w:t>
            </w:r>
            <w:r w:rsidR="00BA5B10" w:rsidRPr="00DC3610">
              <w:rPr>
                <w:rFonts w:ascii="Times New Roman" w:hAnsi="Times New Roman" w:cs="Times New Roman"/>
                <w:sz w:val="20"/>
                <w:szCs w:val="20"/>
              </w:rPr>
              <w:t>owe skutki podbojów Aleksandra Wielkiego</w:t>
            </w:r>
          </w:p>
          <w:p w14:paraId="62CBD567" w14:textId="56BC4529" w:rsidR="007171A6" w:rsidRPr="00DC3610" w:rsidRDefault="000926E9" w:rsidP="005F6DAD">
            <w:pPr>
              <w:widowControl w:val="0"/>
              <w:autoSpaceDE w:val="0"/>
              <w:autoSpaceDN w:val="0"/>
              <w:spacing w:after="0" w:line="240" w:lineRule="auto"/>
              <w:ind w:hanging="37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terminy</w:t>
            </w:r>
            <w:r w:rsidR="007F366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imperium</w:t>
            </w:r>
            <w:r w:rsidR="007F366D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BA5B10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falanga macedońska</w:t>
            </w:r>
            <w:r w:rsidR="00BA5B10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węzeł gordyjski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hellenizacja</w:t>
            </w:r>
            <w:r w:rsidR="00BA5B10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BA5B10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kultura hellenistyczna</w:t>
            </w:r>
          </w:p>
          <w:p w14:paraId="40C6C010" w14:textId="0FB61BCD" w:rsidR="00BA5B10" w:rsidRPr="00DC3610" w:rsidRDefault="000926E9" w:rsidP="005F6DAD">
            <w:pPr>
              <w:widowControl w:val="0"/>
              <w:autoSpaceDE w:val="0"/>
              <w:autoSpaceDN w:val="0"/>
              <w:spacing w:after="0" w:line="240" w:lineRule="auto"/>
              <w:ind w:hanging="37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E27B8" w:rsidRPr="00496A02">
              <w:rPr>
                <w:rFonts w:ascii="Times New Roman" w:hAnsi="Times New Roman" w:cs="Times New Roman"/>
                <w:iCs/>
                <w:sz w:val="20"/>
                <w:szCs w:val="20"/>
              </w:rPr>
              <w:t>postaci historyczne: Filip II, Aleksander Macedoński (Wielki)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C2F204" w14:textId="3BF8DAEB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posługuje się termin</w:t>
            </w:r>
            <w:r w:rsidR="007F366D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em</w:t>
            </w:r>
            <w:r w:rsidR="003B2FB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: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imperium</w:t>
            </w:r>
          </w:p>
          <w:p w14:paraId="7B3749E4" w14:textId="01963C74" w:rsidR="007171A6" w:rsidRPr="00DC3610" w:rsidRDefault="00EC69CF" w:rsidP="005433F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uzasadnia, dlaczego Aleksandra nazwano „Wielkim”</w:t>
            </w:r>
          </w:p>
          <w:p w14:paraId="131AACF6" w14:textId="28C83D8F" w:rsidR="00166A4F" w:rsidRPr="00DC3610" w:rsidRDefault="00EC69CF" w:rsidP="006F4088">
            <w:pPr>
              <w:widowControl w:val="0"/>
              <w:suppressAutoHyphens/>
              <w:spacing w:after="0" w:line="240" w:lineRule="auto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2E27B8" w:rsidRPr="006F4088">
              <w:rPr>
                <w:rFonts w:ascii="Times New Roman" w:hAnsi="Times New Roman" w:cs="Times New Roman"/>
                <w:sz w:val="20"/>
                <w:szCs w:val="20"/>
              </w:rPr>
              <w:t xml:space="preserve">określa, </w:t>
            </w:r>
            <w:r w:rsidR="00041752">
              <w:rPr>
                <w:rFonts w:ascii="Times New Roman" w:hAnsi="Times New Roman" w:cs="Times New Roman"/>
                <w:sz w:val="20"/>
                <w:szCs w:val="20"/>
              </w:rPr>
              <w:t>na jakim obszarze</w:t>
            </w:r>
            <w:r w:rsidR="005676C8">
              <w:rPr>
                <w:rFonts w:ascii="Times New Roman" w:hAnsi="Times New Roman" w:cs="Times New Roman"/>
                <w:sz w:val="20"/>
                <w:szCs w:val="20"/>
              </w:rPr>
              <w:t xml:space="preserve"> toczyły się</w:t>
            </w:r>
            <w:r w:rsidR="002E27B8" w:rsidRPr="006F4088">
              <w:rPr>
                <w:rFonts w:ascii="Times New Roman" w:hAnsi="Times New Roman" w:cs="Times New Roman"/>
                <w:sz w:val="20"/>
                <w:szCs w:val="20"/>
              </w:rPr>
              <w:t xml:space="preserve"> opisywane wydarzenia</w:t>
            </w:r>
          </w:p>
          <w:p w14:paraId="016A1A09" w14:textId="77777777" w:rsidR="00166A4F" w:rsidRPr="00DC3610" w:rsidRDefault="00166A4F" w:rsidP="006F40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757561" w14:textId="686FF4D1" w:rsidR="007171A6" w:rsidRPr="00DC3610" w:rsidRDefault="00AD62F3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02D5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poprawnie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imperium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węzeł gordyjski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hellenizacja</w:t>
            </w:r>
          </w:p>
          <w:p w14:paraId="5B24E739" w14:textId="48104D11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Macedonię, Persję, Indie</w:t>
            </w:r>
            <w:r w:rsidR="005433F2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i Aleksandrię w</w:t>
            </w:r>
            <w:r w:rsidR="007F366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5433F2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Egipcie</w:t>
            </w:r>
          </w:p>
          <w:p w14:paraId="31C76AF9" w14:textId="47528670" w:rsidR="007171A6" w:rsidRPr="00DC3610" w:rsidRDefault="00EC69CF" w:rsidP="005433F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opisuje przebieg kampanii perskiej Aleksandra Macedońskiego</w:t>
            </w:r>
          </w:p>
          <w:p w14:paraId="4A5F9033" w14:textId="42B8508F" w:rsidR="003857AA" w:rsidRPr="00DC3610" w:rsidRDefault="00EC69CF" w:rsidP="005433F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3857AA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opisuje dokonania Filipa II i Aleksandra Macedońskiego (Wielkiego)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2BC1C7" w14:textId="324EB94C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wyjaśnia charakter kultury hellenistycznej</w:t>
            </w:r>
          </w:p>
          <w:p w14:paraId="5CB5D38C" w14:textId="31643731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przedstawia skutki podbojów Aleksandra</w:t>
            </w:r>
          </w:p>
          <w:p w14:paraId="46817D0C" w14:textId="75614114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294AB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zaznacza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na osi czasu</w:t>
            </w:r>
            <w:r w:rsidR="005433F2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daty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: 333 r</w:t>
            </w:r>
            <w:r w:rsidR="00BA4FE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.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p.n.e., 331</w:t>
            </w:r>
            <w:r w:rsidR="007F366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r.</w:t>
            </w:r>
            <w:r w:rsidR="007F366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p.n.e.</w:t>
            </w:r>
          </w:p>
          <w:p w14:paraId="70A7115E" w14:textId="265BF332" w:rsidR="005433F2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5433F2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posługuje się terminami: </w:t>
            </w:r>
            <w:r w:rsidR="005433F2" w:rsidRPr="005314AB"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  <w:t>falanga macedońska</w:t>
            </w:r>
            <w:r w:rsidR="005433F2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r w:rsidR="005433F2" w:rsidRPr="005314AB"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  <w:t>kultura hellenistyczna</w:t>
            </w:r>
          </w:p>
          <w:p w14:paraId="54524573" w14:textId="77777777" w:rsidR="007171A6" w:rsidRPr="00DC3610" w:rsidRDefault="007171A6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015559" w14:textId="51E68A6F" w:rsidR="007171A6" w:rsidRPr="00DC3610" w:rsidRDefault="00AD62F3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CE6FF6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omawia znaczenie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Biblioteki Aleksandryjskiej</w:t>
            </w:r>
          </w:p>
          <w:p w14:paraId="46340C13" w14:textId="69053CB4" w:rsidR="003857AA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D1E0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charakteryzuje</w:t>
            </w:r>
            <w:r w:rsidR="003857AA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sposób walki wojsk Aleksandra Macedońskiego</w:t>
            </w:r>
          </w:p>
          <w:p w14:paraId="55C01F73" w14:textId="77777777" w:rsidR="007171A6" w:rsidRPr="00DC3610" w:rsidRDefault="007171A6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  <w:p w14:paraId="468363DB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AA3AC" w14:textId="7D7D3018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przedstawia siedem cudów świata</w:t>
            </w:r>
          </w:p>
          <w:p w14:paraId="7C85D286" w14:textId="2B56CDEA" w:rsidR="003857AA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3857AA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wymienia państwa, które leżą dziś na terenach podbitych przez Aleksandra Wielkiego </w:t>
            </w:r>
          </w:p>
          <w:p w14:paraId="34EA651A" w14:textId="77777777" w:rsidR="007171A6" w:rsidRPr="00DC3610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1A6" w:rsidRPr="00DC3610" w14:paraId="50ADE835" w14:textId="77777777" w:rsidTr="005314AB">
        <w:trPr>
          <w:trHeight w:val="112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27AA0" w14:textId="43D81CE1" w:rsidR="007171A6" w:rsidRPr="00DC3610" w:rsidRDefault="000926E9" w:rsidP="003616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A5B1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Tajemnice sprzed wieków </w:t>
            </w:r>
            <w:r w:rsidR="00EC69CF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Jak wyglądała latarnia morska na Faros?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7273D" w14:textId="54D8B5EF" w:rsidR="007171A6" w:rsidRPr="00DC3610" w:rsidRDefault="000926E9" w:rsidP="00520B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siedem cudów świata</w:t>
            </w:r>
          </w:p>
          <w:p w14:paraId="5E092434" w14:textId="5D55793A" w:rsidR="007171A6" w:rsidRPr="00DC3610" w:rsidRDefault="000926E9" w:rsidP="00520B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sym w:font="Symbol" w:char="F0B7"/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konstrukcja latarni morskiej </w:t>
            </w:r>
            <w:r w:rsidR="008212CB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na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Faros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4EFB9F" w14:textId="7F73E5B1" w:rsidR="007171A6" w:rsidRPr="00DC3610" w:rsidRDefault="00EC69CF" w:rsidP="005E63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dlaczego</w:t>
            </w:r>
            <w:r w:rsidR="009B4091">
              <w:rPr>
                <w:rFonts w:ascii="Times New Roman" w:hAnsi="Times New Roman" w:cs="Times New Roman"/>
                <w:sz w:val="20"/>
                <w:szCs w:val="20"/>
              </w:rPr>
              <w:t xml:space="preserve"> w</w:t>
            </w:r>
            <w:r w:rsidR="004C54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9B4091">
              <w:rPr>
                <w:rFonts w:ascii="Times New Roman" w:hAnsi="Times New Roman" w:cs="Times New Roman"/>
                <w:sz w:val="20"/>
                <w:szCs w:val="20"/>
              </w:rPr>
              <w:t>przeszłości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D766C">
              <w:rPr>
                <w:rFonts w:ascii="Times New Roman" w:hAnsi="Times New Roman" w:cs="Times New Roman"/>
                <w:sz w:val="20"/>
                <w:szCs w:val="20"/>
              </w:rPr>
              <w:t>ludz</w:t>
            </w:r>
            <w:r w:rsidR="005676C8">
              <w:rPr>
                <w:rFonts w:ascii="Times New Roman" w:hAnsi="Times New Roman" w:cs="Times New Roman"/>
                <w:sz w:val="20"/>
                <w:szCs w:val="20"/>
              </w:rPr>
              <w:t>ie mieli problem ze</w:t>
            </w:r>
            <w:r w:rsidR="003D766C">
              <w:rPr>
                <w:rFonts w:ascii="Times New Roman" w:hAnsi="Times New Roman" w:cs="Times New Roman"/>
                <w:sz w:val="20"/>
                <w:szCs w:val="20"/>
              </w:rPr>
              <w:t xml:space="preserve"> wznos</w:t>
            </w:r>
            <w:r w:rsidR="005676C8">
              <w:rPr>
                <w:rFonts w:ascii="Times New Roman" w:hAnsi="Times New Roman" w:cs="Times New Roman"/>
                <w:sz w:val="20"/>
                <w:szCs w:val="20"/>
              </w:rPr>
              <w:t>zeniem</w:t>
            </w:r>
            <w:r w:rsidR="003D766C">
              <w:rPr>
                <w:rFonts w:ascii="Times New Roman" w:hAnsi="Times New Roman" w:cs="Times New Roman"/>
                <w:sz w:val="20"/>
                <w:szCs w:val="20"/>
              </w:rPr>
              <w:t xml:space="preserve"> wysoki</w:t>
            </w:r>
            <w:r w:rsidR="005676C8">
              <w:rPr>
                <w:rFonts w:ascii="Times New Roman" w:hAnsi="Times New Roman" w:cs="Times New Roman"/>
                <w:sz w:val="20"/>
                <w:szCs w:val="20"/>
              </w:rPr>
              <w:t>ch</w:t>
            </w:r>
            <w:r w:rsidR="003D766C">
              <w:rPr>
                <w:rFonts w:ascii="Times New Roman" w:hAnsi="Times New Roman" w:cs="Times New Roman"/>
                <w:sz w:val="20"/>
                <w:szCs w:val="20"/>
              </w:rPr>
              <w:t xml:space="preserve"> budowl</w:t>
            </w:r>
            <w:r w:rsidR="005676C8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6C4F54" w14:textId="52478EDB" w:rsidR="007171A6" w:rsidRPr="00DC3610" w:rsidRDefault="00EC69CF" w:rsidP="003D76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przedstawia, w jaki sposób działała lata</w:t>
            </w:r>
            <w:r w:rsidR="005676C8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nia</w:t>
            </w:r>
            <w:r w:rsidR="0028175B">
              <w:rPr>
                <w:rFonts w:ascii="Times New Roman" w:hAnsi="Times New Roman" w:cs="Times New Roman"/>
                <w:sz w:val="20"/>
                <w:szCs w:val="20"/>
              </w:rPr>
              <w:t xml:space="preserve"> w starożytności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FC3B41" w14:textId="2267543D" w:rsidR="00053FD8" w:rsidRPr="00DC3610" w:rsidRDefault="00EC69CF" w:rsidP="004A67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53FD8" w:rsidRPr="00DC3610">
              <w:rPr>
                <w:rFonts w:ascii="Times New Roman" w:hAnsi="Times New Roman" w:cs="Times New Roman"/>
                <w:sz w:val="20"/>
                <w:szCs w:val="20"/>
              </w:rPr>
              <w:t>opisuje losy latarni na Faros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EA2BC9" w14:textId="28A4A812" w:rsidR="007171A6" w:rsidRPr="00DC3610" w:rsidRDefault="00EC69CF" w:rsidP="003D766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053FD8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charakteryzuje </w:t>
            </w:r>
            <w:r w:rsidR="003D766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siedem cudów świata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2C7F5" w14:textId="0AFF56C8" w:rsidR="00166A4F" w:rsidRPr="00DC3610" w:rsidRDefault="00EC69CF" w:rsidP="002868B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053FD8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omawia inny wybrany obiekt z listy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sied</w:t>
            </w:r>
            <w:r w:rsidR="00053FD8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miu</w:t>
            </w:r>
            <w:r w:rsidR="002868B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cudów świata</w:t>
            </w:r>
            <w:r w:rsidR="00053FD8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starożytnego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7171A6" w:rsidRPr="00DC3610" w14:paraId="5B2EE16D" w14:textId="77777777" w:rsidTr="005314AB">
        <w:trPr>
          <w:trHeight w:val="465"/>
        </w:trPr>
        <w:tc>
          <w:tcPr>
            <w:tcW w:w="148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AB209CD" w14:textId="00B0F946" w:rsidR="007171A6" w:rsidRPr="00DC3610" w:rsidRDefault="007171A6" w:rsidP="00520B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pl-PL"/>
              </w:rPr>
              <w:t>Rozdział III</w:t>
            </w:r>
            <w:r w:rsidR="00294ABD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pl-PL"/>
              </w:rPr>
              <w:t>.</w:t>
            </w:r>
            <w:r w:rsidRPr="00DC3610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Starożytny Rzym</w:t>
            </w:r>
          </w:p>
        </w:tc>
      </w:tr>
      <w:tr w:rsidR="007171A6" w:rsidRPr="00DC3610" w14:paraId="3FC5314A" w14:textId="77777777" w:rsidTr="005314AB">
        <w:trPr>
          <w:trHeight w:val="274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AF847" w14:textId="205791E7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AD62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Ustrój starożytnego Rzymu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381ED" w14:textId="13603035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legendarne początki państwa rzymskiego </w:t>
            </w:r>
          </w:p>
          <w:p w14:paraId="2A7C3B8A" w14:textId="2E375C90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zasady ustrojowe republiki rzymskiej</w:t>
            </w:r>
          </w:p>
          <w:p w14:paraId="3EE1D2DC" w14:textId="297B7FC7" w:rsidR="00365F06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społeczeństwo </w:t>
            </w:r>
            <w:r w:rsidR="00CA7F44" w:rsidRPr="00DC3610">
              <w:rPr>
                <w:rFonts w:ascii="Times New Roman" w:hAnsi="Times New Roman" w:cs="Times New Roman"/>
                <w:sz w:val="20"/>
                <w:szCs w:val="20"/>
              </w:rPr>
              <w:t>starożytnego Rzymu</w:t>
            </w:r>
          </w:p>
          <w:p w14:paraId="04255271" w14:textId="4CE55D60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dokonania Gajusza Juliusza Cezara</w:t>
            </w:r>
          </w:p>
          <w:p w14:paraId="26D863FD" w14:textId="0BF0F054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upadek republiki</w:t>
            </w:r>
          </w:p>
          <w:p w14:paraId="56809775" w14:textId="4D91F640" w:rsidR="00CA7F44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A7F4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powstanie cesarstwa rzymskiego </w:t>
            </w:r>
          </w:p>
          <w:p w14:paraId="1E3F4656" w14:textId="721987DC" w:rsidR="00166A4F" w:rsidRPr="00365F06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2E27B8" w:rsidRPr="00365F06">
              <w:rPr>
                <w:rFonts w:ascii="Times New Roman" w:hAnsi="Times New Roman" w:cs="Times New Roman"/>
                <w:i/>
                <w:sz w:val="20"/>
                <w:szCs w:val="20"/>
              </w:rPr>
              <w:t>Italia</w:t>
            </w:r>
            <w:r w:rsidR="002E27B8" w:rsidRPr="005314A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monarchia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republika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senat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patrycjusze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plebejusze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konsulowie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u w:val="single"/>
              </w:rPr>
              <w:t>,</w:t>
            </w:r>
            <w:r w:rsidR="00AD62F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662725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pretorzy</w:t>
            </w:r>
            <w:r w:rsidR="00662725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662725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kwestorzy</w:t>
            </w:r>
            <w:r w:rsidR="00662725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662725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trybun ludowy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dyktator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cesarz</w:t>
            </w:r>
          </w:p>
          <w:p w14:paraId="7C7A1B1E" w14:textId="75DD4DD9" w:rsidR="00166A4F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="002E27B8" w:rsidRPr="00365F06">
              <w:rPr>
                <w:rFonts w:ascii="Times New Roman" w:hAnsi="Times New Roman" w:cs="Times New Roman"/>
                <w:iCs/>
                <w:sz w:val="20"/>
                <w:szCs w:val="20"/>
              </w:rPr>
              <w:t>postaci</w:t>
            </w:r>
            <w:r w:rsidR="00662725" w:rsidRPr="00DC361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legendarne i</w:t>
            </w:r>
            <w:r w:rsidR="008212CB">
              <w:rPr>
                <w:rFonts w:ascii="Times New Roman" w:hAnsi="Times New Roman" w:cs="Times New Roman"/>
                <w:iCs/>
                <w:sz w:val="20"/>
                <w:szCs w:val="20"/>
              </w:rPr>
              <w:t> </w:t>
            </w:r>
            <w:r w:rsidR="00662725" w:rsidRPr="00DC3610">
              <w:rPr>
                <w:rFonts w:ascii="Times New Roman" w:hAnsi="Times New Roman" w:cs="Times New Roman"/>
                <w:iCs/>
                <w:sz w:val="20"/>
                <w:szCs w:val="20"/>
              </w:rPr>
              <w:t>historyczne: Romulus i</w:t>
            </w:r>
            <w:r w:rsidR="008212CB">
              <w:rPr>
                <w:rFonts w:ascii="Times New Roman" w:hAnsi="Times New Roman" w:cs="Times New Roman"/>
                <w:iCs/>
                <w:sz w:val="20"/>
                <w:szCs w:val="20"/>
              </w:rPr>
              <w:t> </w:t>
            </w:r>
            <w:r w:rsidR="00662725" w:rsidRPr="00DC3610">
              <w:rPr>
                <w:rFonts w:ascii="Times New Roman" w:hAnsi="Times New Roman" w:cs="Times New Roman"/>
                <w:iCs/>
                <w:sz w:val="20"/>
                <w:szCs w:val="20"/>
              </w:rPr>
              <w:t>Remus, Gajusz Juliusz Cezar, Oktawian August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F51D8" w14:textId="1B351980" w:rsidR="007171A6" w:rsidRPr="00DC3610" w:rsidRDefault="00EC69CF" w:rsidP="00520B67">
            <w:pPr>
              <w:pStyle w:val="Pa1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dyktator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cesarz</w:t>
            </w:r>
          </w:p>
          <w:p w14:paraId="10A3C6BB" w14:textId="6ED2C477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Rzym</w:t>
            </w:r>
          </w:p>
          <w:p w14:paraId="760B9FC4" w14:textId="1B90C353" w:rsidR="007171A6" w:rsidRPr="00DC3610" w:rsidRDefault="00EC69CF" w:rsidP="006D0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przy pomocy nauczyciela wyjaśnia, dlaczego symbolem Rzymu</w:t>
            </w:r>
            <w:r w:rsidR="004C5483">
              <w:rPr>
                <w:rFonts w:ascii="Times New Roman" w:hAnsi="Times New Roman" w:cs="Times New Roman"/>
                <w:sz w:val="20"/>
                <w:szCs w:val="20"/>
              </w:rPr>
              <w:t xml:space="preserve"> została wilczyca</w:t>
            </w:r>
          </w:p>
          <w:p w14:paraId="23DC5278" w14:textId="77777777" w:rsidR="004E041A" w:rsidRPr="00DC3610" w:rsidRDefault="004E041A" w:rsidP="00231D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493F8" w14:textId="47E231A9" w:rsidR="007171A6" w:rsidRPr="00DC3610" w:rsidRDefault="00AD62F3" w:rsidP="00520B67">
            <w:pPr>
              <w:pStyle w:val="Pa1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02D5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poprawnie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posługuje się terminami: </w:t>
            </w:r>
            <w:r w:rsidR="006D0AB0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Italia</w:t>
            </w:r>
            <w:r w:rsidR="006D0AB0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6D0AB0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monarchia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republika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senat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patrycjusze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plebejusze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konsulowie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6D0AB0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pretorzy</w:t>
            </w:r>
            <w:r w:rsidR="006D0AB0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6D0AB0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kwestorzy</w:t>
            </w:r>
            <w:r w:rsidR="006D0AB0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trybun ludowy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dyktator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cesarz</w:t>
            </w:r>
          </w:p>
          <w:p w14:paraId="05BD6AC9" w14:textId="1F6AACDA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legendarne początki Rzymu</w:t>
            </w:r>
          </w:p>
          <w:p w14:paraId="4EB664C1" w14:textId="4E8330FC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Półwysep Apeniński</w:t>
            </w:r>
          </w:p>
          <w:p w14:paraId="464421BF" w14:textId="29037E42" w:rsidR="007171A6" w:rsidRPr="00DC3610" w:rsidRDefault="00AD62F3" w:rsidP="006D0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8212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D0AB0" w:rsidRPr="00DC3610">
              <w:rPr>
                <w:rFonts w:ascii="Times New Roman" w:hAnsi="Times New Roman" w:cs="Times New Roman"/>
                <w:sz w:val="20"/>
                <w:szCs w:val="20"/>
              </w:rPr>
              <w:t>omawia dokonania</w:t>
            </w:r>
            <w:r w:rsidR="008212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D0AB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Gajusza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Juliusz</w:t>
            </w:r>
            <w:r w:rsidR="006D0AB0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Cezar</w:t>
            </w:r>
            <w:r w:rsidR="006D0AB0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8212CB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Oktawian</w:t>
            </w:r>
            <w:r w:rsidR="006D0AB0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August</w:t>
            </w:r>
            <w:r w:rsidR="006D0AB0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69DD" w14:textId="1BA2A1B7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charakteryzuje ustrój republiki </w:t>
            </w:r>
            <w:r w:rsidR="00662725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rzymskiej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i </w:t>
            </w:r>
            <w:r w:rsidR="00662725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jej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główne organy</w:t>
            </w:r>
            <w:r w:rsidR="00662725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władzy</w:t>
            </w:r>
          </w:p>
          <w:p w14:paraId="361D1615" w14:textId="4F53DB88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kompetencje najważniejszych urzędów republikańskich</w:t>
            </w:r>
          </w:p>
          <w:p w14:paraId="14E4F275" w14:textId="74906F28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662725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opisuje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konflikt społeczny między patrycjuszami a</w:t>
            </w:r>
            <w:r w:rsidR="00B94BB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plebejuszami</w:t>
            </w:r>
          </w:p>
          <w:p w14:paraId="49C1E123" w14:textId="05162A2F" w:rsidR="004E041A" w:rsidRPr="00DC3610" w:rsidRDefault="00EC69CF" w:rsidP="00DD2B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294ABD">
              <w:rPr>
                <w:rFonts w:ascii="Times New Roman" w:hAnsi="Times New Roman" w:cs="Times New Roman"/>
                <w:sz w:val="20"/>
                <w:szCs w:val="20"/>
              </w:rPr>
              <w:t>zaznacz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a na osi czasu</w:t>
            </w:r>
            <w:r w:rsidR="006D0AB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daty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: 753 r. p.n.e., 44</w:t>
            </w:r>
            <w:r w:rsidR="008212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r.</w:t>
            </w:r>
            <w:r w:rsidR="008212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p.n.e.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FA5D0" w14:textId="131B79AE" w:rsidR="00DA5417" w:rsidRPr="00DC3610" w:rsidRDefault="00EC69CF" w:rsidP="00DA54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A5417" w:rsidRPr="00DC3610">
              <w:rPr>
                <w:rFonts w:ascii="Times New Roman" w:hAnsi="Times New Roman" w:cs="Times New Roman"/>
                <w:sz w:val="20"/>
                <w:szCs w:val="20"/>
              </w:rPr>
              <w:t>omawia</w:t>
            </w:r>
            <w:r w:rsidR="00DA54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A5417" w:rsidRPr="00DC3610">
              <w:rPr>
                <w:rFonts w:ascii="Times New Roman" w:hAnsi="Times New Roman" w:cs="Times New Roman"/>
                <w:sz w:val="20"/>
                <w:szCs w:val="20"/>
              </w:rPr>
              <w:t>przyczyny oraz okoliczności upadku republiki</w:t>
            </w:r>
            <w:r w:rsidR="00DA5417">
              <w:rPr>
                <w:rFonts w:ascii="Times New Roman" w:hAnsi="Times New Roman" w:cs="Times New Roman"/>
                <w:sz w:val="20"/>
                <w:szCs w:val="20"/>
              </w:rPr>
              <w:t xml:space="preserve"> rzymskiej</w:t>
            </w:r>
          </w:p>
          <w:p w14:paraId="2DE6DA80" w14:textId="121E89C5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porównuje ustroje demokracji ateńskiej i</w:t>
            </w:r>
            <w:r w:rsidR="008212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republiki rzymskiej</w:t>
            </w:r>
          </w:p>
          <w:p w14:paraId="0C5931BA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55C26" w14:textId="332D73FA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 różnice w</w:t>
            </w:r>
            <w:r w:rsidR="008212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rozumieniu </w:t>
            </w:r>
            <w:r w:rsidR="006D0AB0" w:rsidRPr="00DC3610">
              <w:rPr>
                <w:rFonts w:ascii="Times New Roman" w:hAnsi="Times New Roman" w:cs="Times New Roman"/>
                <w:sz w:val="20"/>
                <w:szCs w:val="20"/>
              </w:rPr>
              <w:t>terminu</w:t>
            </w:r>
            <w:r w:rsidR="00C801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E27B8" w:rsidRPr="00FB7C5B">
              <w:rPr>
                <w:rFonts w:ascii="Times New Roman" w:hAnsi="Times New Roman" w:cs="Times New Roman"/>
                <w:i/>
                <w:sz w:val="20"/>
                <w:szCs w:val="20"/>
              </w:rPr>
              <w:t>republika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przez Rzymian i współcześnie</w:t>
            </w:r>
          </w:p>
          <w:p w14:paraId="183D04C2" w14:textId="332327F1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</w:t>
            </w:r>
            <w:r w:rsidR="006D0AB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funkcje pełnione przez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D0AB0" w:rsidRPr="00DC3610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enat w</w:t>
            </w:r>
            <w:r w:rsidR="008212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ustroju współczesnej Polski</w:t>
            </w:r>
          </w:p>
          <w:p w14:paraId="77EC4FFA" w14:textId="77777777" w:rsidR="007171A6" w:rsidRPr="00DC3610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1A6" w:rsidRPr="00DC3610" w14:paraId="2C6BE686" w14:textId="77777777" w:rsidTr="005314AB">
        <w:trPr>
          <w:trHeight w:val="983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0CD4F" w14:textId="66C01F8A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AD62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Imperium Rzymskie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118FB" w14:textId="200B5FCB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podboje rzymskie </w:t>
            </w:r>
          </w:p>
          <w:p w14:paraId="48B82163" w14:textId="7386ECE9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Imperium Rzymskie i</w:t>
            </w:r>
            <w:r w:rsidR="00D37A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jego prowincje</w:t>
            </w:r>
          </w:p>
          <w:p w14:paraId="5AE5A263" w14:textId="7A4C25B5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organizacja armii rzymskiej</w:t>
            </w:r>
          </w:p>
          <w:p w14:paraId="36939E7C" w14:textId="51B30BD1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podział cesarstwa </w:t>
            </w:r>
          </w:p>
          <w:p w14:paraId="5833D1D0" w14:textId="1A2886D2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upadek cesarstwa zachodniorzymskiego</w:t>
            </w:r>
          </w:p>
          <w:p w14:paraId="5704FF70" w14:textId="1A3BA98C" w:rsidR="007171A6" w:rsidRPr="00DC3610" w:rsidRDefault="00A94453" w:rsidP="00195B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2E27B8" w:rsidRPr="00A11F9C">
              <w:rPr>
                <w:rFonts w:ascii="Times New Roman" w:hAnsi="Times New Roman" w:cs="Times New Roman"/>
                <w:i/>
                <w:sz w:val="20"/>
                <w:szCs w:val="20"/>
              </w:rPr>
              <w:t>Kartagina</w:t>
            </w:r>
            <w:r w:rsidR="00205F25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prowincja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404DDD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limes</w:t>
            </w:r>
            <w:r w:rsidR="00404DDD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404DDD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legiony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404DDD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legioniści</w:t>
            </w:r>
            <w:r w:rsidR="00404DDD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404DDD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Imperium Rzymskie</w:t>
            </w:r>
            <w:r w:rsidR="00404DDD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404DDD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B39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</w:t>
            </w:r>
            <w:r w:rsidR="00404DDD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ax Romana</w:t>
            </w:r>
            <w:r w:rsidR="00404DDD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404DDD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romanizacja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404DDD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barbarzyńcy</w:t>
            </w:r>
            <w:r w:rsidR="00195B4D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195B4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Germanie</w:t>
            </w:r>
            <w:r w:rsidR="00195B4D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195B4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Konstantynopol</w:t>
            </w:r>
            <w:r w:rsidR="00195B4D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195B4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Hunowie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wielka wędrówka ludów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85496" w14:textId="33A98630" w:rsidR="007171A6" w:rsidRPr="00DC3610" w:rsidRDefault="00EC69CF" w:rsidP="00520B67">
            <w:pPr>
              <w:pStyle w:val="Pa11"/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prowincja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legiony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plemiona barbarzyńskie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A36904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wielka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wędrówka ludów</w:t>
            </w:r>
          </w:p>
          <w:p w14:paraId="2161E3B9" w14:textId="0729DBAF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A3690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przedstawia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wygląd i</w:t>
            </w:r>
            <w:r w:rsidR="006144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uzbrojenie </w:t>
            </w:r>
            <w:r w:rsidR="00A3690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rzymskiego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legionisty</w:t>
            </w:r>
          </w:p>
          <w:p w14:paraId="529AE7DD" w14:textId="23A38E51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BDE5F9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C4F62" w14:textId="20D4ABBA" w:rsidR="007171A6" w:rsidRPr="00DC3610" w:rsidRDefault="00AD62F3" w:rsidP="00520B67">
            <w:pPr>
              <w:pStyle w:val="Pa11"/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prowincja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legiony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romanizacja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plemiona barbarzyńskie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Germanie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Hunowie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wielka wędrówka ludów</w:t>
            </w:r>
          </w:p>
          <w:p w14:paraId="1C9C93D9" w14:textId="109334B2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EA2113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wymienia główne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prowincje Imperium Rzymskiego </w:t>
            </w:r>
          </w:p>
          <w:p w14:paraId="3DE0A826" w14:textId="1CD6DB4D" w:rsidR="007171A6" w:rsidRPr="00DC3610" w:rsidRDefault="00614464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Kartaginę, </w:t>
            </w:r>
            <w:r w:rsidR="00EA2113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granice Imperium Rzymskiego w II w. n.e.,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Konstantynopol</w:t>
            </w:r>
          </w:p>
          <w:p w14:paraId="0F500826" w14:textId="38AB234D" w:rsidR="007171A6" w:rsidRPr="00DC3610" w:rsidRDefault="00EC69CF" w:rsidP="009B7E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404DDD" w:rsidRPr="00DC3610">
              <w:rPr>
                <w:rFonts w:ascii="Times New Roman" w:hAnsi="Times New Roman" w:cs="Times New Roman"/>
                <w:sz w:val="20"/>
                <w:szCs w:val="20"/>
              </w:rPr>
              <w:t>omawia etapy powstawania Imperium Rzymskiego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54CAF" w14:textId="01EA5D8A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EA2113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opisuje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przyczyny podziału cesarstwa na wschodnie i zachodnie</w:t>
            </w:r>
          </w:p>
          <w:p w14:paraId="3F6B95DD" w14:textId="52261913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opisuje okoliczności upadku cesarstwa zachodniego</w:t>
            </w:r>
          </w:p>
          <w:p w14:paraId="1D611348" w14:textId="5A3A0BE5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294ABD">
              <w:rPr>
                <w:rFonts w:ascii="Times New Roman" w:hAnsi="Times New Roman" w:cs="Times New Roman"/>
                <w:sz w:val="20"/>
                <w:szCs w:val="20"/>
              </w:rPr>
              <w:t>zaznacz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a na osi czasu</w:t>
            </w:r>
            <w:r w:rsidR="00A3690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daty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: 395</w:t>
            </w:r>
            <w:r w:rsidR="00A3690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36039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3690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n.e.</w:t>
            </w:r>
            <w:r w:rsidR="00BA4FE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476 r.</w:t>
            </w:r>
            <w:r w:rsidR="00A3690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n.e.</w:t>
            </w:r>
          </w:p>
          <w:p w14:paraId="302D7C63" w14:textId="641BC85F" w:rsidR="007171A6" w:rsidRPr="00DC3610" w:rsidRDefault="00EC69CF" w:rsidP="00EA21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zna postać cesarza Konstantyna Wielkiego</w:t>
            </w:r>
          </w:p>
          <w:p w14:paraId="5C09A387" w14:textId="77777777" w:rsidR="004E041A" w:rsidRPr="00DC3610" w:rsidRDefault="004E04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34968" w14:textId="34CB67E3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wymienia korzyści oraz zagrożenia </w:t>
            </w:r>
            <w:r w:rsidR="00961C89">
              <w:rPr>
                <w:rFonts w:ascii="Times New Roman" w:hAnsi="Times New Roman" w:cs="Times New Roman"/>
                <w:sz w:val="20"/>
                <w:szCs w:val="20"/>
              </w:rPr>
              <w:t>funkcjonowania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państwa o rozległym terytorium</w:t>
            </w:r>
          </w:p>
          <w:p w14:paraId="7C08D031" w14:textId="6442D001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EA2113" w:rsidRPr="00DC3610">
              <w:rPr>
                <w:rFonts w:ascii="Times New Roman" w:hAnsi="Times New Roman" w:cs="Times New Roman"/>
                <w:sz w:val="20"/>
                <w:szCs w:val="20"/>
              </w:rPr>
              <w:t>wyjaśnia wpływ kultury rzymskiej na podbite ludy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7D6EB" w14:textId="191229B8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postać Hannibala i wojny punickie</w:t>
            </w:r>
          </w:p>
          <w:p w14:paraId="086CF487" w14:textId="253D9114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pokazuje przykłady romanizacji we współczesnej Europie</w:t>
            </w:r>
          </w:p>
          <w:p w14:paraId="7484F9B1" w14:textId="28336517" w:rsidR="007171A6" w:rsidRPr="00DC3610" w:rsidRDefault="00EC69CF" w:rsidP="00A3690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przybliża postaci wodzów barbarzyńskich At</w:t>
            </w:r>
            <w:r w:rsidR="005676C8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="00A36904" w:rsidRPr="00DC3610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i oraz Odoakera</w:t>
            </w:r>
          </w:p>
        </w:tc>
      </w:tr>
      <w:tr w:rsidR="007171A6" w:rsidRPr="00DC3610" w14:paraId="7CF365FF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779D2" w14:textId="56B9E0B8" w:rsidR="007171A6" w:rsidRPr="00DC3610" w:rsidRDefault="007171A6" w:rsidP="00DD2B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3. Życie w</w:t>
            </w:r>
            <w:r w:rsidR="008212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Wiecznym Mieście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EB8ED" w14:textId="6F9314AD" w:rsidR="00C60194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Rzym</w:t>
            </w:r>
            <w:r w:rsidR="00AD62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8614A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jako stolica imperium i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Wieczn</w:t>
            </w:r>
            <w:r w:rsidR="00B8614A" w:rsidRPr="00DC3610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Miast</w:t>
            </w:r>
            <w:r w:rsidR="00B8614A" w:rsidRPr="00DC3610">
              <w:rPr>
                <w:rFonts w:ascii="Times New Roman" w:hAnsi="Times New Roman" w:cs="Times New Roman"/>
                <w:sz w:val="20"/>
                <w:szCs w:val="20"/>
              </w:rPr>
              <w:t>o</w:t>
            </w:r>
          </w:p>
          <w:p w14:paraId="3AE79E3D" w14:textId="788D3086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8614A" w:rsidRPr="00DC3610">
              <w:rPr>
                <w:rFonts w:ascii="Times New Roman" w:hAnsi="Times New Roman" w:cs="Times New Roman"/>
                <w:sz w:val="20"/>
                <w:szCs w:val="20"/>
              </w:rPr>
              <w:t>życie codzienne i</w:t>
            </w:r>
            <w:r w:rsidR="008212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rozrywki w Rzymie</w:t>
            </w:r>
          </w:p>
          <w:p w14:paraId="62AE4AF9" w14:textId="5B8B724C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8614A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podział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społeczeństwa rzymskiego</w:t>
            </w:r>
          </w:p>
          <w:p w14:paraId="537F10DE" w14:textId="23B670C1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wierzenia religijne Rzymian</w:t>
            </w:r>
            <w:r w:rsidR="00804E80"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r w:rsidR="00BF7B4D">
              <w:rPr>
                <w:rFonts w:ascii="Times New Roman" w:hAnsi="Times New Roman" w:cs="Times New Roman"/>
                <w:sz w:val="20"/>
                <w:szCs w:val="20"/>
              </w:rPr>
              <w:t>najważniejsze bóstwa</w:t>
            </w:r>
          </w:p>
          <w:p w14:paraId="20248BE1" w14:textId="236436A1" w:rsidR="00166A4F" w:rsidRPr="00804E8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bazylika</w:t>
            </w:r>
            <w:r w:rsidR="007171A6" w:rsidRPr="00DD2BF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E27B8" w:rsidRPr="006703F2">
              <w:rPr>
                <w:rFonts w:ascii="Times New Roman" w:hAnsi="Times New Roman" w:cs="Times New Roman"/>
                <w:i/>
                <w:sz w:val="20"/>
                <w:szCs w:val="20"/>
              </w:rPr>
              <w:t>Forum Romanum</w:t>
            </w:r>
            <w:r w:rsidR="002E27B8" w:rsidRPr="005314A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171A6" w:rsidRPr="00DD2B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termy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amfiteatr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gladiatorzy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patrycjusze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plebs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niewolnicy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C5191C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westalki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6F574" w14:textId="146A08AE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posługuje się terminami:</w:t>
            </w:r>
            <w:r w:rsidR="008212CB">
              <w:rPr>
                <w:i/>
                <w:iCs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amfiteatr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D2B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gladiatorzy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AD62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niewolnicy</w:t>
            </w:r>
          </w:p>
          <w:p w14:paraId="4CD33E41" w14:textId="04783D32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przy pomocy nauczyciela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przedstawia </w:t>
            </w:r>
            <w:r w:rsidR="004B64DA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warunki życia oraz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rozrywki dawnych mieszkańców Rzymu</w:t>
            </w:r>
          </w:p>
          <w:p w14:paraId="54A6C517" w14:textId="450AAD6A" w:rsidR="007171A6" w:rsidRPr="00DC3610" w:rsidRDefault="00EC69CF" w:rsidP="005314A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4B64DA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omawia wierzenia Rzymian i wpływ, jaki wywarła na nie religia Greków</w:t>
            </w:r>
          </w:p>
          <w:p w14:paraId="1CE3D7F4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061E3" w14:textId="653C4A18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bazylika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Forum Romanum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termy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amfiteatr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D2B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gladiatorzy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patrycjusze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plebs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niewolnicy</w:t>
            </w:r>
            <w:r w:rsidR="004B64DA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4B64DA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westalki</w:t>
            </w:r>
          </w:p>
          <w:p w14:paraId="1A182ECA" w14:textId="11D90B0B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EC69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27F9E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wymienia najważniejsze bóstwa czczone przez Rzymian i określa, jakimi dziedzinami życia się </w:t>
            </w:r>
            <w:r w:rsidR="00961C89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227F9E" w:rsidRPr="00DC3610">
              <w:rPr>
                <w:rFonts w:ascii="Times New Roman" w:hAnsi="Times New Roman" w:cs="Times New Roman"/>
                <w:sz w:val="20"/>
                <w:szCs w:val="20"/>
              </w:rPr>
              <w:t>piekowały</w:t>
            </w:r>
          </w:p>
          <w:p w14:paraId="40660785" w14:textId="053C5555" w:rsidR="007171A6" w:rsidRPr="00DC3610" w:rsidRDefault="00EC69CF" w:rsidP="008E655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charakteryzuje różne</w:t>
            </w:r>
            <w:r w:rsidR="008E655B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grupy społeczeństwa rzymskiego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6A144" w14:textId="4C59FEC1" w:rsidR="00C33DBA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wyjaśnia, dlaczego Rzym był nazywany </w:t>
            </w:r>
            <w:r w:rsidR="002E27B8" w:rsidRPr="005314AB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Wiecznym Miastem</w:t>
            </w:r>
          </w:p>
          <w:p w14:paraId="6F5C7DED" w14:textId="14C6FEEA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opisuje, jakie funkcje pełniło Forum Romanum</w:t>
            </w:r>
          </w:p>
          <w:p w14:paraId="4A57DCF7" w14:textId="50B66D4D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4B64DA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wymienia</w:t>
            </w:r>
            <w:r w:rsidR="00792BF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greckie odpowiedniki </w:t>
            </w:r>
            <w:r w:rsidR="004B64DA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najważniejszych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rzymskich </w:t>
            </w:r>
            <w:r w:rsidR="004B64DA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bóstw</w:t>
            </w:r>
          </w:p>
          <w:p w14:paraId="27C4D0EA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A23CB" w14:textId="45A62D95" w:rsidR="004E041A" w:rsidRPr="00DC3610" w:rsidRDefault="00EC69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dlaczego cesarze rzymscy starali się kierować za</w:t>
            </w:r>
            <w:r w:rsidR="004B64DA" w:rsidRPr="00DC3610">
              <w:rPr>
                <w:rFonts w:ascii="Times New Roman" w:hAnsi="Times New Roman" w:cs="Times New Roman"/>
                <w:sz w:val="20"/>
                <w:szCs w:val="20"/>
              </w:rPr>
              <w:t>wołaniem ludu:</w:t>
            </w:r>
            <w:r w:rsidR="00AD62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E27B8" w:rsidRPr="00792BFF">
              <w:rPr>
                <w:rFonts w:ascii="Times New Roman" w:hAnsi="Times New Roman" w:cs="Times New Roman"/>
                <w:i/>
                <w:sz w:val="20"/>
                <w:szCs w:val="20"/>
              </w:rPr>
              <w:t>chleba i igrzysk</w:t>
            </w:r>
            <w:r w:rsidR="00961C89">
              <w:rPr>
                <w:rFonts w:ascii="Times New Roman" w:hAnsi="Times New Roman" w:cs="Times New Roman"/>
                <w:i/>
                <w:sz w:val="20"/>
                <w:szCs w:val="20"/>
              </w:rPr>
              <w:t>!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BEF53" w14:textId="785D42DD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przedstawia </w:t>
            </w:r>
            <w:r w:rsidR="004B64DA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pozostałości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Pompej</w:t>
            </w:r>
            <w:r w:rsidR="004B64DA" w:rsidRPr="00DC3610">
              <w:rPr>
                <w:rFonts w:ascii="Times New Roman" w:hAnsi="Times New Roman" w:cs="Times New Roman"/>
                <w:sz w:val="20"/>
                <w:szCs w:val="20"/>
              </w:rPr>
              <w:t>ów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 Herkulanum jako źródła wiedzy o życiu codziennym w</w:t>
            </w:r>
            <w:r w:rsidR="0036039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starożytności</w:t>
            </w:r>
          </w:p>
          <w:p w14:paraId="79E90F0D" w14:textId="77777777" w:rsidR="007171A6" w:rsidRPr="00DC3610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1A6" w:rsidRPr="00DC3610" w14:paraId="673052D7" w14:textId="77777777" w:rsidTr="005314AB">
        <w:trPr>
          <w:trHeight w:val="983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CE6A4" w14:textId="77777777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4. Dokonania starożytnych Rzymian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8F6EC" w14:textId="3826EB7A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C199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Rzymianie jako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wielcy budowniczowie</w:t>
            </w:r>
          </w:p>
          <w:p w14:paraId="0953F087" w14:textId="711DE2F3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E27B8" w:rsidRPr="00FE4939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ultura i sztuka starożytnego Rzymu jako kontynuacja dokonań antycznych Greków </w:t>
            </w:r>
          </w:p>
          <w:p w14:paraId="743F23E9" w14:textId="427434AD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prawo rzymskie i jego znaczenie dla funkcjonowania państwa</w:t>
            </w:r>
          </w:p>
          <w:p w14:paraId="35519CAE" w14:textId="4F9B1BD3" w:rsidR="00D54DC4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54DC4" w:rsidRPr="00DC3610">
              <w:rPr>
                <w:rFonts w:ascii="Times New Roman" w:hAnsi="Times New Roman" w:cs="Times New Roman"/>
                <w:sz w:val="20"/>
                <w:szCs w:val="20"/>
              </w:rPr>
              <w:t>najważniejsze budowle w starożytnym Rzymie</w:t>
            </w:r>
          </w:p>
          <w:p w14:paraId="16F47C94" w14:textId="2CDB1E69" w:rsidR="007171A6" w:rsidRPr="007E3934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kopuła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akwedukt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łuk triumfalny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Circus Maximus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Koloseum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D54DC4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Panteon</w:t>
            </w:r>
            <w:r w:rsidR="00D54DC4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D54DC4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kodeks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Prawo XII </w:t>
            </w:r>
            <w:r w:rsidR="005676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ablic</w:t>
            </w:r>
            <w:r w:rsidR="00D54DC4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D54DC4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Kodeks Justyniana</w:t>
            </w:r>
          </w:p>
          <w:p w14:paraId="320D22A1" w14:textId="325138B4" w:rsidR="007171A6" w:rsidRPr="006A5537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="002E27B8" w:rsidRPr="007E3934">
              <w:rPr>
                <w:rFonts w:ascii="Times New Roman" w:hAnsi="Times New Roman" w:cs="Times New Roman"/>
                <w:iCs/>
                <w:sz w:val="20"/>
                <w:szCs w:val="20"/>
              </w:rPr>
              <w:t>postaci historyczne: Wergiliusz, Horacy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70FB1" w14:textId="6D8094DA" w:rsidR="007171A6" w:rsidRPr="00DC3610" w:rsidRDefault="00EC69CF" w:rsidP="005314AB">
            <w:pPr>
              <w:spacing w:after="0" w:line="240" w:lineRule="auto"/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posługuje się terminami:</w:t>
            </w:r>
            <w:r w:rsidR="0036039A">
              <w:rPr>
                <w:i/>
                <w:iCs/>
                <w:lang w:eastAsia="pl-PL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łuk triumfalny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Circus Maximus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Koloseum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kodeks</w:t>
            </w:r>
          </w:p>
          <w:p w14:paraId="5DA1E26C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8435F" w14:textId="40D3B690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02D5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poprawnie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kopuła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akwedukt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łuk triumfalny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Circus Maximus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Koloseum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="00EE2F07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Panteon</w:t>
            </w:r>
            <w:r w:rsidR="00EE2F07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EE2F07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kodeks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Prawo XII </w:t>
            </w:r>
            <w:r w:rsidR="005676C8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t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ablic</w:t>
            </w:r>
            <w:r w:rsidR="00EE2F07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EE2F07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Kodeks Justyniana</w:t>
            </w:r>
          </w:p>
          <w:p w14:paraId="0D22D191" w14:textId="1390115A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 </w:t>
            </w:r>
            <w:r w:rsidR="0036039A">
              <w:rPr>
                <w:rFonts w:ascii="Times New Roman" w:hAnsi="Times New Roman" w:cs="Times New Roman"/>
                <w:sz w:val="20"/>
                <w:szCs w:val="20"/>
              </w:rPr>
              <w:t>powiedzenie</w:t>
            </w:r>
            <w:r w:rsidR="00D54DC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2E27B8" w:rsidRPr="007E3934">
              <w:rPr>
                <w:rFonts w:ascii="Times New Roman" w:hAnsi="Times New Roman" w:cs="Times New Roman"/>
                <w:i/>
                <w:sz w:val="20"/>
                <w:szCs w:val="20"/>
              </w:rPr>
              <w:t>Wszystkie drogi prowadzą do Rzymu</w:t>
            </w:r>
          </w:p>
          <w:p w14:paraId="0BCE5D07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3959C" w14:textId="4049DCAC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uzasadnia i ocenia twierdzenie, że Rzymianie potrafili czerpać z dorobku </w:t>
            </w:r>
            <w:r w:rsidR="00EE2F07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kulturowego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podbitych ludów</w:t>
            </w:r>
          </w:p>
          <w:p w14:paraId="7E1F40C2" w14:textId="57B8AFEE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EE2F07" w:rsidRPr="00DC3610">
              <w:rPr>
                <w:rFonts w:ascii="Times New Roman" w:hAnsi="Times New Roman" w:cs="Times New Roman"/>
                <w:sz w:val="20"/>
                <w:szCs w:val="20"/>
              </w:rPr>
              <w:t>omawia</w:t>
            </w:r>
            <w:r w:rsidR="003226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najwybitniejsze dzi</w:t>
            </w:r>
            <w:r w:rsidR="00EE2F07" w:rsidRPr="00DC3610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ła sztuki i architektury</w:t>
            </w:r>
            <w:r w:rsidR="00EE2F07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rzymskiej</w:t>
            </w:r>
          </w:p>
          <w:p w14:paraId="1004506F" w14:textId="6DE7DB6C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 rolę praw i</w:t>
            </w:r>
            <w:r w:rsidR="0036039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przepisów w</w:t>
            </w:r>
            <w:r w:rsidR="0036039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funkcjonowaniu państwa na przykładzie Rzymu</w:t>
            </w:r>
          </w:p>
          <w:p w14:paraId="108E72D7" w14:textId="22A8ABB0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</w:t>
            </w:r>
            <w:r w:rsidR="001847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E2F07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omawia dokonania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Wergiliusz</w:t>
            </w:r>
            <w:r w:rsidR="00EE2F07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3226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E2F07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i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Horac</w:t>
            </w:r>
            <w:r w:rsidR="00EE2F07" w:rsidRPr="00DC3610">
              <w:rPr>
                <w:rFonts w:ascii="Times New Roman" w:hAnsi="Times New Roman" w:cs="Times New Roman"/>
                <w:sz w:val="20"/>
                <w:szCs w:val="20"/>
              </w:rPr>
              <w:t>ego</w:t>
            </w:r>
          </w:p>
          <w:p w14:paraId="43D864A4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9CCCE" w14:textId="16AB5FBC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dlaczego dobra sieć drogowa jest ważna dla funkcjonowania każdego państwa</w:t>
            </w:r>
          </w:p>
          <w:p w14:paraId="2A52E3E3" w14:textId="77777777" w:rsidR="007171A6" w:rsidRPr="00DC3610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D4844" w14:textId="3E66453D" w:rsidR="007171A6" w:rsidRPr="00DC3610" w:rsidRDefault="00EC69CF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opisuje wpływ</w:t>
            </w:r>
            <w:r w:rsidR="003226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prawa rzymskiego na współczesne prawo europejskie</w:t>
            </w:r>
          </w:p>
          <w:p w14:paraId="37CA3983" w14:textId="5CC7AAC4" w:rsidR="00EE2F07" w:rsidRPr="00DC3610" w:rsidRDefault="00EC69CF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EE2F07" w:rsidRPr="00DC3610">
              <w:rPr>
                <w:rFonts w:ascii="Times New Roman" w:hAnsi="Times New Roman" w:cs="Times New Roman"/>
                <w:sz w:val="20"/>
                <w:szCs w:val="20"/>
              </w:rPr>
              <w:t>ocenia, które z</w:t>
            </w:r>
            <w:r w:rsidR="0036039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EE2F07" w:rsidRPr="00DC3610">
              <w:rPr>
                <w:rFonts w:ascii="Times New Roman" w:hAnsi="Times New Roman" w:cs="Times New Roman"/>
                <w:sz w:val="20"/>
                <w:szCs w:val="20"/>
              </w:rPr>
              <w:t>dokonań Rzymian uważa za najwybitniejsze</w:t>
            </w:r>
            <w:r w:rsidR="005676C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EE2F07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 w:rsidR="0036039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EE2F07" w:rsidRPr="00DC3610">
              <w:rPr>
                <w:rFonts w:ascii="Times New Roman" w:hAnsi="Times New Roman" w:cs="Times New Roman"/>
                <w:sz w:val="20"/>
                <w:szCs w:val="20"/>
              </w:rPr>
              <w:t>uzasadnia swoją odpowiedź</w:t>
            </w:r>
          </w:p>
          <w:p w14:paraId="640D2424" w14:textId="77777777" w:rsidR="007171A6" w:rsidRPr="00DC3610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1A6" w:rsidRPr="00DC3610" w14:paraId="4FD22FEF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6F32C" w14:textId="77777777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5.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Początki chrześcijaństwa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BBC80" w14:textId="784B4109" w:rsidR="007171A6" w:rsidRPr="00DC3610" w:rsidRDefault="009171E0" w:rsidP="005314A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Jezus z Nazaretu jako twórca nowej religii monoteistycznej</w:t>
            </w:r>
          </w:p>
          <w:p w14:paraId="734B21FC" w14:textId="12A8FD88" w:rsidR="007171A6" w:rsidRPr="00DC3610" w:rsidRDefault="009171E0" w:rsidP="005314A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przyczyny prześladowania chrześcijan w starożytnym Rzymie</w:t>
            </w:r>
          </w:p>
          <w:p w14:paraId="2463B630" w14:textId="72EEF74B" w:rsidR="007171A6" w:rsidRPr="00DC3610" w:rsidRDefault="009171E0" w:rsidP="005314A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rola św</w:t>
            </w:r>
            <w:r w:rsidR="00252108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iętych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Pawła </w:t>
            </w:r>
            <w:r w:rsidR="00252108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i</w:t>
            </w:r>
            <w:r w:rsidR="005676C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Piotra w rozwoju chrześcijaństwa</w:t>
            </w:r>
          </w:p>
          <w:p w14:paraId="205109CF" w14:textId="5491ED22" w:rsidR="007171A6" w:rsidRPr="00DC3610" w:rsidRDefault="009171E0" w:rsidP="005314A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252108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E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dykt mediolański i</w:t>
            </w:r>
            <w:r w:rsidR="005676C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zakończenie prześladowań</w:t>
            </w:r>
            <w:r w:rsidR="0065044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chrześcijan w cesarstwie</w:t>
            </w:r>
          </w:p>
          <w:p w14:paraId="5FF210C8" w14:textId="3FE69F61" w:rsidR="007171A6" w:rsidRPr="00DC3610" w:rsidRDefault="009171E0" w:rsidP="005314A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terminy: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Mesjasz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F15F9B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 xml:space="preserve"> </w:t>
            </w:r>
            <w:r w:rsidR="00252108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chrześcijaństwo</w:t>
            </w:r>
            <w:r w:rsidR="00252108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AD62F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apostołowie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biskupi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papież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Biblia </w:t>
            </w:r>
            <w:r w:rsidR="007171A6" w:rsidRPr="00DD2BF7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−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Stary i</w:t>
            </w:r>
            <w:r w:rsidR="0036039A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 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Nowy Testament</w:t>
            </w:r>
            <w:r w:rsidR="00252108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252108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Edykt mediolański</w:t>
            </w:r>
          </w:p>
          <w:p w14:paraId="5053ECD3" w14:textId="0D7D209C" w:rsidR="007171A6" w:rsidRPr="00187F07" w:rsidRDefault="009171E0" w:rsidP="005314A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sym w:font="Symbol" w:char="F0B7"/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 xml:space="preserve"> </w:t>
            </w:r>
            <w:r w:rsidR="002E27B8" w:rsidRPr="007B25B9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 xml:space="preserve">postaci historyczne: </w:t>
            </w:r>
            <w:r w:rsidR="00252108" w:rsidRPr="00DC3610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Jezus z Nazaretu, święty Piotr, święty Paweł z</w:t>
            </w:r>
            <w:r w:rsidR="0036039A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 </w:t>
            </w:r>
            <w:r w:rsidR="00252108" w:rsidRPr="00DC3610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Tarsu, Konstantyn Wielki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F9EFD" w14:textId="4117BB30" w:rsidR="007171A6" w:rsidRPr="00DC3610" w:rsidRDefault="00EC69CF" w:rsidP="005314AB">
            <w:pPr>
              <w:widowControl w:val="0"/>
              <w:suppressAutoHyphens/>
              <w:spacing w:after="0" w:line="240" w:lineRule="auto"/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posługuje się terminami: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apostołowie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 xml:space="preserve">, </w:t>
            </w:r>
            <w:r w:rsidR="00D93FC4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Jezus z Nazaretu</w:t>
            </w:r>
            <w:r w:rsidR="00D93FC4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biskupi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papież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Biblia </w:t>
            </w:r>
            <w:r w:rsidR="007171A6" w:rsidRPr="00DD2BF7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−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Stary i Nowy Testament</w:t>
            </w:r>
          </w:p>
          <w:p w14:paraId="5BF32CAC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59761" w14:textId="4B7534EC" w:rsidR="007171A6" w:rsidRPr="00DC3610" w:rsidRDefault="00AD62F3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02D5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poprawnie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Mesjasz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B948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="00441DA8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chrześcijaństwo</w:t>
            </w:r>
            <w:r w:rsidR="00441DA8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apostołowie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biskupi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papież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Biblia − Stary i</w:t>
            </w:r>
            <w:r w:rsidR="0036039A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 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Nowy Testament</w:t>
            </w:r>
            <w:r w:rsidR="00441DA8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441DA8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Edykt mediolański</w:t>
            </w:r>
          </w:p>
          <w:p w14:paraId="046B4443" w14:textId="38570FC3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charakteryzuje </w:t>
            </w:r>
            <w:r w:rsidR="00441DA8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działalność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apostołów po ukrzyżowaniu Jezusa</w:t>
            </w:r>
          </w:p>
          <w:p w14:paraId="222673D7" w14:textId="56A3CB02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Palestynę, </w:t>
            </w:r>
            <w:r w:rsidR="00441DA8" w:rsidRPr="00DC3610">
              <w:rPr>
                <w:rFonts w:ascii="Times New Roman" w:hAnsi="Times New Roman" w:cs="Times New Roman"/>
                <w:sz w:val="20"/>
                <w:szCs w:val="20"/>
              </w:rPr>
              <w:t>Jerozolimę</w:t>
            </w:r>
            <w:r w:rsidR="002D2AA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Mediolan</w:t>
            </w:r>
          </w:p>
          <w:p w14:paraId="66D8F991" w14:textId="282E4406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9257D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omawia </w:t>
            </w:r>
            <w:r w:rsidR="00CA68FB">
              <w:rPr>
                <w:rFonts w:ascii="Times New Roman" w:hAnsi="Times New Roman" w:cs="Times New Roman"/>
                <w:sz w:val="20"/>
                <w:szCs w:val="20"/>
              </w:rPr>
              <w:t>nauki</w:t>
            </w:r>
            <w:r w:rsidR="009257D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Jezusa z Nazaretu</w:t>
            </w:r>
            <w:r w:rsidR="00CA68FB">
              <w:rPr>
                <w:rFonts w:ascii="Times New Roman" w:hAnsi="Times New Roman" w:cs="Times New Roman"/>
                <w:sz w:val="20"/>
                <w:szCs w:val="20"/>
              </w:rPr>
              <w:t xml:space="preserve"> oraz dokonania </w:t>
            </w:r>
            <w:r w:rsidR="009257D4" w:rsidRPr="00DC3610">
              <w:rPr>
                <w:rFonts w:ascii="Times New Roman" w:hAnsi="Times New Roman" w:cs="Times New Roman"/>
                <w:sz w:val="20"/>
                <w:szCs w:val="20"/>
              </w:rPr>
              <w:t>świętego Piotra, świętego Pawła z</w:t>
            </w:r>
            <w:r w:rsidR="0036039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9257D4" w:rsidRPr="00DC3610">
              <w:rPr>
                <w:rFonts w:ascii="Times New Roman" w:hAnsi="Times New Roman" w:cs="Times New Roman"/>
                <w:sz w:val="20"/>
                <w:szCs w:val="20"/>
              </w:rPr>
              <w:t>Tarsu i Konstantyna Wielkiego</w:t>
            </w:r>
          </w:p>
          <w:p w14:paraId="2CEB1342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57968" w14:textId="6A3913CE" w:rsidR="00AB3EC0" w:rsidRPr="00DC3610" w:rsidRDefault="00EC69CF" w:rsidP="00AB3E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AB3EC0" w:rsidRPr="00DC3610">
              <w:rPr>
                <w:rFonts w:ascii="Times New Roman" w:hAnsi="Times New Roman" w:cs="Times New Roman"/>
                <w:sz w:val="20"/>
                <w:szCs w:val="20"/>
              </w:rPr>
              <w:t>wyjaśnia, czym różni się chrześcijaństwo od judaizmu</w:t>
            </w:r>
          </w:p>
          <w:p w14:paraId="514E8DD0" w14:textId="31967A56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wyjaśnia, dlaczego władze rzymskie odnosiły się wrogo do chrześcijaństwa </w:t>
            </w:r>
          </w:p>
          <w:p w14:paraId="4DA33F4D" w14:textId="6219E4AF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 znaczenie Edyktu mediolańskiego dla rozwoju chrześcijaństwa</w:t>
            </w:r>
          </w:p>
          <w:p w14:paraId="0AC0458B" w14:textId="181E867D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294ABD">
              <w:rPr>
                <w:rFonts w:ascii="Times New Roman" w:hAnsi="Times New Roman" w:cs="Times New Roman"/>
                <w:sz w:val="20"/>
                <w:szCs w:val="20"/>
              </w:rPr>
              <w:t>zaznacz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a na osi czasu</w:t>
            </w:r>
            <w:r w:rsidR="00441DA8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daty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: 33 r</w:t>
            </w:r>
            <w:r w:rsidR="0036039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41DA8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n.e.</w:t>
            </w:r>
            <w:r w:rsidR="00BA4FE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313 r</w:t>
            </w:r>
            <w:r w:rsidR="0036039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41DA8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n.e.</w:t>
            </w:r>
          </w:p>
          <w:p w14:paraId="0D388D70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6AE0B" w14:textId="13B62EED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opisuje najstarsze symbole chrześcijańskie</w:t>
            </w:r>
          </w:p>
          <w:p w14:paraId="289FCA38" w14:textId="534BDD6C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 związki między judaizmem a</w:t>
            </w:r>
            <w:r w:rsidR="0036039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chrześcijaństwem</w:t>
            </w:r>
          </w:p>
          <w:p w14:paraId="151D813E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3D229" w14:textId="0FD3B2C4" w:rsidR="007171A6" w:rsidRPr="00DC3610" w:rsidRDefault="00EC69CF" w:rsidP="00441DA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przedstawia </w:t>
            </w:r>
            <w:r w:rsidR="00441DA8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dzieje wybranego świętego (na przykład swojego patrona) </w:t>
            </w:r>
          </w:p>
        </w:tc>
      </w:tr>
      <w:tr w:rsidR="007171A6" w:rsidRPr="00DC3610" w14:paraId="7A4162B3" w14:textId="77777777" w:rsidTr="005314AB">
        <w:trPr>
          <w:trHeight w:val="425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5B0C6" w14:textId="4BE2BC60" w:rsidR="007171A6" w:rsidRPr="00DC3610" w:rsidRDefault="000926E9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*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240B79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Tajemnice sprzed wieków </w:t>
            </w:r>
            <w:r w:rsidR="00EC69C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Bursztynowy szlak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B8AAD" w14:textId="72A83AE3" w:rsidR="007171A6" w:rsidRPr="00DC3610" w:rsidRDefault="000926E9" w:rsidP="00520B6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rola szlaków handlowych</w:t>
            </w:r>
            <w:r w:rsidR="00240B79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w</w:t>
            </w:r>
            <w:r w:rsidR="0036039A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240B79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starożytności</w:t>
            </w:r>
          </w:p>
          <w:p w14:paraId="2D63D428" w14:textId="3AE7FB8B" w:rsidR="007171A6" w:rsidRPr="00DC3610" w:rsidRDefault="000926E9" w:rsidP="00520B6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bursztyn i jego </w:t>
            </w:r>
            <w:r w:rsidR="00240B79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znaczenie dla starożytnych Rzymian </w:t>
            </w:r>
          </w:p>
          <w:p w14:paraId="4002D905" w14:textId="70A9DEAE" w:rsidR="007171A6" w:rsidRPr="00DC3610" w:rsidRDefault="000926E9" w:rsidP="00EA049C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kontakty handlowe </w:t>
            </w:r>
            <w:r w:rsidR="00240B79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Rzymian </w:t>
            </w:r>
            <w:r w:rsidR="00EA049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z wybrzeżem Bałtyku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5CC87425" w14:textId="298D71F8" w:rsidR="00467334" w:rsidRPr="00DC3610" w:rsidRDefault="00EC69CF" w:rsidP="0046733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wskazuje na mapie:</w:t>
            </w:r>
            <w:r w:rsidR="00467334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przebieg bursztynowego szlaku (Pruszcz Gdański, Kalisz, Bram</w:t>
            </w:r>
            <w:r w:rsidR="005676C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a</w:t>
            </w:r>
            <w:r w:rsidR="00467334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Morawsk</w:t>
            </w:r>
            <w:r w:rsidR="005676C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a</w:t>
            </w:r>
            <w:r w:rsidR="00467334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)</w:t>
            </w:r>
          </w:p>
          <w:p w14:paraId="1BE80394" w14:textId="41C1AF98" w:rsidR="004E041A" w:rsidRPr="00DC3610" w:rsidRDefault="00EC69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czym jest bursztyn i do czego się go stosuje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2EDE171D" w14:textId="7214CAA5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wyjaśnia, dlaczego bursztyn był ceniony przez Rzymian</w:t>
            </w:r>
          </w:p>
          <w:p w14:paraId="67F6A681" w14:textId="77777777" w:rsidR="007171A6" w:rsidRPr="00DC3610" w:rsidRDefault="007171A6" w:rsidP="0046733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13A528F6" w14:textId="2EBE5878" w:rsidR="00467334" w:rsidRPr="00DC3610" w:rsidRDefault="00EC69CF" w:rsidP="004673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467334" w:rsidRPr="00DC3610">
              <w:rPr>
                <w:rFonts w:ascii="Times New Roman" w:hAnsi="Times New Roman" w:cs="Times New Roman"/>
                <w:sz w:val="20"/>
                <w:szCs w:val="20"/>
              </w:rPr>
              <w:t>wyjaśnia rolę szlaków handlowych</w:t>
            </w:r>
          </w:p>
          <w:p w14:paraId="54078757" w14:textId="77777777" w:rsidR="00166A4F" w:rsidRPr="00DC3610" w:rsidRDefault="00166A4F" w:rsidP="003B56D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3FDFFBEF" w14:textId="0802BAA1" w:rsidR="003B56DD" w:rsidRPr="00DC3610" w:rsidRDefault="00EC69CF" w:rsidP="00240B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3B56DD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podaje argumenty za twierdzeniem i przeciw niemu, że miasto Kalisz istniało w starożytności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BB39D" w14:textId="2C4CDAF8" w:rsidR="003B56DD" w:rsidRDefault="00EC69CF" w:rsidP="003B56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3B56DD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opisuje, jakie ludy żyły na ziemiach polskich w okresie </w:t>
            </w:r>
            <w:r w:rsidR="009934E1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lastRenderedPageBreak/>
              <w:t>funkcjono</w:t>
            </w:r>
            <w:r w:rsidR="003B56DD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wania bursztynowego szlaku</w:t>
            </w:r>
          </w:p>
          <w:p w14:paraId="0ED0C5D0" w14:textId="77777777" w:rsidR="007171A6" w:rsidRPr="00DC3610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1A6" w:rsidRPr="00DC3610" w14:paraId="3F6D4630" w14:textId="77777777" w:rsidTr="005314AB">
        <w:trPr>
          <w:trHeight w:val="465"/>
        </w:trPr>
        <w:tc>
          <w:tcPr>
            <w:tcW w:w="148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9745853" w14:textId="1B792514" w:rsidR="007171A6" w:rsidRPr="00DC3610" w:rsidRDefault="007171A6" w:rsidP="00520B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lastRenderedPageBreak/>
              <w:t>Rozdział IV</w:t>
            </w:r>
            <w:r w:rsidR="00294AB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.</w:t>
            </w: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Początki średniowiecza</w:t>
            </w:r>
          </w:p>
        </w:tc>
      </w:tr>
      <w:tr w:rsidR="007171A6" w:rsidRPr="00DC3610" w14:paraId="1B8625B3" w14:textId="77777777" w:rsidTr="005314AB">
        <w:trPr>
          <w:trHeight w:val="836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A77B4" w14:textId="11902099" w:rsidR="007171A6" w:rsidRPr="00DC3610" w:rsidRDefault="007171A6" w:rsidP="00520B67">
            <w:pPr>
              <w:pStyle w:val="Pa31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l. Bizancjum w</w:t>
            </w:r>
            <w:r w:rsidR="003603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czasach świetności</w:t>
            </w:r>
          </w:p>
          <w:p w14:paraId="1E3F0D2F" w14:textId="77777777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980EA" w14:textId="6E9688E5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F0F72" w:rsidRPr="00DC3610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esarstwo </w:t>
            </w:r>
            <w:r w:rsidR="001F0F72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bizantyjskie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pod panowaniem Justyniana I Wielkiego</w:t>
            </w:r>
          </w:p>
          <w:p w14:paraId="60037DBA" w14:textId="02FF122B" w:rsidR="001F0F72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F0F72" w:rsidRPr="00DC3610">
              <w:rPr>
                <w:rFonts w:ascii="Times New Roman" w:hAnsi="Times New Roman" w:cs="Times New Roman"/>
                <w:sz w:val="20"/>
                <w:szCs w:val="20"/>
              </w:rPr>
              <w:t>dokonania Justyniana</w:t>
            </w:r>
            <w:r w:rsidR="009934E1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 w:rsidR="001F0F72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Wielkiego </w:t>
            </w:r>
          </w:p>
          <w:p w14:paraId="409FC292" w14:textId="539883A5" w:rsidR="007171A6" w:rsidRPr="00830933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Konstantynopol</w:t>
            </w:r>
            <w:r w:rsidR="00AD62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F0F72" w:rsidRPr="00DC3610">
              <w:rPr>
                <w:rFonts w:ascii="Times New Roman" w:hAnsi="Times New Roman" w:cs="Times New Roman"/>
                <w:sz w:val="20"/>
                <w:szCs w:val="20"/>
              </w:rPr>
              <w:t>jako</w:t>
            </w:r>
            <w:r w:rsidR="008309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Nowy Rzym</w:t>
            </w:r>
          </w:p>
          <w:p w14:paraId="4BF836D4" w14:textId="1CFF35CC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tradycja grecka w</w:t>
            </w:r>
            <w:r w:rsidR="0036039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Bizancjum</w:t>
            </w:r>
          </w:p>
          <w:p w14:paraId="0C5C3584" w14:textId="760194A1" w:rsidR="001F0F72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F0F72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osiągnięcia naukowe Bizantyjczyków </w:t>
            </w:r>
          </w:p>
          <w:p w14:paraId="487DBBE7" w14:textId="56395639" w:rsidR="005435F3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435F3" w:rsidRPr="00DC3610">
              <w:rPr>
                <w:rFonts w:ascii="Times New Roman" w:hAnsi="Times New Roman" w:cs="Times New Roman"/>
                <w:sz w:val="20"/>
                <w:szCs w:val="20"/>
              </w:rPr>
              <w:t>upadek Konstantynopola, jego przyczyny i skutki</w:t>
            </w:r>
          </w:p>
          <w:p w14:paraId="1A9E7A8A" w14:textId="19F81B77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2E27B8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Bizancjum</w:t>
            </w:r>
            <w:r w:rsidR="002E27B8" w:rsidRPr="005314A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435F3" w:rsidRPr="00DD2B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Hagia Sofia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ikona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fresk</w:t>
            </w:r>
            <w:r w:rsidR="00905D07" w:rsidRPr="00C57CB0">
              <w:rPr>
                <w:rFonts w:ascii="Times New Roman" w:hAnsi="Times New Roman" w:cs="Times New Roman"/>
                <w:i/>
                <w:sz w:val="20"/>
                <w:szCs w:val="20"/>
              </w:rPr>
              <w:t>i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mozaika</w:t>
            </w:r>
          </w:p>
          <w:p w14:paraId="5B6BA854" w14:textId="24C5A382" w:rsidR="007171A6" w:rsidRPr="0065396E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postaci historyczne: Justynian I Wielki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582EB" w14:textId="226999D6" w:rsidR="007171A6" w:rsidRPr="00DC3610" w:rsidRDefault="00EC69CF" w:rsidP="00520B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posługuje się terminami: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ikona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fresk</w:t>
            </w:r>
            <w:r w:rsidR="00D031E9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i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mozaika</w:t>
            </w:r>
          </w:p>
          <w:p w14:paraId="60F8D9F7" w14:textId="77777777" w:rsidR="00166A4F" w:rsidRPr="00DC3610" w:rsidRDefault="00166A4F" w:rsidP="00C2316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ECD05" w14:textId="42385F39" w:rsidR="007171A6" w:rsidRPr="00DC3610" w:rsidRDefault="00AD62F3" w:rsidP="00520B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02D5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poprawnie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posługuje się terminami: </w:t>
            </w:r>
            <w:r w:rsidR="00D031E9" w:rsidRPr="004027E3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Bizancjum</w:t>
            </w:r>
            <w:r w:rsidR="00D031E9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027E3">
              <w:rPr>
                <w:rFonts w:ascii="Times New Roman" w:hAnsi="Times New Roman" w:cs="Times New Roman"/>
                <w:i/>
                <w:sz w:val="20"/>
                <w:szCs w:val="20"/>
              </w:rPr>
              <w:t>Hagia Sofia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027E3">
              <w:rPr>
                <w:rFonts w:ascii="Times New Roman" w:hAnsi="Times New Roman" w:cs="Times New Roman"/>
                <w:i/>
                <w:sz w:val="20"/>
                <w:szCs w:val="20"/>
              </w:rPr>
              <w:t>ikona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027E3">
              <w:rPr>
                <w:rFonts w:ascii="Times New Roman" w:hAnsi="Times New Roman" w:cs="Times New Roman"/>
                <w:i/>
                <w:sz w:val="20"/>
                <w:szCs w:val="20"/>
              </w:rPr>
              <w:t>fresk</w:t>
            </w:r>
            <w:r w:rsidR="00D031E9" w:rsidRPr="004027E3">
              <w:rPr>
                <w:rFonts w:ascii="Times New Roman" w:hAnsi="Times New Roman" w:cs="Times New Roman"/>
                <w:i/>
                <w:sz w:val="20"/>
                <w:szCs w:val="20"/>
              </w:rPr>
              <w:t>i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027E3">
              <w:rPr>
                <w:rFonts w:ascii="Times New Roman" w:hAnsi="Times New Roman" w:cs="Times New Roman"/>
                <w:i/>
                <w:sz w:val="20"/>
                <w:szCs w:val="20"/>
              </w:rPr>
              <w:t>mozaika</w:t>
            </w:r>
          </w:p>
          <w:p w14:paraId="299C0F10" w14:textId="63EB625E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1C3F1E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Konstantynopol</w:t>
            </w:r>
            <w:r w:rsidR="001C3F1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granice </w:t>
            </w:r>
            <w:r w:rsidR="00A53F1F" w:rsidRPr="00DC3610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esarstwa</w:t>
            </w:r>
            <w:r w:rsidR="004027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C3F1E">
              <w:rPr>
                <w:rFonts w:ascii="Times New Roman" w:hAnsi="Times New Roman" w:cs="Times New Roman"/>
                <w:sz w:val="20"/>
                <w:szCs w:val="20"/>
              </w:rPr>
              <w:t>bizantyjskiego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53F1F" w:rsidRPr="00DC3610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36039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A53F1F" w:rsidRPr="00DC3610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1C3F1E">
              <w:rPr>
                <w:rFonts w:ascii="Times New Roman" w:hAnsi="Times New Roman" w:cs="Times New Roman"/>
                <w:sz w:val="20"/>
                <w:szCs w:val="20"/>
              </w:rPr>
              <w:t>zasach Justyniana I Wielkiego</w:t>
            </w:r>
          </w:p>
          <w:p w14:paraId="62FA8EE9" w14:textId="220192C1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9934E1">
              <w:rPr>
                <w:rFonts w:ascii="Times New Roman" w:hAnsi="Times New Roman" w:cs="Times New Roman"/>
                <w:sz w:val="20"/>
                <w:szCs w:val="20"/>
              </w:rPr>
              <w:t>tłumaczy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, dlaczego Konstantynopol zaczęto określać Nowym Rzymem</w:t>
            </w:r>
          </w:p>
          <w:p w14:paraId="41496007" w14:textId="7548A4D4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 znaczenie </w:t>
            </w:r>
            <w:r w:rsidR="00A53F1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wyrażenia </w:t>
            </w:r>
            <w:r w:rsidR="002E27B8" w:rsidRPr="00A06C2C">
              <w:rPr>
                <w:rFonts w:ascii="Times New Roman" w:hAnsi="Times New Roman" w:cs="Times New Roman"/>
                <w:i/>
                <w:sz w:val="20"/>
                <w:szCs w:val="20"/>
              </w:rPr>
              <w:t>bizantyjski przepych</w:t>
            </w:r>
          </w:p>
          <w:p w14:paraId="657BB972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40206" w14:textId="216096E3" w:rsidR="00401C8D" w:rsidRPr="00DC3610" w:rsidRDefault="00EC69CF" w:rsidP="00401C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401C8D" w:rsidRPr="00DC3610">
              <w:rPr>
                <w:rFonts w:ascii="Times New Roman" w:hAnsi="Times New Roman" w:cs="Times New Roman"/>
                <w:sz w:val="20"/>
                <w:szCs w:val="20"/>
              </w:rPr>
              <w:t>wskazuje, jaką rolę w</w:t>
            </w:r>
            <w:r w:rsidR="0036039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401C8D" w:rsidRPr="00DC3610">
              <w:rPr>
                <w:rFonts w:ascii="Times New Roman" w:hAnsi="Times New Roman" w:cs="Times New Roman"/>
                <w:sz w:val="20"/>
                <w:szCs w:val="20"/>
              </w:rPr>
              <w:t>periodyzacji dz</w:t>
            </w:r>
            <w:r w:rsidR="00401C8D">
              <w:rPr>
                <w:rFonts w:ascii="Times New Roman" w:hAnsi="Times New Roman" w:cs="Times New Roman"/>
                <w:sz w:val="20"/>
                <w:szCs w:val="20"/>
              </w:rPr>
              <w:t xml:space="preserve">iejów odegrał upadek </w:t>
            </w:r>
            <w:r w:rsidR="009934E1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401C8D">
              <w:rPr>
                <w:rFonts w:ascii="Times New Roman" w:hAnsi="Times New Roman" w:cs="Times New Roman"/>
                <w:sz w:val="20"/>
                <w:szCs w:val="20"/>
              </w:rPr>
              <w:t>esarstwa zachodniorzymskiego oraz w</w:t>
            </w:r>
            <w:r w:rsidR="00401C8D" w:rsidRPr="00DC3610">
              <w:rPr>
                <w:rFonts w:ascii="Times New Roman" w:hAnsi="Times New Roman" w:cs="Times New Roman"/>
                <w:sz w:val="20"/>
                <w:szCs w:val="20"/>
              </w:rPr>
              <w:t>schodniorzymskiego</w:t>
            </w:r>
          </w:p>
          <w:p w14:paraId="75685CBF" w14:textId="5934A138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charakteryzuje styl bizantyjski w sztuce</w:t>
            </w:r>
          </w:p>
          <w:p w14:paraId="06596A5D" w14:textId="2036E8D5" w:rsidR="00D031E9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031E9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podaje przyczyny i skutki upadku cesarstwa bizantyjskiego </w:t>
            </w:r>
          </w:p>
          <w:p w14:paraId="2F522B2E" w14:textId="50B5D0DF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294ABD">
              <w:rPr>
                <w:rFonts w:ascii="Times New Roman" w:hAnsi="Times New Roman" w:cs="Times New Roman"/>
                <w:sz w:val="20"/>
                <w:szCs w:val="20"/>
              </w:rPr>
              <w:t>zaznacz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a na osi czasu</w:t>
            </w:r>
            <w:r w:rsidR="00A53F1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datę upadku Konstantynopola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1453</w:t>
            </w:r>
            <w:r w:rsidR="00A53F1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36039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E4F62CB" w14:textId="5788A7C9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zna posta</w:t>
            </w:r>
            <w:r w:rsidR="00E620E2">
              <w:rPr>
                <w:rFonts w:ascii="Times New Roman" w:hAnsi="Times New Roman" w:cs="Times New Roman"/>
                <w:sz w:val="20"/>
                <w:szCs w:val="20"/>
              </w:rPr>
              <w:t>ć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Justynian</w:t>
            </w:r>
            <w:r w:rsidR="00E620E2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 Wielki</w:t>
            </w:r>
            <w:r w:rsidR="00E620E2">
              <w:rPr>
                <w:rFonts w:ascii="Times New Roman" w:hAnsi="Times New Roman" w:cs="Times New Roman"/>
                <w:sz w:val="20"/>
                <w:szCs w:val="20"/>
              </w:rPr>
              <w:t>ego</w:t>
            </w:r>
          </w:p>
          <w:p w14:paraId="468DF2D7" w14:textId="1080A87C" w:rsidR="00D031E9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031E9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omawia dokonania Justyniana I Wielkiego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D79BB" w14:textId="66563287" w:rsidR="00401C8D" w:rsidRPr="00DC3610" w:rsidRDefault="00EC69CF" w:rsidP="00401C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401C8D" w:rsidRPr="00DC3610">
              <w:rPr>
                <w:rFonts w:ascii="Times New Roman" w:hAnsi="Times New Roman" w:cs="Times New Roman"/>
                <w:sz w:val="20"/>
                <w:szCs w:val="20"/>
              </w:rPr>
              <w:t>wyjaśnia, w jaki sposób położenie geograficzne wpłynęło na bogactwo Konstantynopola</w:t>
            </w:r>
          </w:p>
          <w:p w14:paraId="4EAA0DED" w14:textId="075F4E26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uzasadnia twierdzenie, że Bizancjum połączyło </w:t>
            </w:r>
            <w:r w:rsidR="00E620E2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 nauce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tradycję zachodniorzymską i</w:t>
            </w:r>
            <w:r w:rsidR="00E620E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grecką</w:t>
            </w:r>
          </w:p>
          <w:p w14:paraId="4F0DCA5A" w14:textId="02823E1A" w:rsidR="00F4560F" w:rsidRPr="00DC3610" w:rsidRDefault="00EC69CF" w:rsidP="00F4560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4560F" w:rsidRPr="00DC3610">
              <w:rPr>
                <w:rFonts w:ascii="Times New Roman" w:hAnsi="Times New Roman" w:cs="Times New Roman"/>
                <w:sz w:val="20"/>
                <w:szCs w:val="20"/>
              </w:rPr>
              <w:t>wyjaśnia, jakie znaczenie dla państwa</w:t>
            </w:r>
            <w:r w:rsidR="00F4560F">
              <w:rPr>
                <w:rFonts w:ascii="Times New Roman" w:hAnsi="Times New Roman" w:cs="Times New Roman"/>
                <w:sz w:val="20"/>
                <w:szCs w:val="20"/>
              </w:rPr>
              <w:t xml:space="preserve"> ma kodyfikacja praw</w:t>
            </w:r>
          </w:p>
          <w:p w14:paraId="6CE5258C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E4DA4" w14:textId="48CA55AB" w:rsidR="007171A6" w:rsidRPr="00DC3610" w:rsidRDefault="00EC69CF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jaki wpływ na chrześcijaństwo miał podział Rzymu na część zachodnią i wschodnią</w:t>
            </w:r>
          </w:p>
          <w:p w14:paraId="44556811" w14:textId="6732CF10" w:rsidR="00A53F1F" w:rsidRPr="00DC3610" w:rsidRDefault="00EC69CF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A53F1F" w:rsidRPr="00DC3610">
              <w:rPr>
                <w:rFonts w:ascii="Times New Roman" w:hAnsi="Times New Roman" w:cs="Times New Roman"/>
                <w:sz w:val="20"/>
                <w:szCs w:val="20"/>
              </w:rPr>
              <w:t>opisuje, jakie zmiany w bazylice Hagia So</w:t>
            </w:r>
            <w:r w:rsidR="00E620E2"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 w:rsidR="00A53F1F" w:rsidRPr="00DC3610">
              <w:rPr>
                <w:rFonts w:ascii="Times New Roman" w:hAnsi="Times New Roman" w:cs="Times New Roman"/>
                <w:sz w:val="20"/>
                <w:szCs w:val="20"/>
              </w:rPr>
              <w:t>ia zostały dokonane przez muzułmanów</w:t>
            </w:r>
          </w:p>
        </w:tc>
      </w:tr>
      <w:tr w:rsidR="007171A6" w:rsidRPr="00DC3610" w14:paraId="7A5670FD" w14:textId="77777777" w:rsidTr="005314AB">
        <w:trPr>
          <w:trHeight w:val="558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10F7C" w14:textId="233E8DED" w:rsidR="007171A6" w:rsidRPr="00DC3610" w:rsidRDefault="007171A6" w:rsidP="00520B67">
            <w:pPr>
              <w:pStyle w:val="Pa31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CF78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Arabowie i</w:t>
            </w:r>
            <w:r w:rsidR="00E62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początki islamu</w:t>
            </w:r>
          </w:p>
          <w:p w14:paraId="1A9BB827" w14:textId="77777777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47B2B" w14:textId="2AA35474" w:rsidR="007171A6" w:rsidRPr="00DC3610" w:rsidRDefault="005B6C5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pochodzenie Arabów</w:t>
            </w:r>
          </w:p>
          <w:p w14:paraId="58261A01" w14:textId="11333359" w:rsidR="007171A6" w:rsidRPr="00DC3610" w:rsidRDefault="005B6C5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="004D09AA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działalność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Mahometa i </w:t>
            </w:r>
            <w:r w:rsidR="004D09AA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narodziny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islamu</w:t>
            </w:r>
          </w:p>
          <w:p w14:paraId="48C07C18" w14:textId="31D79344" w:rsidR="007171A6" w:rsidRPr="00DC3610" w:rsidRDefault="005B6C5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religia muzułmańska i</w:t>
            </w:r>
            <w:r w:rsidR="00E620E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jej zasady</w:t>
            </w:r>
          </w:p>
          <w:p w14:paraId="1B65757E" w14:textId="7CA4CA08" w:rsidR="007171A6" w:rsidRPr="00DC3610" w:rsidRDefault="005B6C5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dżihad i podboje Arabów</w:t>
            </w:r>
          </w:p>
          <w:p w14:paraId="1E593546" w14:textId="79244AF5" w:rsidR="007171A6" w:rsidRPr="00DC3610" w:rsidRDefault="005B6C5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kultura i nauka arabska</w:t>
            </w:r>
          </w:p>
          <w:p w14:paraId="5F5D7161" w14:textId="4383545A" w:rsidR="007171A6" w:rsidRPr="00DC3610" w:rsidRDefault="005B6C5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oaza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Czarny Kamień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D76B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4D09AA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Mekka</w:t>
            </w:r>
            <w:r w:rsidR="004D09AA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4D09AA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Medyna</w:t>
            </w:r>
            <w:r w:rsidR="004D09AA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AD62F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islam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Allach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Koran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meczet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4D09AA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minaret</w:t>
            </w:r>
            <w:r w:rsidR="004D09AA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4D09AA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mihrab</w:t>
            </w:r>
            <w:r w:rsidR="004D09AA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4D09AA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minbar</w:t>
            </w:r>
            <w:r w:rsidR="004D09AA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4D09AA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dżihad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kalifowie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4D09AA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cyfry arabskie</w:t>
            </w:r>
            <w:r w:rsidR="004D09AA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4D09AA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stal damasceńska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arabeski</w:t>
            </w:r>
          </w:p>
          <w:p w14:paraId="1ED383DC" w14:textId="0651C4BF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postaci historyczne: Mahomet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65ECC" w14:textId="503AFE1D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oaza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AD62F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islam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Allach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Koran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meczet</w:t>
            </w:r>
          </w:p>
          <w:p w14:paraId="5F1F83B6" w14:textId="0DA343A8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przy pomocy nauczyciela wskazuje podstawowe różnice między chrześcijaństwem a islamem</w:t>
            </w:r>
          </w:p>
          <w:p w14:paraId="570CC185" w14:textId="6AE4F913" w:rsidR="007171A6" w:rsidRPr="00DC3610" w:rsidRDefault="007171A6" w:rsidP="000A36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666D3" w14:textId="03A27453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oaza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Czarny Kamień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6B07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9F50F8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Mekka</w:t>
            </w:r>
            <w:r w:rsidR="009F50F8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9F50F8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Medyna</w:t>
            </w:r>
            <w:r w:rsidR="009F50F8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islam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Allach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Koran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meczet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6B072E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="009F50F8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minaret</w:t>
            </w:r>
            <w:r w:rsidR="009F50F8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9F50F8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mihrab</w:t>
            </w:r>
            <w:r w:rsidR="009F50F8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9F50F8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minbar</w:t>
            </w:r>
            <w:r w:rsidR="009F50F8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dżihad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kalifowie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6B07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9F50F8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cyfry arabskie</w:t>
            </w:r>
            <w:r w:rsidR="009F50F8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stal damasceńska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arabeski</w:t>
            </w:r>
            <w:r w:rsidR="00C614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46ECBF4" w14:textId="770FF9EB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A3669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omawia najważniejsze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zasady wiary muzułmanów</w:t>
            </w:r>
          </w:p>
          <w:p w14:paraId="799308A8" w14:textId="76FFAFE3" w:rsidR="007171A6" w:rsidRPr="00DC3610" w:rsidRDefault="00AD62F3" w:rsidP="007F36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Półwysep Arabski, Mekkę, Medynę </w:t>
            </w:r>
            <w:r w:rsidR="000A3669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oraz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imperium arabskie</w:t>
            </w:r>
            <w:r w:rsidR="000A3669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</w:t>
            </w:r>
            <w:r w:rsidR="00EC69C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0A3669" w:rsidRPr="00DC3610">
              <w:rPr>
                <w:rFonts w:ascii="Times New Roman" w:hAnsi="Times New Roman" w:cs="Times New Roman"/>
                <w:sz w:val="20"/>
                <w:szCs w:val="20"/>
              </w:rPr>
              <w:t>okresie świetności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1E01" w14:textId="69FF7B31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postać i</w:t>
            </w:r>
            <w:r w:rsidR="00E620E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działalność Mahometa</w:t>
            </w:r>
          </w:p>
          <w:p w14:paraId="1D4BC157" w14:textId="0CCE07C4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9934E1">
              <w:rPr>
                <w:rFonts w:ascii="Times New Roman" w:hAnsi="Times New Roman" w:cs="Times New Roman"/>
                <w:sz w:val="20"/>
                <w:szCs w:val="20"/>
              </w:rPr>
              <w:t>omawia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osiągnięcia Arabów w dziedzinie kultury i nauki</w:t>
            </w:r>
            <w:r w:rsidR="000A3669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</w:t>
            </w:r>
            <w:r w:rsidR="00E620E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0A3669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średniowieczu </w:t>
            </w:r>
          </w:p>
          <w:p w14:paraId="7E44EA30" w14:textId="5A9ED776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charakteryzuje i oceni</w:t>
            </w:r>
            <w:r w:rsidR="00E620E2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stosunek Arabów do </w:t>
            </w:r>
            <w:r w:rsidR="000A3669" w:rsidRPr="00DC3610">
              <w:rPr>
                <w:rFonts w:ascii="Times New Roman" w:hAnsi="Times New Roman" w:cs="Times New Roman"/>
                <w:sz w:val="20"/>
                <w:szCs w:val="20"/>
              </w:rPr>
              <w:t>ludów</w:t>
            </w:r>
            <w:r w:rsidR="005716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podbitych w średniowieczu</w:t>
            </w:r>
          </w:p>
          <w:p w14:paraId="2EF30981" w14:textId="75EA5288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B2FBB">
              <w:rPr>
                <w:rFonts w:ascii="Times New Roman" w:hAnsi="Times New Roman" w:cs="Times New Roman"/>
                <w:sz w:val="20"/>
                <w:szCs w:val="20"/>
              </w:rPr>
              <w:t>zaznacz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a na osi czasu</w:t>
            </w:r>
            <w:r w:rsidR="009934E1">
              <w:rPr>
                <w:rFonts w:ascii="Times New Roman" w:hAnsi="Times New Roman" w:cs="Times New Roman"/>
                <w:sz w:val="20"/>
                <w:szCs w:val="20"/>
              </w:rPr>
              <w:t xml:space="preserve"> datę:</w:t>
            </w:r>
            <w:r w:rsidR="009F50F8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622</w:t>
            </w:r>
            <w:r w:rsidR="001847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E620E2">
              <w:rPr>
                <w:rFonts w:ascii="Times New Roman" w:hAnsi="Times New Roman" w:cs="Times New Roman"/>
                <w:sz w:val="20"/>
                <w:szCs w:val="20"/>
              </w:rPr>
              <w:t>r.</w:t>
            </w:r>
          </w:p>
          <w:p w14:paraId="3CC06252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B011" w14:textId="1D0BBA4C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A3669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wskazuje na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podobieństwa i różnice pomiędzy chrześcijaństwem a</w:t>
            </w:r>
            <w:r w:rsidR="00E620E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islamem</w:t>
            </w:r>
          </w:p>
          <w:p w14:paraId="05D75292" w14:textId="0A4852F3" w:rsidR="007171A6" w:rsidRPr="00DC3610" w:rsidRDefault="00EC69CF" w:rsidP="00DD2B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9934E1">
              <w:rPr>
                <w:rFonts w:ascii="Times New Roman" w:hAnsi="Times New Roman" w:cs="Times New Roman"/>
                <w:sz w:val="20"/>
                <w:szCs w:val="20"/>
              </w:rPr>
              <w:t>podaje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przykłady wpływu kultury, nauki i</w:t>
            </w:r>
            <w:r w:rsidR="00E620E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języka arabskiego na Europejczyków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76F13" w14:textId="7E4AE6C2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jak zmieni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ło się nastawienie części muzułmanów do innych kultur w średniowieczu i</w:t>
            </w:r>
            <w:r w:rsidR="00E620E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współcześnie</w:t>
            </w:r>
          </w:p>
          <w:p w14:paraId="56BD030B" w14:textId="449B9D45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451A03" w:rsidRPr="00DC3610">
              <w:rPr>
                <w:rFonts w:ascii="Times New Roman" w:hAnsi="Times New Roman" w:cs="Times New Roman"/>
                <w:sz w:val="20"/>
                <w:szCs w:val="20"/>
              </w:rPr>
              <w:t>ocenia potrzebę tolerancji religijnej</w:t>
            </w:r>
          </w:p>
          <w:p w14:paraId="2C2AA05A" w14:textId="1D5EA596" w:rsidR="007171A6" w:rsidRPr="00DC3610" w:rsidRDefault="00EC69CF" w:rsidP="00DD2B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wskazuje na podobieństwa i różnice w sposobie postrzegania dziejów i odmierzania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czasu między chrześcijaństwem a</w:t>
            </w:r>
            <w:r w:rsidR="00E620E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islamem</w:t>
            </w:r>
          </w:p>
        </w:tc>
      </w:tr>
      <w:tr w:rsidR="007171A6" w:rsidRPr="00DC3610" w14:paraId="0E130084" w14:textId="77777777" w:rsidTr="005314AB">
        <w:trPr>
          <w:trHeight w:val="1545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98103" w14:textId="5303330C" w:rsidR="007171A6" w:rsidRPr="00DC3610" w:rsidRDefault="007171A6" w:rsidP="00520B67">
            <w:pPr>
              <w:pStyle w:val="Pa31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</w:t>
            </w:r>
            <w:r w:rsidR="00CF78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Nowe państwa w</w:t>
            </w:r>
            <w:r w:rsidR="00EC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Europie</w:t>
            </w:r>
          </w:p>
          <w:p w14:paraId="76172787" w14:textId="77777777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46545" w14:textId="104C230B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powstanie państwa Franków</w:t>
            </w:r>
          </w:p>
          <w:p w14:paraId="4DBDF264" w14:textId="6250A2FB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cesarstwo Karola Wielkiego</w:t>
            </w:r>
          </w:p>
          <w:p w14:paraId="6FAD2983" w14:textId="3CCA3F1B" w:rsidR="00854F68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A3669" w:rsidRPr="00854F68">
              <w:rPr>
                <w:rFonts w:ascii="Times New Roman" w:hAnsi="Times New Roman" w:cs="Times New Roman"/>
                <w:sz w:val="20"/>
                <w:szCs w:val="20"/>
              </w:rPr>
              <w:t>rozwój kultury i na</w:t>
            </w:r>
            <w:r w:rsidR="004D5C65" w:rsidRPr="00854F68">
              <w:rPr>
                <w:rFonts w:ascii="Times New Roman" w:hAnsi="Times New Roman" w:cs="Times New Roman"/>
                <w:sz w:val="20"/>
                <w:szCs w:val="20"/>
              </w:rPr>
              <w:t>uki w państwie Karola Wielkiego</w:t>
            </w:r>
          </w:p>
          <w:p w14:paraId="685113D8" w14:textId="32B7D60F" w:rsidR="007171A6" w:rsidRPr="00854F68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854F68">
              <w:rPr>
                <w:rFonts w:ascii="Times New Roman" w:hAnsi="Times New Roman" w:cs="Times New Roman"/>
                <w:sz w:val="20"/>
                <w:szCs w:val="20"/>
              </w:rPr>
              <w:t>traktat w Verdun i</w:t>
            </w:r>
            <w:r w:rsidR="00E620E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0A3669" w:rsidRPr="00854F68">
              <w:rPr>
                <w:rFonts w:ascii="Times New Roman" w:hAnsi="Times New Roman" w:cs="Times New Roman"/>
                <w:sz w:val="20"/>
                <w:szCs w:val="20"/>
              </w:rPr>
              <w:t xml:space="preserve">jego skutki </w:t>
            </w:r>
            <w:r w:rsidR="00EC69CF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854F68">
              <w:rPr>
                <w:rFonts w:ascii="Times New Roman" w:hAnsi="Times New Roman" w:cs="Times New Roman"/>
                <w:sz w:val="20"/>
                <w:szCs w:val="20"/>
              </w:rPr>
              <w:t>nowe państwa w Europie</w:t>
            </w:r>
          </w:p>
          <w:p w14:paraId="09733BA2" w14:textId="0AD7663F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Rzesza Niemiecka</w:t>
            </w:r>
          </w:p>
          <w:p w14:paraId="24C37A7D" w14:textId="519BCB99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Frankowie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D2B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dynastia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majordom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Karolingowie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0A3669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układ w</w:t>
            </w:r>
            <w:r w:rsidR="001847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  <w:r w:rsidR="000A3669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Verdun</w:t>
            </w:r>
            <w:r w:rsidR="000A3669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cesarstwo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margrabia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marchia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możnowładca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Rzesza</w:t>
            </w:r>
            <w:r w:rsidR="005B1FD0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Niemiecka</w:t>
            </w:r>
          </w:p>
          <w:p w14:paraId="56ADFCCA" w14:textId="6DAD074D" w:rsidR="007171A6" w:rsidRPr="00DD45D3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postaci historyczne: </w:t>
            </w:r>
            <w:r w:rsidR="005B1FD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Chlodwig, Karol Młot, Pepin Mały,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Karol Wielki, Otton 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47F84" w14:textId="566FB108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dynastia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cesarstwo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możnowładca</w:t>
            </w:r>
          </w:p>
          <w:p w14:paraId="72BCD546" w14:textId="686A9A8C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przy pomocy nauczyciela wyjaśnia, dlaczego Karol otrzymał przydomek „</w:t>
            </w:r>
            <w:r w:rsidR="00AB09D0" w:rsidRPr="00DC3610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ielki”</w:t>
            </w:r>
          </w:p>
          <w:p w14:paraId="514ED4F7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4CEF5B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8757EB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448E63" w14:textId="77777777" w:rsidR="007171A6" w:rsidRPr="00DC3610" w:rsidRDefault="007171A6" w:rsidP="00520B67">
            <w:pPr>
              <w:pStyle w:val="Pa1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1758C3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500CB" w14:textId="649B4C78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Frankowie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dynastia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majordom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Karolingowie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024282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układ w</w:t>
            </w:r>
            <w:r w:rsidR="00E620E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  <w:r w:rsidR="00024282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Verdun</w:t>
            </w:r>
            <w:r w:rsidR="00024282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cesarstwo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margrabia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marchia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możnowładca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Rzesza</w:t>
            </w:r>
            <w:r w:rsidR="00024282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Niemiecka</w:t>
            </w:r>
          </w:p>
          <w:p w14:paraId="7141DBEA" w14:textId="65F958B9" w:rsidR="004E041A" w:rsidRPr="00DC3610" w:rsidRDefault="00EC69CF" w:rsidP="007F36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zasięg terytorialny państwa Franków</w:t>
            </w:r>
            <w:r w:rsidR="00024282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024282" w:rsidRPr="00DC3610">
              <w:rPr>
                <w:rFonts w:ascii="Times New Roman" w:hAnsi="Times New Roman" w:cs="Times New Roman"/>
                <w:sz w:val="20"/>
                <w:szCs w:val="20"/>
              </w:rPr>
              <w:t>czasach Karola Wielkiego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, Akwizgran</w:t>
            </w:r>
            <w:r w:rsidR="00024282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024282" w:rsidRPr="00DC3610">
              <w:rPr>
                <w:rFonts w:ascii="Times New Roman" w:hAnsi="Times New Roman" w:cs="Times New Roman"/>
                <w:sz w:val="20"/>
                <w:szCs w:val="20"/>
              </w:rPr>
              <w:t>Rzym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E8A56" w14:textId="4DD4D799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wyjaśnia, w jaki sposób władzę </w:t>
            </w:r>
            <w:r w:rsidR="00AB09D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 państwie Franków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przejęła dynastia Karolingów</w:t>
            </w:r>
          </w:p>
          <w:p w14:paraId="5C730A16" w14:textId="71B73900" w:rsidR="0096440B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charakteryzuje</w:t>
            </w:r>
            <w:r w:rsidR="00AD62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09D0" w:rsidRPr="00DC3610">
              <w:rPr>
                <w:rFonts w:ascii="Times New Roman" w:hAnsi="Times New Roman" w:cs="Times New Roman"/>
                <w:sz w:val="20"/>
                <w:szCs w:val="20"/>
              </w:rPr>
              <w:t>rozwój kultury i nauki w czasach Karola Wielkiego</w:t>
            </w:r>
          </w:p>
          <w:p w14:paraId="72A44D11" w14:textId="009EC92B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postanowienia traktatu w</w:t>
            </w:r>
            <w:r w:rsidR="00BA4FE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Verdun oraz jego skutki</w:t>
            </w:r>
          </w:p>
          <w:p w14:paraId="242D7B57" w14:textId="5D6043BE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B2FBB">
              <w:rPr>
                <w:rFonts w:ascii="Times New Roman" w:hAnsi="Times New Roman" w:cs="Times New Roman"/>
                <w:sz w:val="20"/>
                <w:szCs w:val="20"/>
              </w:rPr>
              <w:t>zaznacz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a na osi czasu</w:t>
            </w:r>
            <w:r w:rsidR="00024282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daty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: 800 r</w:t>
            </w:r>
            <w:r w:rsidR="00BA4F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, 843</w:t>
            </w:r>
            <w:r w:rsidR="00024282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BA4F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B2FB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962</w:t>
            </w:r>
            <w:r w:rsidR="00024282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BA4F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83829B1" w14:textId="1AF96CC7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2565D9" w:rsidRPr="00DC3610">
              <w:rPr>
                <w:rFonts w:ascii="Times New Roman" w:hAnsi="Times New Roman" w:cs="Times New Roman"/>
                <w:sz w:val="20"/>
                <w:szCs w:val="20"/>
              </w:rPr>
              <w:t>omawia dokonania: Chlodwiga, Karola Młota, Pepina Małego, Karola Wielkiego i Ottona I</w:t>
            </w:r>
          </w:p>
          <w:p w14:paraId="2DA44C56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13B56" w14:textId="34927EB3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w jaki sposób doszło do utworzenia Rzeszy Niemieckiej</w:t>
            </w:r>
          </w:p>
          <w:p w14:paraId="171E1FA5" w14:textId="41530E72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9934E1">
              <w:rPr>
                <w:rFonts w:ascii="Times New Roman" w:hAnsi="Times New Roman" w:cs="Times New Roman"/>
                <w:sz w:val="20"/>
                <w:szCs w:val="20"/>
              </w:rPr>
              <w:t>tłumaczy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, dlaczego Karol Wielki jest jednym z patronów zjednoczonej Europy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0C8C4" w14:textId="71E89835" w:rsidR="007171A6" w:rsidRPr="00DC3610" w:rsidRDefault="00EC69CF" w:rsidP="002565D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 skąd pochodzi </w:t>
            </w:r>
            <w:r w:rsidR="002565D9" w:rsidRPr="00DC3610">
              <w:rPr>
                <w:rFonts w:ascii="Times New Roman" w:hAnsi="Times New Roman" w:cs="Times New Roman"/>
                <w:sz w:val="20"/>
                <w:szCs w:val="20"/>
              </w:rPr>
              <w:t>polskie</w:t>
            </w:r>
            <w:r w:rsidR="005946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słowo „król”</w:t>
            </w:r>
          </w:p>
        </w:tc>
      </w:tr>
      <w:tr w:rsidR="007171A6" w:rsidRPr="00DC3610" w14:paraId="1B5CD393" w14:textId="77777777" w:rsidTr="005314AB">
        <w:trPr>
          <w:trHeight w:val="1266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77E6E" w14:textId="03242424" w:rsidR="007171A6" w:rsidRPr="00DC3610" w:rsidRDefault="007171A6" w:rsidP="00520B67">
            <w:pPr>
              <w:pStyle w:val="Pa31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 Konflikt papiestwa z</w:t>
            </w:r>
            <w:r w:rsidR="00EC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cesarstwem</w:t>
            </w:r>
          </w:p>
          <w:p w14:paraId="5C89F775" w14:textId="77777777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6D5E7" w14:textId="55CC968F" w:rsidR="00926262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wielka schizma wschodnia i </w:t>
            </w:r>
            <w:r w:rsidR="00926262">
              <w:rPr>
                <w:rFonts w:ascii="Times New Roman" w:hAnsi="Times New Roman" w:cs="Times New Roman"/>
                <w:sz w:val="20"/>
                <w:szCs w:val="20"/>
              </w:rPr>
              <w:t>jej skutki</w:t>
            </w:r>
          </w:p>
          <w:p w14:paraId="48571CDC" w14:textId="638A4B7D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spór o inwestyturę między cesarzem a</w:t>
            </w:r>
            <w:r w:rsidR="00EC69C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papieżem</w:t>
            </w:r>
            <w:r w:rsidR="00FA0EFA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 XI w</w:t>
            </w:r>
            <w:r w:rsidR="00E07FF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0FAFC43" w14:textId="4B7EF751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562AB">
              <w:rPr>
                <w:rFonts w:ascii="Times New Roman" w:hAnsi="Times New Roman" w:cs="Times New Roman"/>
                <w:sz w:val="20"/>
                <w:szCs w:val="20"/>
              </w:rPr>
              <w:t xml:space="preserve">Canossa jako </w:t>
            </w:r>
            <w:r w:rsidR="00EE09CC">
              <w:rPr>
                <w:rFonts w:ascii="Times New Roman" w:hAnsi="Times New Roman" w:cs="Times New Roman"/>
                <w:sz w:val="20"/>
                <w:szCs w:val="20"/>
              </w:rPr>
              <w:t>miejsce pokuty cesarza Henryka</w:t>
            </w:r>
            <w:r w:rsidR="00EC69C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EE09CC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  <w:p w14:paraId="47AC7619" w14:textId="739607F4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konkordat wormacki</w:t>
            </w:r>
            <w:r w:rsidR="00FA0EFA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 w:rsidR="00EC69C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FA0EFA" w:rsidRPr="00DC3610">
              <w:rPr>
                <w:rFonts w:ascii="Times New Roman" w:hAnsi="Times New Roman" w:cs="Times New Roman"/>
                <w:sz w:val="20"/>
                <w:szCs w:val="20"/>
              </w:rPr>
              <w:t>jego postanowienia</w:t>
            </w:r>
          </w:p>
          <w:p w14:paraId="3E3B7C2B" w14:textId="104F0FA4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terminy:</w:t>
            </w:r>
            <w:r w:rsidR="00AD62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dogmat</w:t>
            </w:r>
            <w:r w:rsidR="00FA0EFA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schizma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patriarcha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prawosławie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ekskomunika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inwestytura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synod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konkordat</w:t>
            </w:r>
          </w:p>
          <w:p w14:paraId="0B17445B" w14:textId="585A0CA5" w:rsidR="007171A6" w:rsidRPr="00DC3610" w:rsidRDefault="00585B2A" w:rsidP="00520B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postaci historyczne: papież Grzegorz VII, cesarz Henryk IV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0DC66" w14:textId="75A3C66A" w:rsidR="007171A6" w:rsidRPr="00DC3610" w:rsidRDefault="00EC69CF" w:rsidP="008E43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posługuje się terminami: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prawosławie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ekskomunika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43D34" w14:textId="3EDFA8E6" w:rsidR="007171A6" w:rsidRPr="00DC3610" w:rsidRDefault="00AD62F3" w:rsidP="00520B67">
            <w:pPr>
              <w:pStyle w:val="Pa11"/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>–</w:t>
            </w:r>
            <w:r w:rsidR="00002D5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 poprawnie</w:t>
            </w: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dogmat</w:t>
            </w:r>
            <w:r w:rsidR="00FA0EFA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schizma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patriarcha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prawosławie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ekskomunika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inwestytura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synod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konkordat</w:t>
            </w:r>
          </w:p>
          <w:p w14:paraId="321CA904" w14:textId="2A98959E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 konsekwencje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ekskomuniki cesarza i</w:t>
            </w:r>
            <w:r w:rsidR="009F7F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opisuje ukorzenie się cesarza </w:t>
            </w:r>
            <w:r w:rsidR="007C69D0">
              <w:rPr>
                <w:rFonts w:ascii="Times New Roman" w:hAnsi="Times New Roman" w:cs="Times New Roman"/>
                <w:sz w:val="20"/>
                <w:szCs w:val="20"/>
              </w:rPr>
              <w:t xml:space="preserve">Henryka IV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9F7F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Canossie</w:t>
            </w:r>
          </w:p>
          <w:p w14:paraId="108CCFFA" w14:textId="6E75156C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A0EFA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przedstawia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postaci: papież</w:t>
            </w:r>
            <w:r w:rsidR="00FA0EFA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Grzegorz</w:t>
            </w:r>
            <w:r w:rsidR="00FA0EFA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VI, cesarz</w:t>
            </w:r>
            <w:r w:rsidR="00FA0EFA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Henryk</w:t>
            </w:r>
            <w:r w:rsidR="00FA0EFA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IV</w:t>
            </w:r>
          </w:p>
          <w:p w14:paraId="05137547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6D4E5" w14:textId="04BBCDFF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 przyczyny i</w:t>
            </w:r>
            <w:r w:rsidR="00BA4FE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skutki wielkiej schizmy wschodniej</w:t>
            </w:r>
          </w:p>
          <w:p w14:paraId="0DA24690" w14:textId="5ED0C1E9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czym są religie, a czym wyznania religijne</w:t>
            </w:r>
          </w:p>
          <w:p w14:paraId="483A43D3" w14:textId="6AB44235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przebieg sporu pomiędzy cesarzem a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papieżem</w:t>
            </w:r>
            <w:r w:rsidR="008E431D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 XI w</w:t>
            </w:r>
            <w:r w:rsidR="00E07FF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E431D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E48C66C" w14:textId="27C1B92D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postanowienia konkordatu w Wormacji</w:t>
            </w:r>
          </w:p>
          <w:p w14:paraId="48F11618" w14:textId="46B7ECD3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B2FBB">
              <w:rPr>
                <w:rFonts w:ascii="Times New Roman" w:hAnsi="Times New Roman" w:cs="Times New Roman"/>
                <w:sz w:val="20"/>
                <w:szCs w:val="20"/>
              </w:rPr>
              <w:t>zaznacza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na osi czasu</w:t>
            </w:r>
            <w:r w:rsidR="00FA0EFA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daty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: 1054</w:t>
            </w:r>
            <w:r w:rsidR="00FA0EFA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BA4F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FA0EFA" w:rsidRPr="00DC3610">
              <w:rPr>
                <w:rFonts w:ascii="Times New Roman" w:hAnsi="Times New Roman" w:cs="Times New Roman"/>
                <w:sz w:val="20"/>
                <w:szCs w:val="20"/>
              </w:rPr>
              <w:t>1077 r</w:t>
            </w:r>
            <w:r w:rsidR="00BA4F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B2FB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1122</w:t>
            </w:r>
            <w:r w:rsidR="00BA4FE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FA0EFA" w:rsidRPr="00DC3610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="00BA4F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3E9701B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204CE" w14:textId="1DDBA363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wyjaśnia, na czym polegał </w:t>
            </w:r>
            <w:r w:rsidR="00C21E0F">
              <w:rPr>
                <w:rFonts w:ascii="Times New Roman" w:hAnsi="Times New Roman" w:cs="Times New Roman"/>
                <w:sz w:val="20"/>
                <w:szCs w:val="20"/>
              </w:rPr>
              <w:t>spór o</w:t>
            </w:r>
            <w:r w:rsidR="00BA4FE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C21E0F">
              <w:rPr>
                <w:rFonts w:ascii="Times New Roman" w:hAnsi="Times New Roman" w:cs="Times New Roman"/>
                <w:sz w:val="20"/>
                <w:szCs w:val="20"/>
              </w:rPr>
              <w:t>inwestyturę</w:t>
            </w:r>
          </w:p>
          <w:p w14:paraId="0FBF452E" w14:textId="28AD093B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A0EFA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omawia przykładowe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różnice pomiędzy </w:t>
            </w:r>
            <w:r w:rsidR="00FA0EFA" w:rsidRPr="00DC3610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ościoł</w:t>
            </w:r>
            <w:r w:rsidR="00FA0EFA" w:rsidRPr="00DC3610">
              <w:rPr>
                <w:rFonts w:ascii="Times New Roman" w:hAnsi="Times New Roman" w:cs="Times New Roman"/>
                <w:sz w:val="20"/>
                <w:szCs w:val="20"/>
              </w:rPr>
              <w:t>em</w:t>
            </w:r>
            <w:r w:rsidR="00C21E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katolickim a</w:t>
            </w:r>
            <w:r w:rsidR="00BA4FE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prawosławnym</w:t>
            </w:r>
          </w:p>
          <w:p w14:paraId="37CDB03B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EE9BF3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1B549" w14:textId="7526BBE9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okoliczności utworzeni</w:t>
            </w:r>
            <w:r w:rsidR="00DD2BF7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A0EFA" w:rsidRPr="00DC3610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aństwa </w:t>
            </w:r>
            <w:r w:rsidR="00FA0EFA" w:rsidRPr="00DC3610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ościelnego</w:t>
            </w:r>
          </w:p>
          <w:p w14:paraId="01F47C9A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1A6" w:rsidRPr="00DC3610" w14:paraId="2F2E37EB" w14:textId="77777777" w:rsidTr="005314AB">
        <w:trPr>
          <w:trHeight w:val="708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D67A6" w14:textId="0748C4C1" w:rsidR="007171A6" w:rsidRPr="00DC3610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CF78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Wyprawy krzyżowe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E3375" w14:textId="095C55E6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35EBF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8E524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ajęcie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Ziemi Święt</w:t>
            </w:r>
            <w:r w:rsidR="008E5246" w:rsidRPr="00DC3610">
              <w:rPr>
                <w:rFonts w:ascii="Times New Roman" w:hAnsi="Times New Roman" w:cs="Times New Roman"/>
                <w:sz w:val="20"/>
                <w:szCs w:val="20"/>
              </w:rPr>
              <w:t>ej przez Turków</w:t>
            </w:r>
          </w:p>
          <w:p w14:paraId="5F60090A" w14:textId="06FB1188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synod w Clermont</w:t>
            </w:r>
          </w:p>
          <w:p w14:paraId="13D33463" w14:textId="0801F12F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krucjaty</w:t>
            </w:r>
          </w:p>
          <w:p w14:paraId="288D6F65" w14:textId="6A03C71D" w:rsidR="008E524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8E524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tworzenie Królestwa Jerozolimskiego </w:t>
            </w:r>
          </w:p>
          <w:p w14:paraId="7CDA7F08" w14:textId="2DFA8BE9" w:rsidR="00DD2BF7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8E524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owstanie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zakon</w:t>
            </w:r>
            <w:r w:rsidR="008E5246" w:rsidRPr="00DC3610">
              <w:rPr>
                <w:rFonts w:ascii="Times New Roman" w:hAnsi="Times New Roman" w:cs="Times New Roman"/>
                <w:sz w:val="20"/>
                <w:szCs w:val="20"/>
              </w:rPr>
              <w:t>ów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rycerski</w:t>
            </w:r>
            <w:r w:rsidR="008E5246" w:rsidRPr="00DC3610">
              <w:rPr>
                <w:rFonts w:ascii="Times New Roman" w:hAnsi="Times New Roman" w:cs="Times New Roman"/>
                <w:sz w:val="20"/>
                <w:szCs w:val="20"/>
              </w:rPr>
              <w:t>ch:</w:t>
            </w:r>
            <w:r w:rsidR="00347D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templariusz</w:t>
            </w:r>
            <w:r w:rsidR="008E5246" w:rsidRPr="00DC3610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, joanni</w:t>
            </w:r>
            <w:r w:rsidR="008E5246" w:rsidRPr="00DC3610">
              <w:rPr>
                <w:rFonts w:ascii="Times New Roman" w:hAnsi="Times New Roman" w:cs="Times New Roman"/>
                <w:sz w:val="20"/>
                <w:szCs w:val="20"/>
              </w:rPr>
              <w:t>tów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E524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i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Krzyża</w:t>
            </w:r>
            <w:r w:rsidR="008E5246" w:rsidRPr="00DC3610">
              <w:rPr>
                <w:rFonts w:ascii="Times New Roman" w:hAnsi="Times New Roman" w:cs="Times New Roman"/>
                <w:sz w:val="20"/>
                <w:szCs w:val="20"/>
              </w:rPr>
              <w:t>ków</w:t>
            </w:r>
          </w:p>
          <w:p w14:paraId="2994210D" w14:textId="5A0D1C09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upadek </w:t>
            </w:r>
            <w:r w:rsidR="005C2DCF">
              <w:rPr>
                <w:rFonts w:ascii="Times New Roman" w:hAnsi="Times New Roman" w:cs="Times New Roman"/>
                <w:sz w:val="20"/>
                <w:szCs w:val="20"/>
              </w:rPr>
              <w:t xml:space="preserve">twierdzy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Akk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  <w:p w14:paraId="32C4C884" w14:textId="2356C92F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E27B8" w:rsidRPr="00347D96">
              <w:rPr>
                <w:rFonts w:ascii="Times New Roman" w:hAnsi="Times New Roman" w:cs="Times New Roman"/>
                <w:sz w:val="20"/>
                <w:szCs w:val="20"/>
              </w:rPr>
              <w:t>skutki wypraw krzyżowych</w:t>
            </w:r>
          </w:p>
          <w:p w14:paraId="424D2CCC" w14:textId="675FDCD2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E27B8" w:rsidRPr="00347D96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2E27B8" w:rsidRPr="00347D96">
              <w:rPr>
                <w:rFonts w:ascii="Times New Roman" w:hAnsi="Times New Roman" w:cs="Times New Roman"/>
                <w:i/>
                <w:sz w:val="20"/>
                <w:szCs w:val="20"/>
              </w:rPr>
              <w:t>Ziemia Święta</w:t>
            </w:r>
            <w:r w:rsidR="002E27B8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E27B8" w:rsidRPr="00347D96">
              <w:rPr>
                <w:rFonts w:ascii="Times New Roman" w:hAnsi="Times New Roman" w:cs="Times New Roman"/>
                <w:i/>
                <w:sz w:val="20"/>
                <w:szCs w:val="20"/>
              </w:rPr>
              <w:t>synod</w:t>
            </w:r>
            <w:r w:rsidR="008E5246" w:rsidRPr="00DD2BF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krucjaty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krzyżowcy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zakony rycerskie</w:t>
            </w:r>
          </w:p>
          <w:p w14:paraId="25BC5478" w14:textId="0AC16796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postaci historyczne: papież Urban II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14893" w14:textId="542C5F87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krucjaty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krzyżowcy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zakony rycerskie</w:t>
            </w:r>
          </w:p>
          <w:p w14:paraId="417D3525" w14:textId="64AEF8BB" w:rsidR="007171A6" w:rsidRPr="00DC3610" w:rsidRDefault="00EC69CF" w:rsidP="005314A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opisuje wygląd rycerzy zakonnych</w:t>
            </w:r>
          </w:p>
          <w:p w14:paraId="7B6CB15E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37B60" w14:textId="4EA440EF" w:rsidR="007171A6" w:rsidRPr="00AA1DAC" w:rsidRDefault="00AD62F3" w:rsidP="00AA1DAC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02D5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poprawnie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posługuje się terminami: </w:t>
            </w:r>
            <w:r w:rsidR="001376CB" w:rsidRPr="005314AB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Ziemia Święta</w:t>
            </w:r>
            <w:r w:rsidR="001376CB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1376CB" w:rsidRPr="005314AB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synod</w:t>
            </w:r>
            <w:r w:rsidR="001376CB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krucjaty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krzyżowcy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zakony rycerskie</w:t>
            </w:r>
          </w:p>
          <w:p w14:paraId="79785DDE" w14:textId="792C1792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</w:t>
            </w:r>
            <w:r w:rsidR="00AA1DAC">
              <w:rPr>
                <w:rFonts w:ascii="Times New Roman" w:hAnsi="Times New Roman" w:cs="Times New Roman"/>
                <w:sz w:val="20"/>
                <w:szCs w:val="20"/>
              </w:rPr>
              <w:t>a przyczyny ogłoszenia krucjat</w:t>
            </w:r>
          </w:p>
          <w:p w14:paraId="2D15570D" w14:textId="7A640B81" w:rsidR="00E2165A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376CB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Ziemię Świętą i trasy wybranych krucjat </w:t>
            </w:r>
          </w:p>
          <w:p w14:paraId="114FD182" w14:textId="5BB16334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C6EA1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omawia skutki pierwszej krucjaty </w:t>
            </w:r>
          </w:p>
          <w:p w14:paraId="3E252C30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A3125" w14:textId="494BE853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zakony</w:t>
            </w:r>
            <w:r w:rsidR="00AD62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376CB" w:rsidRPr="00DC3610">
              <w:rPr>
                <w:rFonts w:ascii="Times New Roman" w:hAnsi="Times New Roman" w:cs="Times New Roman"/>
                <w:sz w:val="20"/>
                <w:szCs w:val="20"/>
              </w:rPr>
              <w:t>templariuszy, joannitów i</w:t>
            </w:r>
            <w:r w:rsidR="00DD2BF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1376CB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Krzyżaków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oraz ich zadan</w:t>
            </w:r>
            <w:r w:rsidR="00AA1DAC">
              <w:rPr>
                <w:rFonts w:ascii="Times New Roman" w:hAnsi="Times New Roman" w:cs="Times New Roman"/>
                <w:sz w:val="20"/>
                <w:szCs w:val="20"/>
              </w:rPr>
              <w:t>ia</w:t>
            </w:r>
          </w:p>
          <w:p w14:paraId="2D7E6DD5" w14:textId="66093D29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AA1DAC">
              <w:rPr>
                <w:rFonts w:ascii="Times New Roman" w:hAnsi="Times New Roman" w:cs="Times New Roman"/>
                <w:sz w:val="20"/>
                <w:szCs w:val="20"/>
              </w:rPr>
              <w:t>pisuje skutki wypraw krzyżowych</w:t>
            </w:r>
          </w:p>
          <w:p w14:paraId="66484A0F" w14:textId="3ABBB5EB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204F2E" w:rsidRPr="00DC3610">
              <w:rPr>
                <w:rFonts w:ascii="Times New Roman" w:hAnsi="Times New Roman" w:cs="Times New Roman"/>
                <w:sz w:val="20"/>
                <w:szCs w:val="20"/>
              </w:rPr>
              <w:t>przedstawia</w:t>
            </w:r>
            <w:r w:rsidR="00AA1D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posta</w:t>
            </w:r>
            <w:r w:rsidR="00204F2E" w:rsidRPr="00DC3610">
              <w:rPr>
                <w:rFonts w:ascii="Times New Roman" w:hAnsi="Times New Roman" w:cs="Times New Roman"/>
                <w:sz w:val="20"/>
                <w:szCs w:val="20"/>
              </w:rPr>
              <w:t>ć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: Urban</w:t>
            </w:r>
            <w:r w:rsidR="00204F2E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II</w:t>
            </w:r>
          </w:p>
          <w:p w14:paraId="7E4E1ECD" w14:textId="41EE5CA6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B2FBB">
              <w:rPr>
                <w:rFonts w:ascii="Times New Roman" w:hAnsi="Times New Roman" w:cs="Times New Roman"/>
                <w:sz w:val="20"/>
                <w:szCs w:val="20"/>
              </w:rPr>
              <w:t>zaznacz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a na osi czasu</w:t>
            </w:r>
            <w:r w:rsidR="00204F2E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daty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: 1096</w:t>
            </w:r>
            <w:r w:rsidR="00204F2E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DD2BF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B2FB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1291</w:t>
            </w:r>
            <w:r w:rsidR="00204F2E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DD2BF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6009A42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F7428" w14:textId="4B8AA39C" w:rsidR="007C6EA1" w:rsidRPr="00DC3610" w:rsidRDefault="00EC69CF" w:rsidP="007C6E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omaw</w:t>
            </w:r>
            <w:r w:rsidR="007C6EA1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ia okoliczności zlikwidowania zakonu templariuszy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80104" w14:textId="135B3E39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informacje, które z</w:t>
            </w:r>
            <w:r w:rsidR="00DD2BF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zakonów rycerskich funkcjonują współcześnie i jaka obecnie jest ich rola</w:t>
            </w:r>
          </w:p>
          <w:p w14:paraId="33BBD23E" w14:textId="34F168ED" w:rsidR="007C6EA1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C6EA1" w:rsidRPr="00DC3610">
              <w:rPr>
                <w:rFonts w:ascii="Times New Roman" w:hAnsi="Times New Roman" w:cs="Times New Roman"/>
                <w:sz w:val="20"/>
                <w:szCs w:val="20"/>
              </w:rPr>
              <w:t>ocenia rolę krucjat w</w:t>
            </w:r>
            <w:r w:rsidR="00DD2BF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C6EA1" w:rsidRPr="00DC3610">
              <w:rPr>
                <w:rFonts w:ascii="Times New Roman" w:hAnsi="Times New Roman" w:cs="Times New Roman"/>
                <w:sz w:val="20"/>
                <w:szCs w:val="20"/>
              </w:rPr>
              <w:t>kształtowaniu się relacji między chrześcijanami a</w:t>
            </w:r>
            <w:r w:rsidR="00DD2BF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C6EA1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muzułmanami </w:t>
            </w:r>
          </w:p>
          <w:p w14:paraId="477D5B8E" w14:textId="77777777" w:rsidR="007171A6" w:rsidRPr="00DC3610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1A6" w:rsidRPr="00DC3610" w14:paraId="4B20B9FD" w14:textId="77777777" w:rsidTr="005314AB">
        <w:trPr>
          <w:trHeight w:val="3001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40A57" w14:textId="09B89E55" w:rsidR="007171A6" w:rsidRPr="00DC3610" w:rsidRDefault="000926E9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1411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Tajemnice sprzed wieków </w:t>
            </w:r>
            <w:r w:rsidR="00EC69CF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Skarb templariuszy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E86F6" w14:textId="0C30201C" w:rsidR="007161C3" w:rsidRDefault="000926E9" w:rsidP="00520B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zakon templariuszy i</w:t>
            </w:r>
            <w:r w:rsidR="00DD2BF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jego funkcje po </w:t>
            </w:r>
            <w:r w:rsidR="00A1411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zakończeniu krucjat </w:t>
            </w:r>
          </w:p>
          <w:p w14:paraId="278FAA02" w14:textId="6EACA093" w:rsidR="007171A6" w:rsidRPr="00DC3610" w:rsidRDefault="000926E9" w:rsidP="00520B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1411F" w:rsidRPr="00DC3610">
              <w:rPr>
                <w:rFonts w:ascii="Times New Roman" w:hAnsi="Times New Roman" w:cs="Times New Roman"/>
                <w:sz w:val="20"/>
                <w:szCs w:val="20"/>
              </w:rPr>
              <w:t>wzrost znaczenia i</w:t>
            </w:r>
            <w:r w:rsidR="00DD2BF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bogactw</w:t>
            </w:r>
            <w:r w:rsidR="00A1411F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61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templariuszy</w:t>
            </w:r>
          </w:p>
          <w:p w14:paraId="4D79D396" w14:textId="6F991120" w:rsidR="007171A6" w:rsidRPr="00DC3610" w:rsidRDefault="000926E9" w:rsidP="00520B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przyczyny kasacji zakonu</w:t>
            </w:r>
          </w:p>
          <w:p w14:paraId="55B6F88F" w14:textId="5E32DDDA" w:rsidR="007171A6" w:rsidRPr="00DC3610" w:rsidRDefault="000926E9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polskie posiadłości templariuszy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A6255" w14:textId="6075DD51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do jakich celów został powołany zakon templariuszy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B55A8" w14:textId="514358A3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genezę bogactwa templariuszy</w:t>
            </w:r>
          </w:p>
          <w:p w14:paraId="2021F4C3" w14:textId="2C32C252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opisuje mit skarbu templariuszy</w:t>
            </w:r>
          </w:p>
          <w:p w14:paraId="51B79184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64308" w14:textId="19F196A3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dzieje templariuszy po upadku Królestwa Jerozolimskiego</w:t>
            </w:r>
          </w:p>
          <w:p w14:paraId="4B0A586D" w14:textId="40CA44C8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opisuje losy ostatniego mistrza zakonu Jakuba de</w:t>
            </w:r>
            <w:r w:rsidR="000974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Molay</w:t>
            </w:r>
          </w:p>
          <w:p w14:paraId="66EF2DBB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A3A80" w14:textId="738F2999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przedstawia legendę </w:t>
            </w:r>
            <w:r w:rsidR="00A1411F" w:rsidRPr="00DC3610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DD2BF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św. Graal</w:t>
            </w:r>
            <w:r w:rsidR="00A1411F" w:rsidRPr="00DC3610">
              <w:rPr>
                <w:rFonts w:ascii="Times New Roman" w:hAnsi="Times New Roman" w:cs="Times New Roman"/>
                <w:sz w:val="20"/>
                <w:szCs w:val="20"/>
              </w:rPr>
              <w:t>u</w:t>
            </w:r>
          </w:p>
          <w:p w14:paraId="0362F2A2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602D1D3" w14:textId="50FDF029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wskazuje posiadłości zakonu na obszarze </w:t>
            </w:r>
            <w:r w:rsidR="00A1411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dzisiejszej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Polski</w:t>
            </w:r>
          </w:p>
          <w:p w14:paraId="353847A1" w14:textId="77777777" w:rsidR="007171A6" w:rsidRPr="00DC3610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1A6" w:rsidRPr="00DC3610" w14:paraId="33EC373D" w14:textId="77777777" w:rsidTr="005314AB">
        <w:trPr>
          <w:trHeight w:val="465"/>
        </w:trPr>
        <w:tc>
          <w:tcPr>
            <w:tcW w:w="148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18C06C3" w14:textId="38F33C99" w:rsidR="007171A6" w:rsidRPr="00DC3610" w:rsidRDefault="007171A6" w:rsidP="00520B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Rozdział V</w:t>
            </w:r>
            <w:r w:rsidR="00294AB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.</w:t>
            </w: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Społeczeństwo średniowiecza</w:t>
            </w:r>
          </w:p>
        </w:tc>
      </w:tr>
      <w:tr w:rsidR="007171A6" w:rsidRPr="00DC3610" w14:paraId="19D189A0" w14:textId="77777777" w:rsidTr="005314AB">
        <w:trPr>
          <w:trHeight w:val="2976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FF52E" w14:textId="77777777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l. System feudalny</w:t>
            </w:r>
          </w:p>
          <w:p w14:paraId="673DAD44" w14:textId="77777777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11E43" w14:textId="66687C0B" w:rsidR="007171A6" w:rsidRPr="00DC3610" w:rsidRDefault="00B44770" w:rsidP="00520B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podział na seniorów i</w:t>
            </w:r>
            <w:r w:rsidR="00DD2BF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wasali</w:t>
            </w:r>
          </w:p>
          <w:p w14:paraId="7082AFE0" w14:textId="419F979C" w:rsidR="007171A6" w:rsidRPr="00DC3610" w:rsidRDefault="00B44770" w:rsidP="00520B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społeczna drabina feudalna</w:t>
            </w:r>
          </w:p>
          <w:p w14:paraId="60A225C6" w14:textId="5A718B77" w:rsidR="007171A6" w:rsidRPr="00DC3610" w:rsidRDefault="00B44770" w:rsidP="00520B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="004E041A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podział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społeczeństw</w:t>
            </w:r>
            <w:r w:rsidR="004E041A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E041A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średniowiecznego na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stan</w:t>
            </w:r>
            <w:r w:rsidR="004E041A" w:rsidRPr="00DC3610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  <w:p w14:paraId="47901171" w14:textId="12E24CF3" w:rsidR="007171A6" w:rsidRPr="00DC3610" w:rsidRDefault="00B44770" w:rsidP="00520B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feudalizm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senior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wasal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lenno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hołd lenny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stan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przywilej</w:t>
            </w:r>
            <w:r w:rsidR="004E041A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4E041A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suzeren</w:t>
            </w:r>
            <w:r w:rsidR="004E041A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4E041A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duchowieństwo</w:t>
            </w:r>
            <w:r w:rsidR="004E041A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4E041A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chłopi</w:t>
            </w:r>
            <w:r w:rsidR="004E041A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4E041A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szlachta</w:t>
            </w:r>
            <w:r w:rsidR="004E041A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4E041A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mieszczaństwo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2FFA1" w14:textId="2689FAC9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posługuje się terminami: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senio</w:t>
            </w:r>
            <w:r w:rsidR="00CB2D0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</w:t>
            </w:r>
            <w:r w:rsidR="00CB2D09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CB2D0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wasal</w:t>
            </w:r>
            <w:r w:rsidR="00CB2D09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CB2D0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hołd lenny</w:t>
            </w:r>
            <w:r w:rsidR="00CB2D09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CB2D0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przywilej</w:t>
            </w:r>
          </w:p>
          <w:p w14:paraId="6B457DB5" w14:textId="49A2FDC0" w:rsidR="007171A6" w:rsidRPr="00DC3610" w:rsidRDefault="00EC69CF" w:rsidP="004E04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przy pomocy nauczyciela wyjaśnia, na czym polegała drabina feudalna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D89F8" w14:textId="0C11DC7E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02D5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poprawnie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posługuje się terminami: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feudalizm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senior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wasal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lenno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hołd lenny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stan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przywilej</w:t>
            </w:r>
            <w:r w:rsidR="00BC7A00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BC7A00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suzeren</w:t>
            </w:r>
            <w:r w:rsidR="00BC7A00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66262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</w:t>
            </w:r>
            <w:r w:rsidR="00BC7A00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uchowieństwo</w:t>
            </w:r>
            <w:r w:rsidR="00BC7A00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BC7A00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chłopi</w:t>
            </w:r>
            <w:r w:rsidR="00BC7A00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BC7A00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szlachta</w:t>
            </w:r>
            <w:r w:rsidR="00BC7A00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BC7A00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mieszczaństwo</w:t>
            </w:r>
          </w:p>
          <w:p w14:paraId="7DE2B8AB" w14:textId="722DD0C8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przedstawia, jak wyglądał hołd lenny </w:t>
            </w:r>
          </w:p>
          <w:p w14:paraId="36DE0154" w14:textId="05EB1303" w:rsidR="007171A6" w:rsidRPr="00DC3610" w:rsidRDefault="00AD62F3" w:rsidP="00DD2B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wymienia i</w:t>
            </w:r>
            <w:r w:rsidR="00DD2BF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charakteryzuje poszczególne stany</w:t>
            </w:r>
            <w:r w:rsidR="004E041A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</w:t>
            </w:r>
            <w:r w:rsidR="00DD2BF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4E041A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społeczeństwie średniowiecznym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53D81" w14:textId="406019C8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BC7A00" w:rsidRPr="00DC3610">
              <w:rPr>
                <w:rFonts w:ascii="Times New Roman" w:hAnsi="Times New Roman" w:cs="Times New Roman"/>
                <w:sz w:val="20"/>
                <w:szCs w:val="20"/>
              </w:rPr>
              <w:t>omawia</w:t>
            </w:r>
            <w:r w:rsidR="001F70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różnice pomiędzy społeczeństwem stanowym a współczesnym</w:t>
            </w:r>
          </w:p>
          <w:p w14:paraId="483581A9" w14:textId="79894764" w:rsidR="00BC7A00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BC7A00" w:rsidRPr="00DC3610">
              <w:rPr>
                <w:rFonts w:ascii="Times New Roman" w:hAnsi="Times New Roman" w:cs="Times New Roman"/>
                <w:sz w:val="20"/>
                <w:szCs w:val="20"/>
              </w:rPr>
              <w:t>opisuje zależność między seniorem a wasalem</w:t>
            </w:r>
          </w:p>
          <w:p w14:paraId="47BC1DB7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CCFD9" w14:textId="5BB0B519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wyjaśnia, które stany </w:t>
            </w:r>
            <w:r w:rsidR="004E041A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były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uprzywilejowan</w:t>
            </w:r>
            <w:r w:rsidR="004E041A" w:rsidRPr="00DC3610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  <w:p w14:paraId="4A4E6D8E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DC37E" w14:textId="034A20C4" w:rsidR="007171A6" w:rsidRPr="00DC3610" w:rsidRDefault="00EC69CF" w:rsidP="00DD2BF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kim byli w</w:t>
            </w:r>
            <w:r w:rsidR="00DD2BF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Europie Zachodniej hrabiowie i baronowie</w:t>
            </w:r>
          </w:p>
        </w:tc>
      </w:tr>
      <w:tr w:rsidR="007171A6" w:rsidRPr="00DC3610" w14:paraId="0CAC288F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9723B" w14:textId="77777777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Epoka rycerzy</w:t>
            </w:r>
          </w:p>
          <w:p w14:paraId="17BFF044" w14:textId="77777777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12856" w14:textId="7A45D481" w:rsidR="007171A6" w:rsidRPr="00EE6F0A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EE6F0A">
              <w:rPr>
                <w:rFonts w:ascii="Times New Roman" w:hAnsi="Times New Roman" w:cs="Times New Roman"/>
                <w:sz w:val="20"/>
                <w:szCs w:val="20"/>
              </w:rPr>
              <w:t>ideał rycerza i jego obowiązki</w:t>
            </w:r>
          </w:p>
          <w:p w14:paraId="020C8D43" w14:textId="4DD7B0BB" w:rsidR="00DD2BF7" w:rsidRPr="00EE6F0A" w:rsidRDefault="007171A6" w:rsidP="00FB523F">
            <w:pPr>
              <w:pStyle w:val="Bezodstpw"/>
            </w:pPr>
            <w:r w:rsidRPr="00EE6F0A">
              <w:sym w:font="Symbol" w:char="F0B7"/>
            </w:r>
            <w:r w:rsidR="009D4350" w:rsidRPr="00EE6F0A">
              <w:t xml:space="preserve"> od pazia do rycerza</w:t>
            </w:r>
          </w:p>
          <w:p w14:paraId="5FFEA8C1" w14:textId="052C4D99" w:rsidR="00DD2BF7" w:rsidRPr="00C57CB0" w:rsidRDefault="009171E0" w:rsidP="005314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ym w:font="Symbol" w:char="F0B7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D2BF7" w:rsidRPr="00EE6F0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życie codzienne rycerzy</w:t>
            </w:r>
            <w:r w:rsidR="00DD2BF7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8FEEF26" w14:textId="61901F02" w:rsidR="00DD2BF7" w:rsidRPr="00481BB0" w:rsidRDefault="009171E0" w:rsidP="005314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ym w:font="Symbol" w:char="F0B7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D2BF7" w:rsidRPr="00EE6F0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elementy wyposażenia średniowiecznego rycerza</w:t>
            </w:r>
          </w:p>
          <w:p w14:paraId="7C82F047" w14:textId="0FE31073" w:rsidR="00DD2BF7" w:rsidRPr="00481BB0" w:rsidRDefault="009171E0" w:rsidP="005314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sym w:font="Symbol" w:char="F0B7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D2BF7" w:rsidRPr="00EE6F0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kultura rycerska</w:t>
            </w:r>
          </w:p>
          <w:p w14:paraId="0E40D70C" w14:textId="72EDAA6A" w:rsidR="009D7487" w:rsidRPr="00481BB0" w:rsidRDefault="009171E0" w:rsidP="005314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ym w:font="Symbol" w:char="F0B7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9D7487" w:rsidRPr="00EE6F0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elementy wyposażenia średniowiecznego rycerza</w:t>
            </w:r>
          </w:p>
          <w:p w14:paraId="0E95B96D" w14:textId="32660C9B" w:rsidR="007171A6" w:rsidRPr="00C57CB0" w:rsidRDefault="007171A6" w:rsidP="005314AB">
            <w:pPr>
              <w:pStyle w:val="Bezodstpw"/>
            </w:pPr>
            <w:r w:rsidRPr="00EE6F0A">
              <w:sym w:font="Symbol" w:char="F0B7"/>
            </w:r>
            <w:r w:rsidRPr="00EE6F0A">
              <w:t xml:space="preserve"> </w:t>
            </w:r>
            <w:r w:rsidR="00DD2BF7" w:rsidRPr="00EE6F0A">
              <w:t xml:space="preserve">terminy: </w:t>
            </w:r>
            <w:r w:rsidR="00DD2BF7" w:rsidRPr="00EE6F0A">
              <w:rPr>
                <w:i/>
                <w:iCs/>
              </w:rPr>
              <w:t>rycerz</w:t>
            </w:r>
            <w:r w:rsidR="00DD2BF7" w:rsidRPr="005314AB">
              <w:rPr>
                <w:iCs/>
              </w:rPr>
              <w:t>,</w:t>
            </w:r>
            <w:r w:rsidR="00DD2BF7" w:rsidRPr="00EE6F0A">
              <w:rPr>
                <w:i/>
                <w:iCs/>
              </w:rPr>
              <w:t xml:space="preserve"> kodeks honorowy</w:t>
            </w:r>
            <w:r w:rsidR="00DD2BF7" w:rsidRPr="005314AB">
              <w:rPr>
                <w:iCs/>
              </w:rPr>
              <w:t>,</w:t>
            </w:r>
            <w:r w:rsidR="00DD2BF7" w:rsidRPr="00EE6F0A">
              <w:rPr>
                <w:i/>
                <w:iCs/>
              </w:rPr>
              <w:t xml:space="preserve"> paź</w:t>
            </w:r>
            <w:r w:rsidR="00DD2BF7" w:rsidRPr="005314AB">
              <w:rPr>
                <w:iCs/>
              </w:rPr>
              <w:t>,</w:t>
            </w:r>
            <w:r w:rsidR="00DD2BF7" w:rsidRPr="00EE6F0A">
              <w:rPr>
                <w:i/>
                <w:iCs/>
              </w:rPr>
              <w:t xml:space="preserve"> giermek</w:t>
            </w:r>
            <w:r w:rsidR="00DD2BF7" w:rsidRPr="005314AB">
              <w:rPr>
                <w:iCs/>
              </w:rPr>
              <w:t>,</w:t>
            </w:r>
            <w:r w:rsidR="00DD2BF7" w:rsidRPr="00EE6F0A">
              <w:rPr>
                <w:i/>
                <w:iCs/>
              </w:rPr>
              <w:t xml:space="preserve"> pasowanie</w:t>
            </w:r>
            <w:r w:rsidR="00DD2BF7" w:rsidRPr="005314AB">
              <w:rPr>
                <w:iCs/>
              </w:rPr>
              <w:t>,</w:t>
            </w:r>
            <w:r w:rsidR="00DD2BF7" w:rsidRPr="00EE6F0A">
              <w:rPr>
                <w:i/>
                <w:iCs/>
              </w:rPr>
              <w:t xml:space="preserve"> herb</w:t>
            </w:r>
            <w:r w:rsidR="00DD2BF7" w:rsidRPr="005314AB">
              <w:rPr>
                <w:iCs/>
              </w:rPr>
              <w:t>,</w:t>
            </w:r>
            <w:r w:rsidR="00DD2BF7" w:rsidRPr="00EE6F0A">
              <w:rPr>
                <w:i/>
                <w:iCs/>
              </w:rPr>
              <w:t xml:space="preserve"> kopia</w:t>
            </w:r>
            <w:r w:rsidR="00DD2BF7" w:rsidRPr="005314AB">
              <w:rPr>
                <w:iCs/>
              </w:rPr>
              <w:t xml:space="preserve">, </w:t>
            </w:r>
            <w:r w:rsidR="00DD2BF7" w:rsidRPr="00EE6F0A">
              <w:rPr>
                <w:i/>
                <w:iCs/>
              </w:rPr>
              <w:t xml:space="preserve">ostrogi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74A4A" w14:textId="1E077CB2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posługuje się terminami:</w:t>
            </w:r>
            <w:r w:rsidR="00AD62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rycerz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AD62F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herb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kopia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ostrogi</w:t>
            </w:r>
          </w:p>
          <w:p w14:paraId="26CABCF9" w14:textId="703D250A" w:rsidR="007171A6" w:rsidRPr="00DC3610" w:rsidRDefault="00EC69CF" w:rsidP="00BC0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opisuje </w:t>
            </w:r>
            <w:r w:rsidR="00BC02A3">
              <w:rPr>
                <w:rFonts w:ascii="Times New Roman" w:hAnsi="Times New Roman" w:cs="Times New Roman"/>
                <w:sz w:val="20"/>
                <w:szCs w:val="20"/>
              </w:rPr>
              <w:t>uzbrojenie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rycerzy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05B06" w14:textId="6C422125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>–</w:t>
            </w:r>
            <w:r w:rsidR="00002D5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 poprawnie</w:t>
            </w: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posługuje się terminami: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rycerz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kodeks honorowy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paź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giermek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pasowanie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herb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kopia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ostrogi</w:t>
            </w:r>
          </w:p>
          <w:p w14:paraId="5070C25B" w14:textId="218B022D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charakteryzuje ideał rycerza średniowiecznego</w:t>
            </w:r>
          </w:p>
          <w:p w14:paraId="10DCFA59" w14:textId="49C92201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kto mógł zostać rycerzem</w:t>
            </w:r>
          </w:p>
          <w:p w14:paraId="39DB3C6E" w14:textId="2766137B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opisuje uzbrojenie rycerskie</w:t>
            </w:r>
          </w:p>
          <w:p w14:paraId="2AAA276C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71D72" w14:textId="0D01B6EA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opisuje życie codzienne rycerstwa</w:t>
            </w:r>
          </w:p>
          <w:p w14:paraId="77F175A1" w14:textId="56F9B8B3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poszczególne etapy wychowania rycerskiego</w:t>
            </w:r>
          </w:p>
          <w:p w14:paraId="32127AD0" w14:textId="4CEBF498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9D7487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opisuje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ceremonię pasowania na rycerza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E45A6" w14:textId="7FECE6CE" w:rsidR="007171A6" w:rsidRPr="00DC3610" w:rsidRDefault="00EC69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historię najsłynniejszego polskiego rycerza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Zawiszy Czarnego</w:t>
            </w:r>
            <w:r w:rsidR="009D7487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z</w:t>
            </w:r>
            <w:r w:rsidR="00343B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9D7487" w:rsidRPr="00DC3610">
              <w:rPr>
                <w:rFonts w:ascii="Times New Roman" w:hAnsi="Times New Roman" w:cs="Times New Roman"/>
                <w:sz w:val="20"/>
                <w:szCs w:val="20"/>
              </w:rPr>
              <w:t>Garbowa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72FA9" w14:textId="7025D083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literackie ideały rycerskie: hrabiego Rolanda, króla Artura i rycerzy Okrągłego Stołu</w:t>
            </w:r>
          </w:p>
        </w:tc>
      </w:tr>
      <w:tr w:rsidR="007171A6" w:rsidRPr="00DC3610" w14:paraId="4B2B3EC3" w14:textId="77777777" w:rsidTr="005314AB">
        <w:trPr>
          <w:trHeight w:val="274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B856" w14:textId="3855ABAE" w:rsidR="007171A6" w:rsidRPr="00DC3610" w:rsidRDefault="000926E9" w:rsidP="007F36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5314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* </w:t>
            </w:r>
            <w:r w:rsidR="0096226D"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Tajemnice sprzed wieków </w:t>
            </w:r>
            <w:r w:rsidR="00EC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Dlaczego rycerze brali udział w</w:t>
            </w:r>
            <w:r w:rsidR="00EC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turniejach?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89288" w14:textId="49A80FA5" w:rsidR="007171A6" w:rsidRPr="00DC3610" w:rsidRDefault="000926E9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rola turniejów rycerskich</w:t>
            </w:r>
          </w:p>
          <w:p w14:paraId="56FA5CB2" w14:textId="4F6D1A30" w:rsidR="007171A6" w:rsidRPr="00DC3610" w:rsidRDefault="000926E9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przebieg turniejów</w:t>
            </w:r>
          </w:p>
          <w:p w14:paraId="5DC30B14" w14:textId="38E5A996" w:rsidR="0096226D" w:rsidRPr="00DC3610" w:rsidRDefault="000926E9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="002D62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6226D" w:rsidRPr="00DC3610">
              <w:rPr>
                <w:rFonts w:ascii="Times New Roman" w:hAnsi="Times New Roman" w:cs="Times New Roman"/>
                <w:sz w:val="20"/>
                <w:szCs w:val="20"/>
              </w:rPr>
              <w:t>konsekwencje zwycięstwa i porażki w</w:t>
            </w:r>
            <w:r w:rsidR="00343B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96226D" w:rsidRPr="00DC3610">
              <w:rPr>
                <w:rFonts w:ascii="Times New Roman" w:hAnsi="Times New Roman" w:cs="Times New Roman"/>
                <w:sz w:val="20"/>
                <w:szCs w:val="20"/>
              </w:rPr>
              <w:t>turnieju</w:t>
            </w:r>
          </w:p>
          <w:p w14:paraId="1E64DD4D" w14:textId="5DA7C205" w:rsidR="007171A6" w:rsidRPr="00DC3610" w:rsidRDefault="000926E9" w:rsidP="00797A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="00797AD3">
              <w:rPr>
                <w:rFonts w:ascii="Times New Roman" w:hAnsi="Times New Roman" w:cs="Times New Roman"/>
                <w:sz w:val="20"/>
                <w:szCs w:val="20"/>
              </w:rPr>
              <w:t xml:space="preserve"> obyczajowość turniejowa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A82A1" w14:textId="5FD566E5" w:rsidR="007171A6" w:rsidRPr="00DC3610" w:rsidRDefault="00EC69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56E1B" w:rsidRPr="00DC3610">
              <w:rPr>
                <w:rFonts w:ascii="Times New Roman" w:hAnsi="Times New Roman" w:cs="Times New Roman"/>
                <w:sz w:val="20"/>
                <w:szCs w:val="20"/>
              </w:rPr>
              <w:t>omawia, z</w:t>
            </w:r>
            <w:r w:rsidR="00343B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F56E1B" w:rsidRPr="00DC3610">
              <w:rPr>
                <w:rFonts w:ascii="Times New Roman" w:hAnsi="Times New Roman" w:cs="Times New Roman"/>
                <w:sz w:val="20"/>
                <w:szCs w:val="20"/>
              </w:rPr>
              <w:t>jakimi konsekwencjami wiązała się porażka w</w:t>
            </w:r>
            <w:r w:rsidR="00343B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F56E1B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turnieju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0EBBF" w14:textId="03C4615A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przedstawia, w jaki sposób </w:t>
            </w:r>
            <w:r w:rsidR="00343B9B">
              <w:rPr>
                <w:rFonts w:ascii="Times New Roman" w:hAnsi="Times New Roman" w:cs="Times New Roman"/>
                <w:sz w:val="20"/>
                <w:szCs w:val="20"/>
              </w:rPr>
              <w:t xml:space="preserve">byli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nagradzani zwycięzcy turniejów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96FC4" w14:textId="2A1E142D" w:rsidR="007171A6" w:rsidRPr="00DC3610" w:rsidRDefault="00EC69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wyjaśnia,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dlaczego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rycerze</w:t>
            </w:r>
            <w:r w:rsidR="00AD62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43B9B">
              <w:rPr>
                <w:rFonts w:ascii="Times New Roman" w:hAnsi="Times New Roman" w:cs="Times New Roman"/>
                <w:sz w:val="20"/>
                <w:szCs w:val="20"/>
              </w:rPr>
              <w:t xml:space="preserve">byli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skłonni uczestniczyć w</w:t>
            </w:r>
            <w:r w:rsidR="00343B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turniejach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18D3F" w14:textId="0B71B722" w:rsidR="007171A6" w:rsidRPr="00DC3610" w:rsidRDefault="00EC69CF" w:rsidP="00854F2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E3E07" w:rsidRPr="00DC3610">
              <w:rPr>
                <w:rFonts w:ascii="Times New Roman" w:hAnsi="Times New Roman" w:cs="Times New Roman"/>
                <w:sz w:val="20"/>
                <w:szCs w:val="20"/>
              </w:rPr>
              <w:t>opisuje przebieg turniejów rycerskich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4519A" w14:textId="0A812C1D" w:rsidR="003E3E07" w:rsidRPr="00DC3610" w:rsidRDefault="00EC69C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E3E07" w:rsidRPr="00DC3610">
              <w:rPr>
                <w:rFonts w:ascii="Times New Roman" w:hAnsi="Times New Roman" w:cs="Times New Roman"/>
                <w:sz w:val="20"/>
                <w:szCs w:val="20"/>
              </w:rPr>
              <w:t>wyjaśnia, dlaczego współczesna młodzież organizuje się w</w:t>
            </w:r>
            <w:r w:rsidR="00343B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3E3E07" w:rsidRPr="00DC3610">
              <w:rPr>
                <w:rFonts w:ascii="Times New Roman" w:hAnsi="Times New Roman" w:cs="Times New Roman"/>
                <w:sz w:val="20"/>
                <w:szCs w:val="20"/>
              </w:rPr>
              <w:t>bractwa rycerskie i</w:t>
            </w:r>
            <w:r w:rsidR="00343B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3E3E07" w:rsidRPr="00DC3610">
              <w:rPr>
                <w:rFonts w:ascii="Times New Roman" w:hAnsi="Times New Roman" w:cs="Times New Roman"/>
                <w:sz w:val="20"/>
                <w:szCs w:val="20"/>
              </w:rPr>
              <w:t>kultywuje</w:t>
            </w:r>
            <w:r w:rsidR="00AD62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E3E07" w:rsidRPr="00DC3610">
              <w:rPr>
                <w:rFonts w:ascii="Times New Roman" w:hAnsi="Times New Roman" w:cs="Times New Roman"/>
                <w:sz w:val="20"/>
                <w:szCs w:val="20"/>
              </w:rPr>
              <w:t>tradycję rycerską; podaje przykład</w:t>
            </w:r>
            <w:r w:rsidR="00AD62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E3E07" w:rsidRPr="00DC3610">
              <w:rPr>
                <w:rFonts w:ascii="Times New Roman" w:hAnsi="Times New Roman" w:cs="Times New Roman"/>
                <w:sz w:val="20"/>
                <w:szCs w:val="20"/>
              </w:rPr>
              <w:t>takiego bractwa</w:t>
            </w:r>
          </w:p>
        </w:tc>
      </w:tr>
      <w:tr w:rsidR="007171A6" w:rsidRPr="00DC3610" w14:paraId="0C4F10D5" w14:textId="77777777" w:rsidTr="005F6D4F">
        <w:trPr>
          <w:trHeight w:val="557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3930F" w14:textId="78ED1638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</w:t>
            </w:r>
            <w:r w:rsidR="00AD6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Średniowieczne miasto i wieś</w:t>
            </w:r>
          </w:p>
          <w:p w14:paraId="6AFD8694" w14:textId="77777777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5D456" w14:textId="6B389260" w:rsidR="00752761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56E1B" w:rsidRPr="00DC3610">
              <w:rPr>
                <w:rFonts w:ascii="Times New Roman" w:hAnsi="Times New Roman" w:cs="Times New Roman"/>
                <w:sz w:val="20"/>
                <w:szCs w:val="20"/>
              </w:rPr>
              <w:t>powstanie osad rzemieślniczych i</w:t>
            </w:r>
            <w:r w:rsidR="00D949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F56E1B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kupieckich </w:t>
            </w:r>
          </w:p>
          <w:p w14:paraId="56E5A7F1" w14:textId="47942678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lokacje miast i wsi</w:t>
            </w:r>
          </w:p>
          <w:p w14:paraId="43689DD2" w14:textId="74546FEC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samorząd miejski i</w:t>
            </w:r>
            <w:r w:rsidR="00D949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jego organy</w:t>
            </w:r>
          </w:p>
          <w:p w14:paraId="1F7B4FE4" w14:textId="5DEF9933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społeczeństwo miejskie</w:t>
            </w:r>
          </w:p>
          <w:p w14:paraId="58B4A60F" w14:textId="7621F73B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organa samorządu wiejskiego</w:t>
            </w:r>
          </w:p>
          <w:p w14:paraId="25536B30" w14:textId="212DFBFC" w:rsidR="00F56E1B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56E1B" w:rsidRPr="00DC3610">
              <w:rPr>
                <w:rFonts w:ascii="Times New Roman" w:hAnsi="Times New Roman" w:cs="Times New Roman"/>
                <w:sz w:val="20"/>
                <w:szCs w:val="20"/>
              </w:rPr>
              <w:t>wygląd średniowiecznego miasta</w:t>
            </w:r>
          </w:p>
          <w:p w14:paraId="0C43CCD5" w14:textId="1A3E0F5E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zajęcia ludności wiejskiej</w:t>
            </w:r>
          </w:p>
          <w:p w14:paraId="2015CA4B" w14:textId="0DD163EA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gród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F54C4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F56E1B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osada targowa</w:t>
            </w:r>
            <w:r w:rsidR="00F56E1B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lokacja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F56E1B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zasadźca</w:t>
            </w:r>
            <w:r w:rsidR="00F56E1B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F56E1B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kupcy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rzemieślnicy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rynek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targi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wójt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burmistrz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rada</w:t>
            </w:r>
            <w:r w:rsidR="00F56E1B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miejska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ława</w:t>
            </w:r>
            <w:r w:rsidR="00F56E1B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miejska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ratusz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cech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sołtys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ława wiejska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trójpolówka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pług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radło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brona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E5A96" w14:textId="25088D5F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kupcy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rzemieślnicy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rynek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targi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ratusz</w:t>
            </w:r>
            <w:r w:rsidR="00A8233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pług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radło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brona</w:t>
            </w:r>
          </w:p>
          <w:p w14:paraId="5E7E83B9" w14:textId="1052B68A" w:rsidR="007171A6" w:rsidRPr="00DC3610" w:rsidRDefault="00EC69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A8233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porównuje życie </w:t>
            </w:r>
            <w:r w:rsidR="00A2234A">
              <w:rPr>
                <w:rFonts w:ascii="Times New Roman" w:hAnsi="Times New Roman" w:cs="Times New Roman"/>
                <w:sz w:val="20"/>
                <w:szCs w:val="20"/>
              </w:rPr>
              <w:t xml:space="preserve">codzienne </w:t>
            </w:r>
            <w:r w:rsidR="00A82336" w:rsidRPr="00DC3610">
              <w:rPr>
                <w:rFonts w:ascii="Times New Roman" w:hAnsi="Times New Roman" w:cs="Times New Roman"/>
                <w:sz w:val="20"/>
                <w:szCs w:val="20"/>
              </w:rPr>
              <w:t>mieszkańców średniowiecznych miast i</w:t>
            </w:r>
            <w:r w:rsidR="00D949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A82336" w:rsidRPr="00DC3610">
              <w:rPr>
                <w:rFonts w:ascii="Times New Roman" w:hAnsi="Times New Roman" w:cs="Times New Roman"/>
                <w:sz w:val="20"/>
                <w:szCs w:val="20"/>
              </w:rPr>
              <w:t>ws</w:t>
            </w:r>
            <w:r w:rsidR="00A82336" w:rsidRPr="00E100CC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02673" w14:textId="1854FA30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02D5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poprawnie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gród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A8233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osada targowa</w:t>
            </w:r>
            <w:r w:rsidR="00A8233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lokacja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A8233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zasadźca</w:t>
            </w:r>
            <w:r w:rsidR="00A8233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A8233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kupcy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rzemieślnicy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rynek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targi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wójt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burmistrz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rada</w:t>
            </w:r>
            <w:r w:rsidR="00A8233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miejska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ława</w:t>
            </w:r>
            <w:r w:rsidR="00A8233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miejska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ratusz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cech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sołtys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ława wiejska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trójpolówka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pług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radło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brona</w:t>
            </w:r>
          </w:p>
          <w:p w14:paraId="531FE63D" w14:textId="4504643A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opisuje, gdzie i w jaki sposób tworzyły się miasta</w:t>
            </w:r>
          </w:p>
          <w:p w14:paraId="09D0918C" w14:textId="30D08AC8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charakteryzuje główne zajęcia mieszkańców miast</w:t>
            </w:r>
          </w:p>
          <w:p w14:paraId="216C641B" w14:textId="5E482713" w:rsidR="007171A6" w:rsidRPr="00DC3610" w:rsidRDefault="00EC69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opisuje życie i</w:t>
            </w:r>
            <w:r w:rsidR="00EF3438">
              <w:rPr>
                <w:rFonts w:ascii="Times New Roman" w:hAnsi="Times New Roman" w:cs="Times New Roman"/>
                <w:sz w:val="20"/>
                <w:szCs w:val="20"/>
              </w:rPr>
              <w:t> o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bowiązki ludności wiejskiej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914C8" w14:textId="3B5A4D86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na czym polegały lokacje</w:t>
            </w:r>
            <w:r w:rsidR="00AD62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8233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miast i wsi </w:t>
            </w:r>
          </w:p>
          <w:p w14:paraId="4CAF269B" w14:textId="11DCE2F9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organy samorządu miejskiego</w:t>
            </w:r>
          </w:p>
          <w:p w14:paraId="7668DC00" w14:textId="21F815C5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charakteryzuje różne grupy społeczne mieszczan</w:t>
            </w:r>
          </w:p>
          <w:p w14:paraId="2FCCE815" w14:textId="418E2B55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</w:t>
            </w:r>
            <w:r w:rsidR="00953D3C">
              <w:rPr>
                <w:rFonts w:ascii="Times New Roman" w:hAnsi="Times New Roman" w:cs="Times New Roman"/>
                <w:sz w:val="20"/>
                <w:szCs w:val="20"/>
              </w:rPr>
              <w:t>a, na czym polegała trójpolówka</w:t>
            </w:r>
          </w:p>
          <w:p w14:paraId="62F03FAC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95AA4" w14:textId="444D178C" w:rsidR="003366E5" w:rsidRDefault="00EC69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A8233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opisuje wybrany średniowieczny zabytek mieszczański w Polsce </w:t>
            </w:r>
          </w:p>
          <w:p w14:paraId="472D3D77" w14:textId="31A4DE18" w:rsidR="003A4EAD" w:rsidRPr="00DC3610" w:rsidRDefault="00EC69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A4EAD" w:rsidRPr="00DC3610">
              <w:rPr>
                <w:rFonts w:ascii="Times New Roman" w:hAnsi="Times New Roman" w:cs="Times New Roman"/>
                <w:sz w:val="20"/>
                <w:szCs w:val="20"/>
              </w:rPr>
              <w:t>znajduje i przedstawia informacje o założeniu własnej miejscowości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BCBDC" w14:textId="18DA5133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historie i</w:t>
            </w:r>
            <w:r w:rsidR="00D949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okoliczności założenia najstarszych miast w</w:t>
            </w:r>
            <w:r w:rsidR="00D949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regionie </w:t>
            </w:r>
          </w:p>
          <w:p w14:paraId="4CE8714A" w14:textId="11C1968D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1A6" w:rsidRPr="00DC3610" w14:paraId="784FEA80" w14:textId="77777777" w:rsidTr="005314AB">
        <w:trPr>
          <w:trHeight w:val="708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572E6" w14:textId="0A69BF50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 Kościół w</w:t>
            </w:r>
            <w:r w:rsidR="00EC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średniowieczu</w:t>
            </w:r>
          </w:p>
          <w:p w14:paraId="1355D240" w14:textId="77777777" w:rsidR="007171A6" w:rsidRPr="00DC3610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A1880" w14:textId="6FD19B78" w:rsidR="005B6FDD" w:rsidRDefault="00FA2154" w:rsidP="00520B67">
            <w:pPr>
              <w:pStyle w:val="Bezodstpw"/>
            </w:pPr>
            <w:r w:rsidRPr="00DC3610">
              <w:sym w:font="Symbol" w:char="F0B7"/>
            </w:r>
            <w:r w:rsidR="00AD62F3">
              <w:t xml:space="preserve"> </w:t>
            </w:r>
            <w:r w:rsidR="00CE775F" w:rsidRPr="00DC3610">
              <w:t>duchowni w</w:t>
            </w:r>
            <w:r w:rsidR="00EF3438">
              <w:t> </w:t>
            </w:r>
            <w:r w:rsidR="00CE775F" w:rsidRPr="00DC3610">
              <w:t>średniowieczu, ich przywileje i obowiązki</w:t>
            </w:r>
          </w:p>
          <w:p w14:paraId="7ABD68D3" w14:textId="6DBABED7" w:rsidR="007171A6" w:rsidRPr="00DC3610" w:rsidRDefault="00FA2154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religijność doby średniowiecza</w:t>
            </w:r>
          </w:p>
          <w:p w14:paraId="33C92244" w14:textId="3B9409C1" w:rsidR="00A94DBE" w:rsidRDefault="00FA2154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średniowieczne zakony</w:t>
            </w:r>
            <w:r w:rsidR="00CE775F" w:rsidRPr="00DC3610">
              <w:t>: benedyktyni, cystersi, franciszkanie, dominikanie</w:t>
            </w:r>
          </w:p>
          <w:p w14:paraId="647886C6" w14:textId="39470F13" w:rsidR="007171A6" w:rsidRPr="00DC3610" w:rsidRDefault="007171A6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życie w</w:t>
            </w:r>
            <w:r w:rsidR="00EF3438">
              <w:t> </w:t>
            </w:r>
            <w:r w:rsidRPr="00DC3610">
              <w:t>średniowiecznym klasztorze</w:t>
            </w:r>
          </w:p>
          <w:p w14:paraId="7ED733D7" w14:textId="6C57F0AB" w:rsidR="007171A6" w:rsidRPr="00DC3610" w:rsidRDefault="00CB6DC7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średniowieczne szkolnictwo</w:t>
            </w:r>
          </w:p>
          <w:p w14:paraId="20ECBE1C" w14:textId="761A1D32" w:rsidR="007171A6" w:rsidRPr="00DC3610" w:rsidRDefault="007171A6" w:rsidP="00CE775F">
            <w:pPr>
              <w:pStyle w:val="Bezodstpw"/>
              <w:rPr>
                <w:i/>
                <w:iCs/>
              </w:rPr>
            </w:pPr>
            <w:r w:rsidRPr="00DC3610">
              <w:sym w:font="Symbol" w:char="F0B7"/>
            </w:r>
            <w:r w:rsidRPr="00DC3610">
              <w:t xml:space="preserve"> terminy: </w:t>
            </w:r>
            <w:r w:rsidRPr="00DC3610">
              <w:rPr>
                <w:i/>
                <w:iCs/>
              </w:rPr>
              <w:t>zakon</w:t>
            </w:r>
            <w:r w:rsidRPr="005314AB">
              <w:rPr>
                <w:iCs/>
              </w:rPr>
              <w:t xml:space="preserve">, </w:t>
            </w:r>
            <w:r w:rsidRPr="00DC3610">
              <w:rPr>
                <w:i/>
                <w:iCs/>
              </w:rPr>
              <w:t>klasztor</w:t>
            </w:r>
            <w:r w:rsidRPr="005314AB">
              <w:rPr>
                <w:iCs/>
              </w:rPr>
              <w:t>,</w:t>
            </w:r>
            <w:r w:rsidRPr="00DC3610">
              <w:rPr>
                <w:i/>
                <w:iCs/>
              </w:rPr>
              <w:t xml:space="preserve"> opat</w:t>
            </w:r>
            <w:r w:rsidRPr="005314AB">
              <w:rPr>
                <w:iCs/>
              </w:rPr>
              <w:t>,</w:t>
            </w:r>
            <w:r w:rsidRPr="00DC3610">
              <w:rPr>
                <w:i/>
                <w:iCs/>
              </w:rPr>
              <w:t xml:space="preserve"> reguła</w:t>
            </w:r>
            <w:r w:rsidR="00CE775F" w:rsidRPr="00DC3610">
              <w:rPr>
                <w:i/>
                <w:iCs/>
              </w:rPr>
              <w:t xml:space="preserve"> zakonna</w:t>
            </w:r>
            <w:r w:rsidRPr="005314AB">
              <w:rPr>
                <w:iCs/>
              </w:rPr>
              <w:t>,</w:t>
            </w:r>
            <w:r w:rsidRPr="00DC3610">
              <w:rPr>
                <w:i/>
                <w:iCs/>
              </w:rPr>
              <w:t xml:space="preserve"> benedyktyni</w:t>
            </w:r>
            <w:r w:rsidRPr="005314AB">
              <w:rPr>
                <w:iCs/>
              </w:rPr>
              <w:t>,</w:t>
            </w:r>
            <w:r w:rsidRPr="00DC3610">
              <w:rPr>
                <w:i/>
                <w:iCs/>
              </w:rPr>
              <w:t xml:space="preserve"> cystersi</w:t>
            </w:r>
            <w:r w:rsidRPr="005314AB">
              <w:rPr>
                <w:iCs/>
              </w:rPr>
              <w:t>,</w:t>
            </w:r>
            <w:r w:rsidRPr="00DC3610">
              <w:rPr>
                <w:i/>
                <w:iCs/>
              </w:rPr>
              <w:t xml:space="preserve"> skryptoria</w:t>
            </w:r>
            <w:r w:rsidRPr="005314AB">
              <w:rPr>
                <w:iCs/>
              </w:rPr>
              <w:t>,</w:t>
            </w:r>
            <w:r w:rsidRPr="00DC3610">
              <w:rPr>
                <w:i/>
                <w:iCs/>
              </w:rPr>
              <w:t xml:space="preserve"> kopiści</w:t>
            </w:r>
            <w:r w:rsidRPr="005314AB">
              <w:rPr>
                <w:iCs/>
              </w:rPr>
              <w:t>,</w:t>
            </w:r>
            <w:r w:rsidRPr="00DC3610">
              <w:rPr>
                <w:i/>
                <w:iCs/>
              </w:rPr>
              <w:t xml:space="preserve"> franciszkanie</w:t>
            </w:r>
            <w:r w:rsidRPr="005314AB">
              <w:rPr>
                <w:iCs/>
              </w:rPr>
              <w:t>,</w:t>
            </w:r>
            <w:r w:rsidRPr="00DC3610">
              <w:rPr>
                <w:i/>
                <w:iCs/>
              </w:rPr>
              <w:t xml:space="preserve"> dominikanie</w:t>
            </w:r>
            <w:r w:rsidRPr="005314AB">
              <w:rPr>
                <w:iCs/>
              </w:rPr>
              <w:t>,</w:t>
            </w:r>
            <w:r w:rsidRPr="00DC3610">
              <w:rPr>
                <w:i/>
                <w:iCs/>
              </w:rPr>
              <w:t xml:space="preserve"> asce</w:t>
            </w:r>
            <w:r w:rsidR="00CE775F" w:rsidRPr="00DC3610">
              <w:rPr>
                <w:i/>
                <w:iCs/>
              </w:rPr>
              <w:t>za</w:t>
            </w:r>
            <w:r w:rsidRPr="005314AB">
              <w:rPr>
                <w:iCs/>
              </w:rPr>
              <w:t>,</w:t>
            </w:r>
            <w:r w:rsidRPr="00DC3610">
              <w:rPr>
                <w:i/>
                <w:iCs/>
              </w:rPr>
              <w:t xml:space="preserve"> benedyktyńska praca</w:t>
            </w:r>
            <w:r w:rsidRPr="005314AB">
              <w:rPr>
                <w:iCs/>
              </w:rPr>
              <w:t>,</w:t>
            </w:r>
            <w:r w:rsidRPr="00DC3610">
              <w:rPr>
                <w:i/>
                <w:iCs/>
              </w:rPr>
              <w:t xml:space="preserve"> uniwersytet</w:t>
            </w:r>
          </w:p>
          <w:p w14:paraId="35460D84" w14:textId="62DF0A70" w:rsidR="00CE775F" w:rsidRPr="00DC3610" w:rsidRDefault="00D2328F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4609D2" w:rsidRPr="00DC3610">
              <w:rPr>
                <w:iCs/>
              </w:rPr>
              <w:t>postać historyczna: św</w:t>
            </w:r>
            <w:r w:rsidR="00C83531">
              <w:rPr>
                <w:iCs/>
              </w:rPr>
              <w:t>ię</w:t>
            </w:r>
            <w:r w:rsidR="004609D2" w:rsidRPr="00DC3610">
              <w:rPr>
                <w:iCs/>
              </w:rPr>
              <w:t>ty</w:t>
            </w:r>
            <w:r w:rsidR="00CE775F" w:rsidRPr="00DC3610">
              <w:rPr>
                <w:iCs/>
              </w:rPr>
              <w:t xml:space="preserve"> Franciszek z</w:t>
            </w:r>
            <w:r w:rsidR="00EF3438">
              <w:rPr>
                <w:iCs/>
              </w:rPr>
              <w:t> </w:t>
            </w:r>
            <w:r w:rsidR="00CE775F" w:rsidRPr="00DC3610">
              <w:rPr>
                <w:iCs/>
              </w:rPr>
              <w:t>Asyżu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15685" w14:textId="0EE2A292" w:rsidR="007171A6" w:rsidRPr="00DC3610" w:rsidRDefault="00EC69CF" w:rsidP="00520B67">
            <w:pPr>
              <w:pStyle w:val="Bezodstpw"/>
              <w:rPr>
                <w:i/>
                <w:iCs/>
              </w:rPr>
            </w:pPr>
            <w:r>
              <w:rPr>
                <w:rStyle w:val="A14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sz w:val="20"/>
                <w:szCs w:val="20"/>
              </w:rPr>
              <w:t xml:space="preserve">przy pomocy nauczyciela posługuje się terminami: </w:t>
            </w:r>
            <w:r w:rsidR="007171A6" w:rsidRPr="00DC3610">
              <w:rPr>
                <w:i/>
                <w:iCs/>
              </w:rPr>
              <w:t>zakon</w:t>
            </w:r>
            <w:r w:rsidR="007171A6" w:rsidRPr="005314AB">
              <w:rPr>
                <w:iCs/>
              </w:rPr>
              <w:t>,</w:t>
            </w:r>
            <w:r w:rsidR="007171A6" w:rsidRPr="00DC3610">
              <w:rPr>
                <w:i/>
                <w:iCs/>
              </w:rPr>
              <w:t xml:space="preserve"> klasztor</w:t>
            </w:r>
            <w:r w:rsidR="007171A6" w:rsidRPr="005314AB">
              <w:rPr>
                <w:iCs/>
              </w:rPr>
              <w:t xml:space="preserve">, </w:t>
            </w:r>
            <w:r w:rsidR="007171A6" w:rsidRPr="00DC3610">
              <w:rPr>
                <w:i/>
                <w:iCs/>
              </w:rPr>
              <w:t>uniwersytet</w:t>
            </w:r>
          </w:p>
          <w:p w14:paraId="4856DD94" w14:textId="0C047BF8" w:rsidR="00C83531" w:rsidRDefault="00EC69CF" w:rsidP="00CE775F">
            <w:pPr>
              <w:pStyle w:val="Bezodstpw"/>
            </w:pPr>
            <w:r>
              <w:t xml:space="preserve">– </w:t>
            </w:r>
            <w:r w:rsidR="007171A6" w:rsidRPr="00DC3610">
              <w:t xml:space="preserve">przy pomocy nauczyciela </w:t>
            </w:r>
            <w:r w:rsidR="00825A47" w:rsidRPr="00DC3610">
              <w:t>omawia życie w średniowiecznym klasztorze i jego organizację</w:t>
            </w:r>
          </w:p>
          <w:p w14:paraId="5534217E" w14:textId="5CF19425" w:rsidR="00825A47" w:rsidRPr="00DC3610" w:rsidRDefault="00EC69CF" w:rsidP="00CE775F">
            <w:pPr>
              <w:pStyle w:val="Bezodstpw"/>
            </w:pPr>
            <w:r>
              <w:t xml:space="preserve">– </w:t>
            </w:r>
            <w:r w:rsidR="002C63B0">
              <w:t>wyjaśnia</w:t>
            </w:r>
            <w:r w:rsidR="00825A47" w:rsidRPr="00DC3610">
              <w:t>, czym zajmowali się kopiści</w:t>
            </w:r>
          </w:p>
          <w:p w14:paraId="4BF5BE02" w14:textId="77777777" w:rsidR="00166A4F" w:rsidRPr="00DC3610" w:rsidRDefault="00166A4F" w:rsidP="00E22F79">
            <w:pPr>
              <w:pStyle w:val="Bezodstpw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72766" w14:textId="6FE89075" w:rsidR="007171A6" w:rsidRPr="00DC3610" w:rsidRDefault="00AD62F3" w:rsidP="00520B67">
            <w:pPr>
              <w:pStyle w:val="Bezodstpw"/>
              <w:rPr>
                <w:i/>
                <w:iCs/>
              </w:rPr>
            </w:pPr>
            <w:r>
              <w:rPr>
                <w:rStyle w:val="A14"/>
                <w:sz w:val="20"/>
                <w:szCs w:val="20"/>
              </w:rPr>
              <w:t>–</w:t>
            </w:r>
            <w:r w:rsidR="00002D59">
              <w:rPr>
                <w:rStyle w:val="A14"/>
                <w:sz w:val="20"/>
                <w:szCs w:val="20"/>
              </w:rPr>
              <w:t xml:space="preserve"> poprawnie</w:t>
            </w:r>
            <w:r>
              <w:rPr>
                <w:rStyle w:val="A14"/>
                <w:sz w:val="20"/>
                <w:szCs w:val="20"/>
              </w:rPr>
              <w:t xml:space="preserve"> </w:t>
            </w:r>
            <w:r w:rsidR="007171A6" w:rsidRPr="00DC3610">
              <w:rPr>
                <w:rStyle w:val="A13"/>
                <w:sz w:val="20"/>
                <w:szCs w:val="20"/>
              </w:rPr>
              <w:t xml:space="preserve">posługuje się terminami: </w:t>
            </w:r>
            <w:r w:rsidR="007171A6" w:rsidRPr="00DC3610">
              <w:rPr>
                <w:i/>
                <w:iCs/>
              </w:rPr>
              <w:t>zakon</w:t>
            </w:r>
            <w:r w:rsidR="007171A6" w:rsidRPr="005314AB">
              <w:rPr>
                <w:iCs/>
              </w:rPr>
              <w:t xml:space="preserve">, </w:t>
            </w:r>
            <w:r w:rsidR="007171A6" w:rsidRPr="00DC3610">
              <w:rPr>
                <w:i/>
                <w:iCs/>
              </w:rPr>
              <w:t>klasztor</w:t>
            </w:r>
            <w:r w:rsidR="007171A6" w:rsidRPr="005314AB">
              <w:rPr>
                <w:iCs/>
              </w:rPr>
              <w:t>,</w:t>
            </w:r>
            <w:r w:rsidR="007171A6" w:rsidRPr="00DC3610">
              <w:rPr>
                <w:i/>
                <w:iCs/>
              </w:rPr>
              <w:t xml:space="preserve"> opat</w:t>
            </w:r>
            <w:r w:rsidR="007171A6" w:rsidRPr="005314AB">
              <w:rPr>
                <w:iCs/>
              </w:rPr>
              <w:t>,</w:t>
            </w:r>
            <w:r w:rsidR="007171A6" w:rsidRPr="00DC3610">
              <w:rPr>
                <w:i/>
                <w:iCs/>
              </w:rPr>
              <w:t xml:space="preserve"> reguła</w:t>
            </w:r>
            <w:r w:rsidR="00825A47" w:rsidRPr="00DC3610">
              <w:rPr>
                <w:i/>
                <w:iCs/>
              </w:rPr>
              <w:t xml:space="preserve"> zakonna</w:t>
            </w:r>
            <w:r w:rsidR="007171A6" w:rsidRPr="005314AB">
              <w:rPr>
                <w:iCs/>
              </w:rPr>
              <w:t>,</w:t>
            </w:r>
            <w:r w:rsidR="007171A6" w:rsidRPr="00DC3610">
              <w:rPr>
                <w:i/>
                <w:iCs/>
              </w:rPr>
              <w:t xml:space="preserve"> benedyktyni</w:t>
            </w:r>
            <w:r w:rsidR="007171A6" w:rsidRPr="005314AB">
              <w:rPr>
                <w:iCs/>
              </w:rPr>
              <w:t>,</w:t>
            </w:r>
            <w:r w:rsidR="007171A6" w:rsidRPr="00DC3610">
              <w:rPr>
                <w:i/>
                <w:iCs/>
              </w:rPr>
              <w:t xml:space="preserve"> cystersi</w:t>
            </w:r>
            <w:r w:rsidR="007171A6" w:rsidRPr="005314AB">
              <w:rPr>
                <w:iCs/>
              </w:rPr>
              <w:t>,</w:t>
            </w:r>
            <w:r w:rsidR="007171A6" w:rsidRPr="00DC3610">
              <w:rPr>
                <w:i/>
                <w:iCs/>
              </w:rPr>
              <w:t xml:space="preserve"> skryptoria</w:t>
            </w:r>
            <w:r w:rsidR="007171A6" w:rsidRPr="005314AB">
              <w:rPr>
                <w:iCs/>
              </w:rPr>
              <w:t>,</w:t>
            </w:r>
            <w:r w:rsidR="007171A6" w:rsidRPr="00DC3610">
              <w:rPr>
                <w:i/>
                <w:iCs/>
              </w:rPr>
              <w:t xml:space="preserve"> kopiści</w:t>
            </w:r>
            <w:r w:rsidR="007171A6" w:rsidRPr="005314AB">
              <w:rPr>
                <w:iCs/>
              </w:rPr>
              <w:t>,</w:t>
            </w:r>
            <w:r w:rsidR="007171A6" w:rsidRPr="00DC3610">
              <w:rPr>
                <w:i/>
                <w:iCs/>
              </w:rPr>
              <w:t xml:space="preserve"> franciszkanie</w:t>
            </w:r>
            <w:r w:rsidR="007171A6" w:rsidRPr="005314AB">
              <w:rPr>
                <w:iCs/>
              </w:rPr>
              <w:t>,</w:t>
            </w:r>
            <w:r w:rsidR="007171A6" w:rsidRPr="00DC3610">
              <w:rPr>
                <w:i/>
                <w:iCs/>
              </w:rPr>
              <w:t xml:space="preserve"> dominikanie</w:t>
            </w:r>
            <w:r w:rsidR="007171A6" w:rsidRPr="005314AB">
              <w:rPr>
                <w:iCs/>
              </w:rPr>
              <w:t>,</w:t>
            </w:r>
            <w:r w:rsidR="007171A6" w:rsidRPr="00DC3610">
              <w:rPr>
                <w:i/>
                <w:iCs/>
              </w:rPr>
              <w:t xml:space="preserve"> asce</w:t>
            </w:r>
            <w:r w:rsidR="00825A47" w:rsidRPr="00DC3610">
              <w:rPr>
                <w:i/>
                <w:iCs/>
              </w:rPr>
              <w:t>za</w:t>
            </w:r>
            <w:r w:rsidR="007171A6" w:rsidRPr="005314AB">
              <w:rPr>
                <w:iCs/>
              </w:rPr>
              <w:t xml:space="preserve">, </w:t>
            </w:r>
            <w:r w:rsidR="007171A6" w:rsidRPr="00DC3610">
              <w:rPr>
                <w:i/>
                <w:iCs/>
              </w:rPr>
              <w:t>benedyktyńska praca</w:t>
            </w:r>
            <w:r w:rsidR="007171A6" w:rsidRPr="005314AB">
              <w:rPr>
                <w:iCs/>
              </w:rPr>
              <w:t>,</w:t>
            </w:r>
            <w:r w:rsidR="007171A6" w:rsidRPr="00DC3610">
              <w:rPr>
                <w:i/>
                <w:iCs/>
              </w:rPr>
              <w:t xml:space="preserve"> uniwersytet</w:t>
            </w:r>
          </w:p>
          <w:p w14:paraId="34FF3146" w14:textId="417159FD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charakteryzuje stan duchowny</w:t>
            </w:r>
            <w:r w:rsidR="00CE775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</w:t>
            </w:r>
            <w:r w:rsidR="002A0B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CE775F" w:rsidRPr="00DC3610">
              <w:rPr>
                <w:rFonts w:ascii="Times New Roman" w:hAnsi="Times New Roman" w:cs="Times New Roman"/>
                <w:sz w:val="20"/>
                <w:szCs w:val="20"/>
              </w:rPr>
              <w:t>średniowieczu</w:t>
            </w:r>
          </w:p>
          <w:p w14:paraId="7893C470" w14:textId="62DADBDE" w:rsidR="007171A6" w:rsidRPr="00DC3610" w:rsidRDefault="00AD62F3" w:rsidP="005314A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opisuje różne role, </w:t>
            </w:r>
            <w:r w:rsidR="00CE775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jakie </w:t>
            </w:r>
            <w:r w:rsidR="002C63B0">
              <w:rPr>
                <w:rFonts w:ascii="Times New Roman" w:hAnsi="Times New Roman" w:cs="Times New Roman"/>
                <w:sz w:val="20"/>
                <w:szCs w:val="20"/>
              </w:rPr>
              <w:t xml:space="preserve">odgrywali </w:t>
            </w:r>
            <w:r w:rsidR="00CE775F" w:rsidRPr="00DC3610">
              <w:rPr>
                <w:rFonts w:ascii="Times New Roman" w:hAnsi="Times New Roman" w:cs="Times New Roman"/>
                <w:sz w:val="20"/>
                <w:szCs w:val="20"/>
              </w:rPr>
              <w:t>duchowni w</w:t>
            </w:r>
            <w:r w:rsidR="002A0B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CE775F" w:rsidRPr="00DC3610">
              <w:rPr>
                <w:rFonts w:ascii="Times New Roman" w:hAnsi="Times New Roman" w:cs="Times New Roman"/>
                <w:sz w:val="20"/>
                <w:szCs w:val="20"/>
              </w:rPr>
              <w:t>społeczeństwie średniowiecznym</w:t>
            </w:r>
          </w:p>
          <w:p w14:paraId="57E3FB9D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8AAD9" w14:textId="5F592B30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przedstawia </w:t>
            </w:r>
            <w:r w:rsidR="00CE775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najważniejsze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zakony </w:t>
            </w:r>
            <w:r w:rsidR="00CE775F" w:rsidRPr="00DC3610">
              <w:rPr>
                <w:rFonts w:ascii="Times New Roman" w:hAnsi="Times New Roman" w:cs="Times New Roman"/>
                <w:sz w:val="20"/>
                <w:szCs w:val="20"/>
              </w:rPr>
              <w:t>średniowieczne</w:t>
            </w:r>
          </w:p>
          <w:p w14:paraId="78FF277D" w14:textId="019F1941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 </w:t>
            </w:r>
            <w:r w:rsidR="00321AD8">
              <w:rPr>
                <w:rFonts w:ascii="Times New Roman" w:hAnsi="Times New Roman" w:cs="Times New Roman"/>
                <w:sz w:val="20"/>
                <w:szCs w:val="20"/>
              </w:rPr>
              <w:t>określe</w:t>
            </w:r>
            <w:r w:rsidR="00CE775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nie </w:t>
            </w:r>
            <w:r w:rsidR="007171A6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benedyktyńska praca</w:t>
            </w:r>
          </w:p>
          <w:p w14:paraId="6F9ACC63" w14:textId="2623F726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charakteryzuje średniowieczne szkolnictwo</w:t>
            </w:r>
          </w:p>
          <w:p w14:paraId="209FD40C" w14:textId="69F0DED8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porównuje szkolnictwo średniowieczne i</w:t>
            </w:r>
            <w:r w:rsidR="00E322D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współczesne</w:t>
            </w:r>
          </w:p>
          <w:p w14:paraId="2E96A15C" w14:textId="3A25CFF0" w:rsidR="00825A47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4609D2" w:rsidRPr="00DC3610">
              <w:rPr>
                <w:rFonts w:ascii="Times New Roman" w:hAnsi="Times New Roman" w:cs="Times New Roman"/>
                <w:sz w:val="20"/>
                <w:szCs w:val="20"/>
              </w:rPr>
              <w:t>przedstawia dokonania świętego</w:t>
            </w:r>
            <w:r w:rsidR="00825A47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Franciszka z</w:t>
            </w:r>
            <w:r w:rsidR="00E322D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825A47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Asyżu </w:t>
            </w:r>
          </w:p>
          <w:p w14:paraId="63B90775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006D1" w14:textId="3D7CF07B" w:rsidR="00825A47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porównuje zakony kontemplacyjne i</w:t>
            </w:r>
            <w:r w:rsidR="00E322D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zakony żebracze</w:t>
            </w:r>
          </w:p>
          <w:p w14:paraId="1AF26EAC" w14:textId="304269A9" w:rsidR="00825A47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825A47" w:rsidRPr="00DC3610">
              <w:rPr>
                <w:rFonts w:ascii="Times New Roman" w:hAnsi="Times New Roman" w:cs="Times New Roman"/>
                <w:sz w:val="20"/>
                <w:szCs w:val="20"/>
              </w:rPr>
              <w:t>wyjaśnia, jaką funkcję w klasztorze spełniają: refektarz, wirydarz, dormitorium i kapitularz</w:t>
            </w:r>
          </w:p>
          <w:p w14:paraId="618C81CB" w14:textId="77777777" w:rsidR="007171A6" w:rsidRPr="00DC3610" w:rsidRDefault="007171A6" w:rsidP="00520B67">
            <w:pPr>
              <w:pStyle w:val="Bezodstpw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C2342" w14:textId="3E64223D" w:rsidR="007171A6" w:rsidRPr="00DC3610" w:rsidRDefault="00EC69CF" w:rsidP="00520B67">
            <w:pPr>
              <w:pStyle w:val="Bezodstpw"/>
            </w:pPr>
            <w:r>
              <w:t xml:space="preserve">– </w:t>
            </w:r>
            <w:r w:rsidR="007171A6" w:rsidRPr="00DC3610">
              <w:t>znajduje i przedstawia</w:t>
            </w:r>
            <w:r w:rsidR="00AD62F3">
              <w:t xml:space="preserve"> </w:t>
            </w:r>
            <w:r w:rsidR="007171A6" w:rsidRPr="00DC3610">
              <w:t>informacje o</w:t>
            </w:r>
            <w:r w:rsidR="00E322D2">
              <w:t> </w:t>
            </w:r>
            <w:r w:rsidR="007171A6" w:rsidRPr="00DC3610">
              <w:t>najstarszy</w:t>
            </w:r>
            <w:r w:rsidR="00E22F79">
              <w:t>ch polskich kronikarzach:</w:t>
            </w:r>
            <w:r w:rsidR="007171A6" w:rsidRPr="00DC3610">
              <w:t xml:space="preserve"> Gallu Anonimie i Wincentym Kadłubku</w:t>
            </w:r>
          </w:p>
          <w:p w14:paraId="77C184FF" w14:textId="04A4002C" w:rsidR="00825A47" w:rsidRPr="00DC3610" w:rsidRDefault="00EC69CF" w:rsidP="00520B67">
            <w:pPr>
              <w:pStyle w:val="Bezodstpw"/>
            </w:pPr>
            <w:r>
              <w:t xml:space="preserve">– </w:t>
            </w:r>
            <w:r w:rsidR="00825A47" w:rsidRPr="00DC3610">
              <w:t>opisuje jeden z</w:t>
            </w:r>
            <w:r w:rsidR="00E322D2">
              <w:t> </w:t>
            </w:r>
            <w:r w:rsidR="002C63B0" w:rsidRPr="00DC3610">
              <w:t xml:space="preserve">klasztorów </w:t>
            </w:r>
            <w:r w:rsidR="00825A47" w:rsidRPr="00DC3610">
              <w:t>działających w Polsce, wyjaśnia, jakiego zgromadzenia jest siedzibą</w:t>
            </w:r>
            <w:r w:rsidR="00321AD8">
              <w:t>,</w:t>
            </w:r>
            <w:r w:rsidR="00825A47" w:rsidRPr="00DC3610">
              <w:t xml:space="preserve"> i</w:t>
            </w:r>
            <w:r w:rsidR="00E322D2">
              <w:t> </w:t>
            </w:r>
            <w:r w:rsidR="00825A47" w:rsidRPr="00DC3610">
              <w:t>przedstawia w skrócie dzieje</w:t>
            </w:r>
            <w:r w:rsidR="00D654AB">
              <w:t xml:space="preserve"> tego zgromadzenia</w:t>
            </w:r>
          </w:p>
          <w:p w14:paraId="56182BAA" w14:textId="77777777" w:rsidR="007171A6" w:rsidRPr="00DC3610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1A6" w:rsidRPr="00DC3610" w14:paraId="0B17B411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CFCF1" w14:textId="645F116D" w:rsidR="007171A6" w:rsidRPr="00DC3610" w:rsidRDefault="007171A6" w:rsidP="005314AB">
            <w:pPr>
              <w:pStyle w:val="Pa31"/>
              <w:spacing w:line="240" w:lineRule="auto"/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 Sztuka średniowiecza</w:t>
            </w:r>
          </w:p>
          <w:p w14:paraId="4AF077A0" w14:textId="77777777" w:rsidR="007171A6" w:rsidRPr="00DC3610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A194F" w14:textId="77FCB9AF" w:rsidR="00B955EC" w:rsidRPr="00DC3610" w:rsidRDefault="00492C21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B955EC" w:rsidRPr="00DC3610">
              <w:t>rola sztuki w</w:t>
            </w:r>
            <w:r w:rsidR="00321AD8">
              <w:t> </w:t>
            </w:r>
            <w:r w:rsidR="00B955EC" w:rsidRPr="00DC3610">
              <w:t>średniowieczu</w:t>
            </w:r>
          </w:p>
          <w:p w14:paraId="1819998F" w14:textId="7B52282A" w:rsidR="007171A6" w:rsidRPr="00DC3610" w:rsidRDefault="00492C21" w:rsidP="00520B67">
            <w:pPr>
              <w:pStyle w:val="Bezodstpw"/>
            </w:pPr>
            <w:r w:rsidRPr="00DC3610">
              <w:sym w:font="Symbol" w:char="F0B7"/>
            </w:r>
            <w:r w:rsidR="00AD62F3">
              <w:t xml:space="preserve"> </w:t>
            </w:r>
            <w:r w:rsidR="00B955EC" w:rsidRPr="00DC3610">
              <w:t xml:space="preserve">znaczenie </w:t>
            </w:r>
            <w:r w:rsidR="00321AD8" w:rsidRPr="005314AB">
              <w:rPr>
                <w:i/>
              </w:rPr>
              <w:t>b</w:t>
            </w:r>
            <w:r w:rsidR="007171A6" w:rsidRPr="005314AB">
              <w:rPr>
                <w:i/>
              </w:rPr>
              <w:t>ibli</w:t>
            </w:r>
            <w:r w:rsidR="00B955EC" w:rsidRPr="005314AB">
              <w:rPr>
                <w:i/>
              </w:rPr>
              <w:t>i</w:t>
            </w:r>
            <w:r w:rsidR="007171A6" w:rsidRPr="005314AB">
              <w:rPr>
                <w:i/>
              </w:rPr>
              <w:t xml:space="preserve"> pauperum</w:t>
            </w:r>
          </w:p>
          <w:p w14:paraId="2924BCB8" w14:textId="7B7F7103" w:rsidR="007171A6" w:rsidRPr="00DC3610" w:rsidRDefault="00492C21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styl romański i jego cechy</w:t>
            </w:r>
          </w:p>
          <w:p w14:paraId="65516B24" w14:textId="77777777" w:rsidR="00CF6370" w:rsidRDefault="00492C21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 xml:space="preserve">styl gotycki i jego </w:t>
            </w:r>
            <w:r w:rsidR="00B955EC" w:rsidRPr="00DC3610">
              <w:t xml:space="preserve">charakterystyczne elementy </w:t>
            </w:r>
          </w:p>
          <w:p w14:paraId="29C40046" w14:textId="7F8841BB" w:rsidR="007171A6" w:rsidRPr="00DC3610" w:rsidRDefault="00492C21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rzeźba i malarstwo średniowieczne</w:t>
            </w:r>
          </w:p>
          <w:p w14:paraId="5F4B44C3" w14:textId="19DBCF6B" w:rsidR="007171A6" w:rsidRPr="00DC3610" w:rsidRDefault="00492C21" w:rsidP="00520B67">
            <w:pPr>
              <w:pStyle w:val="Bezodstpw"/>
            </w:pPr>
            <w:r w:rsidRPr="00DC3610">
              <w:lastRenderedPageBreak/>
              <w:sym w:font="Symbol" w:char="F0B7"/>
            </w:r>
            <w:r w:rsidRPr="00DC3610">
              <w:t xml:space="preserve"> </w:t>
            </w:r>
            <w:r w:rsidR="007171A6" w:rsidRPr="00DC3610">
              <w:t>pismo i miniatury w</w:t>
            </w:r>
            <w:r w:rsidR="00651E1C">
              <w:t> </w:t>
            </w:r>
            <w:r w:rsidR="007171A6" w:rsidRPr="00DC3610">
              <w:t>rękopisach</w:t>
            </w:r>
          </w:p>
          <w:p w14:paraId="6599CF2E" w14:textId="3E05D3C4" w:rsidR="00B955EC" w:rsidRPr="00DC3610" w:rsidRDefault="00492C21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B955EC" w:rsidRPr="00DC3610">
              <w:t xml:space="preserve">zabytki średniowieczne w Polsce </w:t>
            </w:r>
          </w:p>
          <w:p w14:paraId="294B6405" w14:textId="3EBE3C4C" w:rsidR="007171A6" w:rsidRPr="00DC3610" w:rsidRDefault="00492C21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321AD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iblia pauperum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B955EC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styl romański</w:t>
            </w:r>
            <w:r w:rsidR="00B955EC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B955EC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styl gotycki</w:t>
            </w:r>
            <w:r w:rsidR="00B955EC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B955EC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36285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katedra</w:t>
            </w:r>
            <w:r w:rsidR="00496BF0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496BF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portal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sklepienie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witraże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B955EC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łuki oporowe</w:t>
            </w:r>
            <w:r w:rsidR="00B955EC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B955EC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apsyda</w:t>
            </w:r>
            <w:r w:rsidR="00B955EC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B955EC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rozeta</w:t>
            </w:r>
            <w:r w:rsidR="00B955EC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B955EC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przypory</w:t>
            </w:r>
            <w:r w:rsidR="00B955EC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B955EC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miniatura</w:t>
            </w:r>
            <w:r w:rsidR="00B955EC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B955EC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inicjał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8D0F5" w14:textId="05FF4E51" w:rsidR="007171A6" w:rsidRPr="00DC3610" w:rsidRDefault="00EC69CF" w:rsidP="00520B67">
            <w:pPr>
              <w:spacing w:after="0" w:line="240" w:lineRule="auto"/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posługuje się terminami</w:t>
            </w:r>
            <w:r w:rsidR="007171A6"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:</w:t>
            </w:r>
            <w:r w:rsidR="00362858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katedra</w:t>
            </w:r>
            <w:r w:rsidR="00362858" w:rsidRPr="005314A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5314A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witraże</w:t>
            </w:r>
            <w:r w:rsidR="007171A6" w:rsidRPr="005314A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miniatura</w:t>
            </w:r>
          </w:p>
          <w:p w14:paraId="5F7E26F1" w14:textId="046E4957" w:rsidR="009F7FC5" w:rsidRDefault="00EC69CF" w:rsidP="002A6353">
            <w:pPr>
              <w:spacing w:after="0" w:line="240" w:lineRule="auto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</w:t>
            </w:r>
            <w:r w:rsidR="002A6353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omawia zabytki sztuki średniowiecznej w Polsce</w:t>
            </w:r>
          </w:p>
          <w:p w14:paraId="2F8BC1A8" w14:textId="6C3D7747" w:rsidR="007171A6" w:rsidRPr="00DC3610" w:rsidRDefault="00EC69CF" w:rsidP="002A63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2C63B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 różne </w:t>
            </w:r>
            <w:r w:rsidR="002C63B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dziedziny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 sztuki średniowiecznej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12239" w14:textId="0433D6F5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02D5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poprawnie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posługuje się terminami: </w:t>
            </w:r>
            <w:r w:rsidR="00651E1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bi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blia pauperum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katedra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2A6353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styl romański</w:t>
            </w:r>
            <w:r w:rsidR="002A6353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2A6353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styl gotycki</w:t>
            </w:r>
            <w:r w:rsidR="002A6353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2A6353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portal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sklepienie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witraże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2A6353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łuki oporowe</w:t>
            </w:r>
            <w:r w:rsidR="002A6353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2A6353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apsyda</w:t>
            </w:r>
            <w:r w:rsidR="002A6353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2A6353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rozeta</w:t>
            </w:r>
            <w:r w:rsidR="002A6353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2A6353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przypory</w:t>
            </w:r>
            <w:r w:rsidR="002A6353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2A6353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miniatura</w:t>
            </w:r>
            <w:r w:rsidR="002A6353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2A6353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inicjał</w:t>
            </w:r>
          </w:p>
          <w:p w14:paraId="1DDAB688" w14:textId="1044BF2B" w:rsidR="007171A6" w:rsidRPr="00DC3610" w:rsidRDefault="002A6353" w:rsidP="00481B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  <w:r w:rsidR="00EC69CF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czym była i</w:t>
            </w:r>
            <w:r w:rsidR="0065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jakie zadania spełniała </w:t>
            </w:r>
            <w:r w:rsidR="00651E1C">
              <w:rPr>
                <w:rFonts w:ascii="Times New Roman" w:hAnsi="Times New Roman" w:cs="Times New Roman"/>
                <w:i/>
                <w:sz w:val="20"/>
                <w:szCs w:val="20"/>
              </w:rPr>
              <w:t>b</w:t>
            </w:r>
            <w:r w:rsidR="007171A6" w:rsidRPr="009A0225">
              <w:rPr>
                <w:rFonts w:ascii="Times New Roman" w:hAnsi="Times New Roman" w:cs="Times New Roman"/>
                <w:i/>
                <w:sz w:val="20"/>
                <w:szCs w:val="20"/>
              </w:rPr>
              <w:t>iblia pauperum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9405E" w14:textId="4F94435C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charakteryzuje styl romański</w:t>
            </w:r>
          </w:p>
          <w:p w14:paraId="74DA2E82" w14:textId="30C21606" w:rsidR="003366E5" w:rsidRPr="00DC3610" w:rsidRDefault="00EC69CF" w:rsidP="003616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2A6353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omawia cechy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styl</w:t>
            </w:r>
            <w:r w:rsidR="002A6353" w:rsidRPr="00DC3610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gotycki</w:t>
            </w:r>
            <w:r w:rsidR="002A6353" w:rsidRPr="00DC3610">
              <w:rPr>
                <w:rFonts w:ascii="Times New Roman" w:hAnsi="Times New Roman" w:cs="Times New Roman"/>
                <w:sz w:val="20"/>
                <w:szCs w:val="20"/>
              </w:rPr>
              <w:t>ego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7359F" w14:textId="734AD8B9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porównuje styl gotycki i romański</w:t>
            </w:r>
          </w:p>
          <w:p w14:paraId="6E111377" w14:textId="71465596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przykłady rzeźby i malarstwa średniowiecznego</w:t>
            </w:r>
          </w:p>
          <w:p w14:paraId="20249C11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83F7F1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BA221" w14:textId="0FAE7EC8" w:rsidR="007171A6" w:rsidRPr="00DC3610" w:rsidRDefault="00EC69CF" w:rsidP="00481BB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znajduje i przedstawia informacje o</w:t>
            </w:r>
            <w:r w:rsidR="0065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średniowiecznych świątyniach w </w:t>
            </w:r>
            <w:r w:rsidR="0066262F">
              <w:rPr>
                <w:rFonts w:ascii="Times New Roman" w:hAnsi="Times New Roman" w:cs="Times New Roman"/>
                <w:sz w:val="20"/>
                <w:szCs w:val="20"/>
              </w:rPr>
              <w:t xml:space="preserve">swoim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regionie oraz elementach ich wystroju</w:t>
            </w:r>
          </w:p>
        </w:tc>
      </w:tr>
      <w:tr w:rsidR="007171A6" w:rsidRPr="00DC3610" w14:paraId="3641DB8E" w14:textId="77777777" w:rsidTr="005314AB">
        <w:trPr>
          <w:trHeight w:val="465"/>
        </w:trPr>
        <w:tc>
          <w:tcPr>
            <w:tcW w:w="14801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763AF1E" w14:textId="34428983" w:rsidR="007171A6" w:rsidRPr="00DC3610" w:rsidRDefault="007171A6" w:rsidP="00520B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Rozdział VI</w:t>
            </w:r>
            <w:r w:rsidR="00294A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Polska pierwszych Piastów</w:t>
            </w:r>
          </w:p>
        </w:tc>
      </w:tr>
      <w:tr w:rsidR="007171A6" w:rsidRPr="00DC3610" w14:paraId="4545E7A6" w14:textId="77777777" w:rsidTr="00263EEE">
        <w:trPr>
          <w:trHeight w:val="269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09F45" w14:textId="77A22BAC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l.</w:t>
            </w:r>
            <w:r w:rsidR="00AD6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Zanim powstała Polska</w:t>
            </w:r>
          </w:p>
          <w:p w14:paraId="223AD4E3" w14:textId="77777777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5D27E" w14:textId="23725175" w:rsidR="007171A6" w:rsidRPr="00DC3610" w:rsidRDefault="007171A6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najstarsze </w:t>
            </w:r>
            <w:r w:rsidR="002A6353" w:rsidRPr="00DC3610">
              <w:t xml:space="preserve">osadnictwo na </w:t>
            </w:r>
            <w:r w:rsidRPr="00DC3610">
              <w:t>ziemi</w:t>
            </w:r>
            <w:r w:rsidR="002A6353" w:rsidRPr="00DC3610">
              <w:t>ach</w:t>
            </w:r>
            <w:r w:rsidRPr="00DC3610">
              <w:t xml:space="preserve"> polski</w:t>
            </w:r>
            <w:r w:rsidR="002A6353" w:rsidRPr="00DC3610">
              <w:t>ch</w:t>
            </w:r>
            <w:r w:rsidR="00B46B44">
              <w:t xml:space="preserve"> </w:t>
            </w:r>
            <w:r w:rsidRPr="00DC3610">
              <w:t>w</w:t>
            </w:r>
            <w:r w:rsidR="00651E1C">
              <w:t> </w:t>
            </w:r>
            <w:r w:rsidRPr="00DC3610">
              <w:t xml:space="preserve">świetle wykopalisk archeologicznych </w:t>
            </w:r>
          </w:p>
          <w:p w14:paraId="6869174B" w14:textId="7D45AADA" w:rsidR="007171A6" w:rsidRPr="00DC3610" w:rsidRDefault="00F143CA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48405D">
              <w:t>gród</w:t>
            </w:r>
            <w:r w:rsidR="007171A6" w:rsidRPr="00DC3610">
              <w:t xml:space="preserve"> w Biskupinie</w:t>
            </w:r>
          </w:p>
          <w:p w14:paraId="22AF8B30" w14:textId="73ABC599" w:rsidR="007171A6" w:rsidRPr="00DC3610" w:rsidRDefault="00F143CA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Słowianie w Europie i</w:t>
            </w:r>
            <w:r w:rsidR="00651E1C">
              <w:t> </w:t>
            </w:r>
            <w:r w:rsidR="007171A6" w:rsidRPr="00DC3610">
              <w:t>ich kultura</w:t>
            </w:r>
          </w:p>
          <w:p w14:paraId="437B7C57" w14:textId="2F20E030" w:rsidR="007171A6" w:rsidRPr="00DC3610" w:rsidRDefault="00F143CA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wierzenia dawnych Słowian</w:t>
            </w:r>
          </w:p>
          <w:p w14:paraId="735DEF84" w14:textId="4F5709CE" w:rsidR="002A6353" w:rsidRPr="00DC3610" w:rsidRDefault="00F143CA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2A6353" w:rsidRPr="00DC3610">
              <w:t>pierwsze państwa słowiańskie</w:t>
            </w:r>
          </w:p>
          <w:p w14:paraId="75BA99F4" w14:textId="6894341B" w:rsidR="007171A6" w:rsidRPr="00DC3610" w:rsidRDefault="00C766BC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plemiona słowiańskie na ziemiach polskich</w:t>
            </w:r>
          </w:p>
          <w:p w14:paraId="12B1215A" w14:textId="5B4AF946" w:rsidR="007171A6" w:rsidRPr="00DC3610" w:rsidRDefault="00C766BC" w:rsidP="002A63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kurhan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kamienne kręgi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Biskupin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2A6353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ielka </w:t>
            </w:r>
            <w:r w:rsidR="002A6353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ędrówka </w:t>
            </w:r>
            <w:r w:rsidR="002A6353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udów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2A6353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Słowianie</w:t>
            </w:r>
            <w:r w:rsidR="002A6353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2A6353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Swar</w:t>
            </w:r>
            <w:r w:rsidR="002F64F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ó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Perun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Świętowit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plemię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2A6353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Państwo Wielkomorawskie</w:t>
            </w:r>
            <w:r w:rsidR="002A6353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2A6353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Wiślanie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Polanie </w:t>
            </w:r>
          </w:p>
          <w:p w14:paraId="305928FA" w14:textId="0221B910" w:rsidR="002A6353" w:rsidRPr="00DC3610" w:rsidRDefault="00C766BC" w:rsidP="002A63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="002E27B8" w:rsidRPr="0086371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postaci historyczne: święty Cyryl i święty </w:t>
            </w:r>
            <w:r w:rsidR="002E27B8" w:rsidRPr="00863715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Metody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F568C" w14:textId="6AB48B2E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posługuje się terminami</w:t>
            </w:r>
            <w:r w:rsidR="00975314" w:rsidRPr="005314A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:</w:t>
            </w:r>
            <w:r w:rsidR="005C238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wielka wędrówka ludów</w:t>
            </w:r>
            <w:r w:rsidR="005C2382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5C238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plemię</w:t>
            </w:r>
          </w:p>
          <w:p w14:paraId="05C7F21C" w14:textId="21918FA3" w:rsidR="007171A6" w:rsidRPr="00DC3610" w:rsidRDefault="00EC69CF" w:rsidP="004609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przy pomocy nauczyciela opisuje </w:t>
            </w:r>
            <w:r w:rsidR="004609D2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wygląd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osad</w:t>
            </w:r>
            <w:r w:rsidR="004609D2" w:rsidRPr="00DC3610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</w:t>
            </w:r>
            <w:r w:rsidR="0065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Biskupinie </w:t>
            </w:r>
          </w:p>
          <w:p w14:paraId="629FC6F4" w14:textId="305D2CFB" w:rsidR="00B61B73" w:rsidRPr="00DC3610" w:rsidRDefault="00B61B73" w:rsidP="004609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073FB" w14:textId="020E87A0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02D5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poprawnie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kurhan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kamienne kręgi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Biskupin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4609D2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ielka </w:t>
            </w:r>
            <w:r w:rsidR="004609D2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ędrówka </w:t>
            </w:r>
            <w:r w:rsidR="004609D2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udów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4609D2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Słowianie</w:t>
            </w:r>
            <w:r w:rsidR="004609D2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2F64F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Swaró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Perun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Świętowit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plemię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4609D2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Państwo Wielkomorawskie</w:t>
            </w:r>
            <w:r w:rsidR="004609D2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4609D2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Wiślanie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Polanie</w:t>
            </w:r>
          </w:p>
          <w:p w14:paraId="748E28E4" w14:textId="7948FCD7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okoliczności pojawienia się Słowian na ziemiach polskich</w:t>
            </w:r>
          </w:p>
          <w:p w14:paraId="74678730" w14:textId="50DC5244" w:rsidR="00CA5944" w:rsidRDefault="00EC69CF" w:rsidP="004609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CA5944">
              <w:rPr>
                <w:rFonts w:ascii="Times New Roman" w:hAnsi="Times New Roman" w:cs="Times New Roman"/>
                <w:sz w:val="20"/>
                <w:szCs w:val="20"/>
              </w:rPr>
              <w:t>harakteryzuje wierzenia Słowian</w:t>
            </w:r>
          </w:p>
          <w:p w14:paraId="024AC88B" w14:textId="4703D0E5" w:rsidR="007171A6" w:rsidRPr="00DC3610" w:rsidRDefault="00EC69CF" w:rsidP="004609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rozmieszczenie plemion</w:t>
            </w:r>
            <w:r w:rsidR="004609D2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słowiańskich na ziemiach</w:t>
            </w:r>
            <w:r w:rsidR="00AD62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polskich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C1D8B" w14:textId="3FBC0116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najstarsze państwa słowiańskie</w:t>
            </w:r>
          </w:p>
          <w:p w14:paraId="280614F2" w14:textId="69BFCF9F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wymienia państw</w:t>
            </w:r>
            <w:r w:rsidR="00B61B73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słowiański</w:t>
            </w:r>
            <w:r w:rsidR="00B61B73" w:rsidRPr="00DC3610">
              <w:rPr>
                <w:rFonts w:ascii="Times New Roman" w:hAnsi="Times New Roman" w:cs="Times New Roman"/>
                <w:sz w:val="20"/>
                <w:szCs w:val="20"/>
              </w:rPr>
              <w:t>e, które</w:t>
            </w:r>
            <w:r w:rsidR="008637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przyjęły chrześcijaństwo w obrządku łacińskim, </w:t>
            </w:r>
            <w:r w:rsidR="00B61B73" w:rsidRPr="00DC3610">
              <w:rPr>
                <w:rFonts w:ascii="Times New Roman" w:hAnsi="Times New Roman" w:cs="Times New Roman"/>
                <w:sz w:val="20"/>
                <w:szCs w:val="20"/>
              </w:rPr>
              <w:t>oraz te,</w:t>
            </w:r>
            <w:r w:rsidR="001273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które </w:t>
            </w:r>
            <w:r w:rsidR="00B61B73" w:rsidRPr="00DC3610">
              <w:rPr>
                <w:rFonts w:ascii="Times New Roman" w:hAnsi="Times New Roman" w:cs="Times New Roman"/>
                <w:sz w:val="20"/>
                <w:szCs w:val="20"/>
              </w:rPr>
              <w:t>przyjęły je w</w:t>
            </w:r>
            <w:r w:rsidR="0012735A">
              <w:rPr>
                <w:rFonts w:ascii="Times New Roman" w:hAnsi="Times New Roman" w:cs="Times New Roman"/>
                <w:sz w:val="20"/>
                <w:szCs w:val="20"/>
              </w:rPr>
              <w:t xml:space="preserve"> obrządku </w:t>
            </w:r>
            <w:r w:rsidR="00D843B0">
              <w:rPr>
                <w:rFonts w:ascii="Times New Roman" w:hAnsi="Times New Roman" w:cs="Times New Roman"/>
                <w:sz w:val="20"/>
                <w:szCs w:val="20"/>
              </w:rPr>
              <w:t>greckim</w:t>
            </w:r>
          </w:p>
          <w:p w14:paraId="0C5E6246" w14:textId="562997CA" w:rsidR="007171A6" w:rsidRPr="00DC3610" w:rsidRDefault="00EC69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4609D2" w:rsidRPr="00DC3610">
              <w:rPr>
                <w:rFonts w:ascii="Times New Roman" w:hAnsi="Times New Roman" w:cs="Times New Roman"/>
                <w:sz w:val="20"/>
                <w:szCs w:val="20"/>
              </w:rPr>
              <w:t>wyjaśnia rolę, jaką w</w:t>
            </w:r>
            <w:r w:rsidR="0066262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4609D2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rozwoju państw słowiańskich </w:t>
            </w:r>
            <w:r w:rsidR="00481BB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odegrali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święci Cyryl i Metody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CB42A" w14:textId="0B2B35BD" w:rsidR="00481BB0" w:rsidRPr="00DC3610" w:rsidRDefault="00EC69CF" w:rsidP="00481B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684437">
              <w:rPr>
                <w:rFonts w:ascii="Times New Roman" w:hAnsi="Times New Roman" w:cs="Times New Roman"/>
                <w:sz w:val="20"/>
                <w:szCs w:val="20"/>
              </w:rPr>
              <w:t>podaje</w:t>
            </w:r>
            <w:r w:rsidR="00684437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przykłady </w:t>
            </w:r>
            <w:r w:rsidR="00481BB0" w:rsidRPr="00DC3610">
              <w:rPr>
                <w:rFonts w:ascii="Times New Roman" w:hAnsi="Times New Roman" w:cs="Times New Roman"/>
                <w:sz w:val="20"/>
                <w:szCs w:val="20"/>
              </w:rPr>
              <w:t>tradycji pogańskich</w:t>
            </w:r>
          </w:p>
          <w:p w14:paraId="2091E6CE" w14:textId="77777777" w:rsidR="00481BB0" w:rsidRDefault="007171A6" w:rsidP="00C57C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zachowanych do czasów współczesnych</w:t>
            </w:r>
          </w:p>
          <w:p w14:paraId="643E3E64" w14:textId="26BC7ADB" w:rsidR="007171A6" w:rsidRPr="00DC3610" w:rsidRDefault="00EC69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w jaki sposób powstał alfabet słowiański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9F7C9" w14:textId="338C6DE4" w:rsidR="008F0939" w:rsidRDefault="00EC69CF" w:rsidP="00B61B7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B61B73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wymienia </w:t>
            </w:r>
            <w:r w:rsidR="00684437">
              <w:rPr>
                <w:rFonts w:ascii="Times New Roman" w:hAnsi="Times New Roman" w:cs="Times New Roman"/>
                <w:sz w:val="20"/>
                <w:szCs w:val="20"/>
              </w:rPr>
              <w:t xml:space="preserve">pozostałości </w:t>
            </w:r>
            <w:r w:rsidR="00684437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84437">
              <w:rPr>
                <w:rFonts w:ascii="Times New Roman" w:hAnsi="Times New Roman" w:cs="Times New Roman"/>
                <w:sz w:val="20"/>
                <w:szCs w:val="20"/>
              </w:rPr>
              <w:t xml:space="preserve">bytowania </w:t>
            </w:r>
            <w:r w:rsidR="00B61B73" w:rsidRPr="00DC3610">
              <w:rPr>
                <w:rFonts w:ascii="Times New Roman" w:hAnsi="Times New Roman" w:cs="Times New Roman"/>
                <w:sz w:val="20"/>
                <w:szCs w:val="20"/>
              </w:rPr>
              <w:t>ludów</w:t>
            </w:r>
            <w:r w:rsidR="00481B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61B73" w:rsidRPr="00DC3610">
              <w:rPr>
                <w:rFonts w:ascii="Times New Roman" w:hAnsi="Times New Roman" w:cs="Times New Roman"/>
                <w:sz w:val="20"/>
                <w:szCs w:val="20"/>
              </w:rPr>
              <w:t>przedsłowiańskich na ziemiach polskich</w:t>
            </w:r>
          </w:p>
          <w:p w14:paraId="015216EB" w14:textId="7DA72196" w:rsidR="007171A6" w:rsidRPr="00DC3610" w:rsidRDefault="00EC69CF" w:rsidP="00481BB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przedstawia współczesne konsekwencje wynikające dla krajów słowiańskich z przyjęcia </w:t>
            </w:r>
            <w:r w:rsidR="00B61B73" w:rsidRPr="00DC3610">
              <w:rPr>
                <w:rFonts w:ascii="Times New Roman" w:hAnsi="Times New Roman" w:cs="Times New Roman"/>
                <w:sz w:val="20"/>
                <w:szCs w:val="20"/>
              </w:rPr>
              <w:t>chrześcijaństwa w</w:t>
            </w:r>
            <w:r w:rsidR="0065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B61B73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obrządku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grecki</w:t>
            </w:r>
            <w:r w:rsidR="00B61B73" w:rsidRPr="00DC3610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lub łaciński</w:t>
            </w:r>
            <w:r w:rsidR="00B61B73" w:rsidRPr="00DC3610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</w:tr>
      <w:tr w:rsidR="007171A6" w:rsidRPr="00DC3610" w14:paraId="56F3C10A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4A094" w14:textId="0FC08616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Mieszko I i</w:t>
            </w:r>
            <w:r w:rsidR="00651E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początki Polski</w:t>
            </w:r>
          </w:p>
          <w:p w14:paraId="69210177" w14:textId="77777777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218CF" w14:textId="3E86EC6C" w:rsidR="007171A6" w:rsidRPr="00DC3610" w:rsidRDefault="007171A6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B56FC3" w:rsidRPr="00DC3610">
              <w:t xml:space="preserve">rozwój </w:t>
            </w:r>
            <w:r w:rsidRPr="00DC3610">
              <w:t>państw</w:t>
            </w:r>
            <w:r w:rsidR="00B56FC3" w:rsidRPr="00DC3610">
              <w:t>a</w:t>
            </w:r>
            <w:r w:rsidR="00B91F54">
              <w:t xml:space="preserve"> </w:t>
            </w:r>
            <w:r w:rsidRPr="00DC3610">
              <w:t>Polan</w:t>
            </w:r>
          </w:p>
          <w:p w14:paraId="2CBE8A3A" w14:textId="587A8EF6" w:rsidR="007171A6" w:rsidRPr="00DC3610" w:rsidRDefault="00B91F54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dynastia Piastów</w:t>
            </w:r>
          </w:p>
          <w:p w14:paraId="24C9A26C" w14:textId="439FAD71" w:rsidR="007171A6" w:rsidRPr="00DC3610" w:rsidRDefault="00B91F54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B56FC3" w:rsidRPr="00DC3610">
              <w:t xml:space="preserve">panowanie </w:t>
            </w:r>
            <w:r w:rsidR="007171A6" w:rsidRPr="00DC3610">
              <w:t>Mieszk</w:t>
            </w:r>
            <w:r w:rsidR="00B56FC3" w:rsidRPr="00DC3610">
              <w:t>a I</w:t>
            </w:r>
          </w:p>
          <w:p w14:paraId="6668CA6C" w14:textId="67E4A094" w:rsidR="007171A6" w:rsidRPr="00DC3610" w:rsidRDefault="00B91F54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małżeństwo Mieszka z</w:t>
            </w:r>
            <w:r w:rsidR="00651E1C">
              <w:t> </w:t>
            </w:r>
            <w:r w:rsidR="007171A6" w:rsidRPr="00DC3610">
              <w:t>Dobrawą</w:t>
            </w:r>
          </w:p>
          <w:p w14:paraId="78154C85" w14:textId="77777777" w:rsidR="009C3DA3" w:rsidRDefault="007171A6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chrzest Polski i jego </w:t>
            </w:r>
            <w:r w:rsidR="00B56FC3" w:rsidRPr="00DC3610">
              <w:t xml:space="preserve">skutki </w:t>
            </w:r>
          </w:p>
          <w:p w14:paraId="3F82C7C4" w14:textId="3CA7FC22" w:rsidR="007171A6" w:rsidRPr="00DC3610" w:rsidRDefault="009C3DA3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B56FC3" w:rsidRPr="00DC3610">
              <w:t xml:space="preserve">konflikt z margrabią Hodonem i </w:t>
            </w:r>
            <w:r w:rsidR="007171A6" w:rsidRPr="00DC3610">
              <w:t>bitwa pod Cedynią</w:t>
            </w:r>
          </w:p>
          <w:p w14:paraId="17367044" w14:textId="77777777" w:rsidR="007171A6" w:rsidRPr="00DC3610" w:rsidRDefault="007171A6" w:rsidP="00520B67">
            <w:pPr>
              <w:pStyle w:val="Bezodstpw"/>
              <w:rPr>
                <w:i/>
                <w:iCs/>
              </w:rPr>
            </w:pPr>
            <w:r w:rsidRPr="00DC3610">
              <w:sym w:font="Symbol" w:char="F0B7"/>
            </w:r>
            <w:r w:rsidRPr="00DC3610">
              <w:t xml:space="preserve"> terminy: </w:t>
            </w:r>
            <w:r w:rsidRPr="00DC3610">
              <w:rPr>
                <w:i/>
                <w:iCs/>
              </w:rPr>
              <w:t>książę</w:t>
            </w:r>
            <w:r w:rsidRPr="005314AB">
              <w:rPr>
                <w:iCs/>
              </w:rPr>
              <w:t>,</w:t>
            </w:r>
            <w:r w:rsidRPr="00DC3610">
              <w:rPr>
                <w:i/>
                <w:iCs/>
              </w:rPr>
              <w:t xml:space="preserve"> dynastia</w:t>
            </w:r>
            <w:r w:rsidRPr="005314AB">
              <w:rPr>
                <w:iCs/>
              </w:rPr>
              <w:t>,</w:t>
            </w:r>
            <w:r w:rsidRPr="00DC3610">
              <w:rPr>
                <w:i/>
                <w:iCs/>
              </w:rPr>
              <w:t xml:space="preserve"> </w:t>
            </w:r>
            <w:r w:rsidR="00B56FC3" w:rsidRPr="00DC3610">
              <w:rPr>
                <w:i/>
                <w:iCs/>
              </w:rPr>
              <w:t>Piastowie</w:t>
            </w:r>
            <w:r w:rsidR="00B56FC3" w:rsidRPr="005314AB">
              <w:rPr>
                <w:iCs/>
              </w:rPr>
              <w:t xml:space="preserve">, </w:t>
            </w:r>
            <w:r w:rsidR="00B56FC3" w:rsidRPr="00DC3610">
              <w:rPr>
                <w:i/>
                <w:iCs/>
              </w:rPr>
              <w:t>biskupstwo</w:t>
            </w:r>
            <w:r w:rsidR="00B56FC3" w:rsidRPr="005314AB">
              <w:rPr>
                <w:iCs/>
              </w:rPr>
              <w:t>,</w:t>
            </w:r>
            <w:r w:rsidR="00B56FC3" w:rsidRPr="00DC3610">
              <w:rPr>
                <w:i/>
                <w:iCs/>
              </w:rPr>
              <w:t xml:space="preserve"> </w:t>
            </w:r>
            <w:r w:rsidRPr="00DC3610">
              <w:rPr>
                <w:i/>
                <w:iCs/>
              </w:rPr>
              <w:t>dyplomacja</w:t>
            </w:r>
            <w:r w:rsidRPr="005314AB">
              <w:rPr>
                <w:iCs/>
              </w:rPr>
              <w:t>,</w:t>
            </w:r>
            <w:r w:rsidRPr="00DC3610">
              <w:rPr>
                <w:i/>
                <w:iCs/>
              </w:rPr>
              <w:t xml:space="preserve"> </w:t>
            </w:r>
            <w:r w:rsidR="00B56FC3" w:rsidRPr="00DC3610">
              <w:rPr>
                <w:i/>
                <w:iCs/>
              </w:rPr>
              <w:t>poganin</w:t>
            </w:r>
            <w:r w:rsidR="00B56FC3" w:rsidRPr="005314AB">
              <w:rPr>
                <w:iCs/>
              </w:rPr>
              <w:t>,</w:t>
            </w:r>
            <w:r w:rsidR="00B56FC3" w:rsidRPr="00DC3610">
              <w:rPr>
                <w:i/>
                <w:iCs/>
              </w:rPr>
              <w:t xml:space="preserve"> </w:t>
            </w:r>
            <w:r w:rsidRPr="00DC3610">
              <w:rPr>
                <w:i/>
                <w:iCs/>
              </w:rPr>
              <w:t>Dagome iudex</w:t>
            </w:r>
          </w:p>
          <w:p w14:paraId="1E7D8DD0" w14:textId="023E80B5" w:rsidR="007171A6" w:rsidRPr="00DC3610" w:rsidRDefault="00850FAA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postaci historyczne: Mieszko I, Dobrawa</w:t>
            </w:r>
          </w:p>
          <w:p w14:paraId="51B62560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4B249" w14:textId="67CC7C11" w:rsidR="007171A6" w:rsidRPr="00DC3610" w:rsidRDefault="00EC69CF" w:rsidP="00520B67">
            <w:pPr>
              <w:pStyle w:val="Bezodstpw"/>
              <w:rPr>
                <w:i/>
                <w:iCs/>
              </w:rPr>
            </w:pPr>
            <w:r>
              <w:rPr>
                <w:rStyle w:val="A14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sz w:val="20"/>
                <w:szCs w:val="20"/>
              </w:rPr>
              <w:t>przy pomocy nauczyciela posługuje się terminami</w:t>
            </w:r>
            <w:r w:rsidR="00082884">
              <w:rPr>
                <w:rStyle w:val="A13"/>
                <w:iCs/>
                <w:sz w:val="20"/>
                <w:szCs w:val="20"/>
              </w:rPr>
              <w:t>:</w:t>
            </w:r>
            <w:r w:rsidR="007171A6" w:rsidRPr="00DC3610">
              <w:rPr>
                <w:rStyle w:val="A13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i/>
                <w:iCs/>
              </w:rPr>
              <w:t>książę</w:t>
            </w:r>
            <w:r w:rsidR="007171A6" w:rsidRPr="005314AB">
              <w:rPr>
                <w:iCs/>
              </w:rPr>
              <w:t xml:space="preserve">, </w:t>
            </w:r>
            <w:r w:rsidR="007171A6" w:rsidRPr="00DC3610">
              <w:rPr>
                <w:i/>
                <w:iCs/>
              </w:rPr>
              <w:t>dynastia</w:t>
            </w:r>
          </w:p>
          <w:p w14:paraId="44D147E3" w14:textId="364FB931" w:rsidR="007171A6" w:rsidRPr="00DC3610" w:rsidRDefault="00EC69CF" w:rsidP="007A46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wyjaśnia, skąd pochodzi nazwa „Polska”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E139B" w14:textId="76B24179" w:rsidR="007171A6" w:rsidRPr="00422948" w:rsidRDefault="00AD62F3" w:rsidP="00520B67">
            <w:pPr>
              <w:pStyle w:val="Bezodstpw"/>
              <w:rPr>
                <w:i/>
                <w:iCs/>
              </w:rPr>
            </w:pPr>
            <w:r>
              <w:rPr>
                <w:rStyle w:val="A14"/>
                <w:sz w:val="20"/>
                <w:szCs w:val="20"/>
              </w:rPr>
              <w:t xml:space="preserve">– </w:t>
            </w:r>
            <w:r w:rsidR="00002D59">
              <w:rPr>
                <w:rStyle w:val="A14"/>
                <w:sz w:val="20"/>
                <w:szCs w:val="20"/>
              </w:rPr>
              <w:t xml:space="preserve">poprawnie </w:t>
            </w:r>
            <w:r w:rsidR="007171A6" w:rsidRPr="00DC3610">
              <w:rPr>
                <w:rStyle w:val="A13"/>
                <w:sz w:val="20"/>
                <w:szCs w:val="20"/>
              </w:rPr>
              <w:t xml:space="preserve">posługuje się terminami: </w:t>
            </w:r>
            <w:r w:rsidR="007171A6" w:rsidRPr="00DC3610">
              <w:rPr>
                <w:i/>
                <w:iCs/>
              </w:rPr>
              <w:t>książę</w:t>
            </w:r>
            <w:r w:rsidR="007171A6" w:rsidRPr="005314AB">
              <w:rPr>
                <w:iCs/>
              </w:rPr>
              <w:t xml:space="preserve">, </w:t>
            </w:r>
            <w:r w:rsidR="007171A6" w:rsidRPr="00DC3610">
              <w:rPr>
                <w:i/>
                <w:iCs/>
              </w:rPr>
              <w:t>dynastia</w:t>
            </w:r>
            <w:r w:rsidR="007171A6" w:rsidRPr="005314AB">
              <w:rPr>
                <w:iCs/>
              </w:rPr>
              <w:t>,</w:t>
            </w:r>
            <w:r w:rsidR="007171A6" w:rsidRPr="00DC3610">
              <w:rPr>
                <w:i/>
                <w:iCs/>
              </w:rPr>
              <w:t xml:space="preserve"> </w:t>
            </w:r>
            <w:r w:rsidR="00B56FC3" w:rsidRPr="00DC3610">
              <w:rPr>
                <w:i/>
                <w:iCs/>
              </w:rPr>
              <w:t>Piastowie</w:t>
            </w:r>
            <w:r w:rsidR="00B56FC3" w:rsidRPr="005314AB">
              <w:rPr>
                <w:iCs/>
              </w:rPr>
              <w:t>,</w:t>
            </w:r>
            <w:r w:rsidR="00B56FC3" w:rsidRPr="00DC3610">
              <w:rPr>
                <w:i/>
                <w:iCs/>
              </w:rPr>
              <w:t xml:space="preserve"> </w:t>
            </w:r>
            <w:r w:rsidR="007A46FB" w:rsidRPr="00DC3610">
              <w:rPr>
                <w:i/>
                <w:iCs/>
              </w:rPr>
              <w:t>biskupstwo</w:t>
            </w:r>
            <w:r w:rsidR="007A46FB" w:rsidRPr="005314AB">
              <w:rPr>
                <w:iCs/>
              </w:rPr>
              <w:t xml:space="preserve">, </w:t>
            </w:r>
            <w:r w:rsidR="007171A6" w:rsidRPr="00DC3610">
              <w:rPr>
                <w:i/>
                <w:iCs/>
              </w:rPr>
              <w:t>dyplomacja</w:t>
            </w:r>
            <w:r w:rsidR="007A46FB" w:rsidRPr="005314AB">
              <w:rPr>
                <w:iCs/>
              </w:rPr>
              <w:t xml:space="preserve">, </w:t>
            </w:r>
            <w:r w:rsidR="007A46FB" w:rsidRPr="00DC3610">
              <w:rPr>
                <w:i/>
                <w:iCs/>
              </w:rPr>
              <w:t>poganin</w:t>
            </w:r>
            <w:r w:rsidR="007A46FB" w:rsidRPr="005314AB">
              <w:rPr>
                <w:iCs/>
              </w:rPr>
              <w:t xml:space="preserve">, </w:t>
            </w:r>
            <w:r w:rsidR="007A46FB" w:rsidRPr="00DC3610">
              <w:rPr>
                <w:i/>
                <w:iCs/>
              </w:rPr>
              <w:t>Dagome iudex</w:t>
            </w:r>
          </w:p>
          <w:p w14:paraId="23C31CB8" w14:textId="28691504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dlaczego w</w:t>
            </w:r>
            <w:r w:rsidR="0008288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przeciwieństwie do legendarnych przodków Mieszko</w:t>
            </w:r>
            <w:r w:rsidR="002C327D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jest uznawany za pierwszego historycznego władcę Polski</w:t>
            </w:r>
          </w:p>
          <w:p w14:paraId="0F31789E" w14:textId="670C9E8E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A46FB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opisuje zasługi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Mieszk</w:t>
            </w:r>
            <w:r w:rsidR="007A46FB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 w:rsidR="007A46FB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 w:rsidR="008F45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Dobraw</w:t>
            </w:r>
            <w:r w:rsidR="007A46FB" w:rsidRPr="00DC3610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  <w:p w14:paraId="77ECFA98" w14:textId="5E6A318D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B2FBB">
              <w:rPr>
                <w:rFonts w:ascii="Times New Roman" w:hAnsi="Times New Roman" w:cs="Times New Roman"/>
                <w:sz w:val="20"/>
                <w:szCs w:val="20"/>
              </w:rPr>
              <w:t>zaznacza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na osi czasu</w:t>
            </w:r>
            <w:r w:rsidR="007A46FB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daty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: 966</w:t>
            </w:r>
            <w:r w:rsidR="007A46FB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0828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B2FB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972</w:t>
            </w:r>
            <w:r w:rsidR="007A46FB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0828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CBB2C83" w14:textId="498D6283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Gniezno, Poznań, Wielkopolskę, granice państwa Mieszka</w:t>
            </w:r>
            <w:r w:rsidR="008F45CF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760F3" w14:textId="0A4B0ED2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okoliczności przyjęcia chrztu przez Mieszka I</w:t>
            </w:r>
          </w:p>
          <w:p w14:paraId="773F2F6D" w14:textId="7C17A8A0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 skutki chrztu</w:t>
            </w:r>
            <w:r w:rsidR="007A46FB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Mieszka I </w:t>
            </w:r>
          </w:p>
          <w:p w14:paraId="280243BD" w14:textId="233B16D0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11497" w:rsidRPr="00DC3610">
              <w:rPr>
                <w:rFonts w:ascii="Times New Roman" w:hAnsi="Times New Roman" w:cs="Times New Roman"/>
                <w:sz w:val="20"/>
                <w:szCs w:val="20"/>
              </w:rPr>
              <w:t>opisuje stosunki Mieszka I z sąsiadami</w:t>
            </w:r>
          </w:p>
          <w:p w14:paraId="79ED6274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9E2AB" w14:textId="3024F585" w:rsidR="003366E5" w:rsidRPr="00DC3610" w:rsidRDefault="00EC69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11497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uzasadnia twierdzenie, że przyjęcie chrztu przez Mieszka I należało do najważniejszych wydarzeń w dziejach Polski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9838C" w14:textId="34A4F44C" w:rsidR="007A46FB" w:rsidRPr="00DC3610" w:rsidRDefault="00AD62F3" w:rsidP="007A46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A46FB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omawia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dokument </w:t>
            </w:r>
            <w:r w:rsidR="007171A6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Dagome iudex</w:t>
            </w:r>
            <w:r w:rsidR="007A46FB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 jego wartość jako źródła historycznego</w:t>
            </w:r>
          </w:p>
          <w:p w14:paraId="6E58925C" w14:textId="3A2883F0" w:rsidR="007171A6" w:rsidRPr="00DC3610" w:rsidRDefault="00EC69CF" w:rsidP="007A46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A46FB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przedstawia bilans korzyści, jakie mogło przynieść Mieszkowi I przyjęcie chrztu </w:t>
            </w:r>
            <w:r w:rsidR="00ED78EE">
              <w:rPr>
                <w:rFonts w:ascii="Times New Roman" w:hAnsi="Times New Roman" w:cs="Times New Roman"/>
                <w:sz w:val="20"/>
                <w:szCs w:val="20"/>
              </w:rPr>
              <w:t>lub</w:t>
            </w:r>
            <w:r w:rsidR="007A46FB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pozostanie przy wierzeniach pogańskich</w:t>
            </w:r>
            <w:r w:rsidR="00AD62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171A6" w:rsidRPr="00DC3610" w14:paraId="4487D051" w14:textId="77777777" w:rsidTr="005314AB">
        <w:trPr>
          <w:trHeight w:val="566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192F1" w14:textId="77777777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 Polska Bolesława Chrobrego</w:t>
            </w:r>
          </w:p>
          <w:p w14:paraId="4EAF207C" w14:textId="77777777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E1555" w14:textId="471A971C" w:rsidR="007171A6" w:rsidRPr="00DC3610" w:rsidRDefault="007171A6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misja </w:t>
            </w:r>
            <w:r w:rsidR="002327D2" w:rsidRPr="00DC3610">
              <w:t xml:space="preserve">biskupa </w:t>
            </w:r>
            <w:r w:rsidRPr="00DC3610">
              <w:t>Wojciecha</w:t>
            </w:r>
            <w:r w:rsidR="002327D2" w:rsidRPr="00DC3610">
              <w:t xml:space="preserve"> i jej skutki</w:t>
            </w:r>
          </w:p>
          <w:p w14:paraId="13052105" w14:textId="3F5A6362" w:rsidR="007171A6" w:rsidRPr="00DC3610" w:rsidRDefault="007171A6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zjazd gnieźnieński i</w:t>
            </w:r>
            <w:r w:rsidR="00082884">
              <w:t> </w:t>
            </w:r>
            <w:r w:rsidR="002327D2" w:rsidRPr="00DC3610">
              <w:t xml:space="preserve">jego konsekwencje </w:t>
            </w:r>
          </w:p>
          <w:p w14:paraId="46D066B4" w14:textId="56CB6756" w:rsidR="007171A6" w:rsidRPr="00DC3610" w:rsidRDefault="00CC0739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2300E2">
              <w:t xml:space="preserve">powstanie niezależnej organizacji na ziemiach </w:t>
            </w:r>
            <w:r w:rsidR="007171A6" w:rsidRPr="00DC3610">
              <w:t>polski</w:t>
            </w:r>
            <w:r w:rsidR="002300E2">
              <w:t>ch</w:t>
            </w:r>
          </w:p>
          <w:p w14:paraId="4400CF79" w14:textId="77777777" w:rsidR="007171A6" w:rsidRPr="00DC3610" w:rsidRDefault="007171A6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stosunki Bolesława Chrobrego z sąsiadami</w:t>
            </w:r>
          </w:p>
          <w:p w14:paraId="342279B3" w14:textId="3CC27D0A" w:rsidR="00166A4F" w:rsidRPr="00DC3610" w:rsidRDefault="007171A6" w:rsidP="00716F7A">
            <w:pPr>
              <w:pStyle w:val="Bezodstpw"/>
            </w:pPr>
            <w:r w:rsidRPr="00DC3610">
              <w:sym w:font="Symbol" w:char="F0B7"/>
            </w:r>
            <w:r w:rsidRPr="00DC3610">
              <w:t xml:space="preserve"> koronacja Bolesława Chrobrego </w:t>
            </w:r>
            <w:r w:rsidR="004D1FA9">
              <w:t>na króla Polski i jej znaczenie</w:t>
            </w:r>
          </w:p>
          <w:p w14:paraId="29A38A7E" w14:textId="6FD0E1BC" w:rsidR="007171A6" w:rsidRPr="00DC3610" w:rsidRDefault="00E55476" w:rsidP="00520B67">
            <w:pPr>
              <w:pStyle w:val="Bezodstpw"/>
              <w:rPr>
                <w:i/>
                <w:iCs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 xml:space="preserve">terminy: </w:t>
            </w:r>
            <w:r w:rsidR="007171A6" w:rsidRPr="00DC3610">
              <w:rPr>
                <w:i/>
                <w:iCs/>
              </w:rPr>
              <w:t>relikwie</w:t>
            </w:r>
            <w:r w:rsidR="007171A6" w:rsidRPr="005314AB">
              <w:rPr>
                <w:iCs/>
              </w:rPr>
              <w:t xml:space="preserve">, </w:t>
            </w:r>
            <w:r w:rsidR="002327D2" w:rsidRPr="00DC3610">
              <w:rPr>
                <w:i/>
                <w:iCs/>
              </w:rPr>
              <w:t>zjazd gnieźnieński</w:t>
            </w:r>
            <w:r w:rsidR="002327D2" w:rsidRPr="005314AB">
              <w:rPr>
                <w:iCs/>
              </w:rPr>
              <w:t>,</w:t>
            </w:r>
            <w:r w:rsidR="002327D2" w:rsidRPr="00DC3610">
              <w:rPr>
                <w:i/>
                <w:iCs/>
              </w:rPr>
              <w:t xml:space="preserve"> </w:t>
            </w:r>
            <w:r w:rsidR="007171A6" w:rsidRPr="00DC3610">
              <w:rPr>
                <w:i/>
                <w:iCs/>
              </w:rPr>
              <w:t>arcybiskupstwo</w:t>
            </w:r>
            <w:r w:rsidR="002327D2" w:rsidRPr="005314AB">
              <w:rPr>
                <w:iCs/>
              </w:rPr>
              <w:t>,</w:t>
            </w:r>
            <w:r w:rsidR="002327D2" w:rsidRPr="00DC3610">
              <w:rPr>
                <w:i/>
                <w:iCs/>
              </w:rPr>
              <w:t xml:space="preserve"> Milsko</w:t>
            </w:r>
            <w:r w:rsidR="002327D2" w:rsidRPr="005314AB">
              <w:rPr>
                <w:iCs/>
              </w:rPr>
              <w:t xml:space="preserve">, </w:t>
            </w:r>
            <w:r w:rsidR="002327D2" w:rsidRPr="00DC3610">
              <w:rPr>
                <w:i/>
                <w:iCs/>
              </w:rPr>
              <w:t>Łużyce</w:t>
            </w:r>
            <w:r w:rsidR="002327D2" w:rsidRPr="005314AB">
              <w:rPr>
                <w:iCs/>
              </w:rPr>
              <w:t>,</w:t>
            </w:r>
            <w:r w:rsidR="002327D2" w:rsidRPr="00DC3610">
              <w:rPr>
                <w:i/>
                <w:iCs/>
              </w:rPr>
              <w:t xml:space="preserve"> Grody </w:t>
            </w:r>
            <w:r w:rsidR="002327D2" w:rsidRPr="00DC3610">
              <w:rPr>
                <w:i/>
                <w:iCs/>
              </w:rPr>
              <w:lastRenderedPageBreak/>
              <w:t>Czerwieńskie</w:t>
            </w:r>
            <w:r w:rsidRPr="005314AB">
              <w:rPr>
                <w:iCs/>
              </w:rPr>
              <w:t>,</w:t>
            </w:r>
            <w:r w:rsidR="007171A6" w:rsidRPr="00DC3610">
              <w:rPr>
                <w:i/>
                <w:iCs/>
              </w:rPr>
              <w:t xml:space="preserve"> koronacja</w:t>
            </w:r>
          </w:p>
          <w:p w14:paraId="0204BBAD" w14:textId="729009B7" w:rsidR="007171A6" w:rsidRPr="00DC3610" w:rsidRDefault="00E55476" w:rsidP="00520B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postaci historyczne: Bolesław Chrobry, biskup Wojciech, cesarz Otton III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07C4C" w14:textId="79804F2A" w:rsidR="007171A6" w:rsidRPr="00DC3610" w:rsidRDefault="00EC69CF" w:rsidP="00520B67">
            <w:pPr>
              <w:pStyle w:val="Bezodstpw"/>
              <w:rPr>
                <w:i/>
                <w:iCs/>
              </w:rPr>
            </w:pPr>
            <w:r>
              <w:rPr>
                <w:rStyle w:val="A14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Style w:val="A13"/>
                <w:sz w:val="20"/>
                <w:szCs w:val="20"/>
              </w:rPr>
              <w:t>przy pomocy nauczyciela posługuje się terminami</w:t>
            </w:r>
            <w:r w:rsidR="007171A6" w:rsidRPr="005314AB">
              <w:rPr>
                <w:rStyle w:val="A13"/>
                <w:iCs/>
                <w:sz w:val="20"/>
                <w:szCs w:val="20"/>
              </w:rPr>
              <w:t>:</w:t>
            </w:r>
            <w:r w:rsidR="007171A6" w:rsidRPr="00DC3610">
              <w:rPr>
                <w:rStyle w:val="A13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i/>
                <w:iCs/>
              </w:rPr>
              <w:t>arcybiskupstwo</w:t>
            </w:r>
            <w:r w:rsidR="007171A6" w:rsidRPr="005314AB">
              <w:rPr>
                <w:iCs/>
              </w:rPr>
              <w:t>,</w:t>
            </w:r>
            <w:r w:rsidR="007171A6" w:rsidRPr="00DC3610">
              <w:rPr>
                <w:i/>
                <w:iCs/>
              </w:rPr>
              <w:t xml:space="preserve"> koronacja</w:t>
            </w:r>
          </w:p>
          <w:p w14:paraId="49CD15AD" w14:textId="5B71335C" w:rsidR="007171A6" w:rsidRPr="00DC3610" w:rsidRDefault="00EC69CF" w:rsidP="003011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przy pomocy nauczyciela wyjaśnia znaczenie koronacji </w:t>
            </w:r>
            <w:r w:rsidR="003011F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Bolesława Chrobrego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62CE" w14:textId="2DE7C191" w:rsidR="007171A6" w:rsidRPr="00DC3610" w:rsidRDefault="00AD62F3" w:rsidP="00520B67">
            <w:pPr>
              <w:pStyle w:val="Bezodstpw"/>
              <w:rPr>
                <w:i/>
                <w:iCs/>
              </w:rPr>
            </w:pPr>
            <w:r>
              <w:rPr>
                <w:rStyle w:val="A14"/>
                <w:sz w:val="20"/>
                <w:szCs w:val="20"/>
              </w:rPr>
              <w:t xml:space="preserve">– </w:t>
            </w:r>
            <w:r w:rsidR="00002D59">
              <w:rPr>
                <w:rStyle w:val="A14"/>
                <w:sz w:val="20"/>
                <w:szCs w:val="20"/>
              </w:rPr>
              <w:t xml:space="preserve">poprawnie </w:t>
            </w:r>
            <w:r w:rsidR="007171A6" w:rsidRPr="00DC3610">
              <w:rPr>
                <w:rStyle w:val="A13"/>
                <w:sz w:val="20"/>
                <w:szCs w:val="20"/>
              </w:rPr>
              <w:t xml:space="preserve">posługuje się terminami: </w:t>
            </w:r>
            <w:r w:rsidR="007171A6" w:rsidRPr="00DC3610">
              <w:rPr>
                <w:i/>
                <w:iCs/>
              </w:rPr>
              <w:t>relikwie</w:t>
            </w:r>
            <w:r w:rsidR="007171A6" w:rsidRPr="005314AB">
              <w:rPr>
                <w:iCs/>
              </w:rPr>
              <w:t>,</w:t>
            </w:r>
            <w:r w:rsidR="007171A6" w:rsidRPr="00DC3610">
              <w:rPr>
                <w:i/>
                <w:iCs/>
              </w:rPr>
              <w:t xml:space="preserve"> </w:t>
            </w:r>
            <w:r w:rsidR="003011FF" w:rsidRPr="00DC3610">
              <w:rPr>
                <w:i/>
                <w:iCs/>
              </w:rPr>
              <w:t>zjazd gnieźnieński</w:t>
            </w:r>
            <w:r w:rsidR="003011FF" w:rsidRPr="005314AB">
              <w:rPr>
                <w:iCs/>
              </w:rPr>
              <w:t>,</w:t>
            </w:r>
            <w:r w:rsidR="003011FF" w:rsidRPr="00DC3610">
              <w:rPr>
                <w:i/>
                <w:iCs/>
              </w:rPr>
              <w:t xml:space="preserve"> </w:t>
            </w:r>
            <w:r w:rsidR="007171A6" w:rsidRPr="00DC3610">
              <w:rPr>
                <w:i/>
                <w:iCs/>
              </w:rPr>
              <w:t>arcybiskupstwo</w:t>
            </w:r>
            <w:r w:rsidR="007171A6" w:rsidRPr="005314AB">
              <w:rPr>
                <w:iCs/>
              </w:rPr>
              <w:t xml:space="preserve">, </w:t>
            </w:r>
            <w:r w:rsidR="003011FF" w:rsidRPr="00DC3610">
              <w:rPr>
                <w:i/>
                <w:iCs/>
              </w:rPr>
              <w:t>Milsko</w:t>
            </w:r>
            <w:r w:rsidR="003011FF" w:rsidRPr="005314AB">
              <w:rPr>
                <w:iCs/>
              </w:rPr>
              <w:t>,</w:t>
            </w:r>
            <w:r w:rsidR="003011FF" w:rsidRPr="00DC3610">
              <w:rPr>
                <w:i/>
                <w:iCs/>
              </w:rPr>
              <w:t xml:space="preserve"> Łużyce</w:t>
            </w:r>
            <w:r w:rsidR="003011FF" w:rsidRPr="005314AB">
              <w:rPr>
                <w:iCs/>
              </w:rPr>
              <w:t>,</w:t>
            </w:r>
            <w:r w:rsidR="003011FF" w:rsidRPr="00DC3610">
              <w:rPr>
                <w:i/>
                <w:iCs/>
              </w:rPr>
              <w:t xml:space="preserve"> Grody Czerwieńskie</w:t>
            </w:r>
            <w:r w:rsidR="003011FF" w:rsidRPr="005314AB">
              <w:rPr>
                <w:iCs/>
              </w:rPr>
              <w:t>,</w:t>
            </w:r>
            <w:r w:rsidR="003011FF" w:rsidRPr="00DC3610">
              <w:rPr>
                <w:i/>
                <w:iCs/>
              </w:rPr>
              <w:t xml:space="preserve"> </w:t>
            </w:r>
            <w:r w:rsidR="007171A6" w:rsidRPr="00DC3610">
              <w:rPr>
                <w:i/>
                <w:iCs/>
              </w:rPr>
              <w:t>koronacja</w:t>
            </w:r>
          </w:p>
          <w:p w14:paraId="3E6C6901" w14:textId="38954F3C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 w:rsidR="00493FC2">
              <w:rPr>
                <w:rFonts w:ascii="Times New Roman" w:hAnsi="Times New Roman" w:cs="Times New Roman"/>
                <w:sz w:val="20"/>
                <w:szCs w:val="20"/>
              </w:rPr>
              <w:t>opisuje misję świętego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Wojciecha do pogańskich Prusów</w:t>
            </w:r>
          </w:p>
          <w:p w14:paraId="600521FB" w14:textId="172C2B97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granice państwa Bolesława Chrobrego</w:t>
            </w:r>
            <w:r w:rsidR="003011F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na początku jego panowania oraz ziemie przez niego podbite</w:t>
            </w:r>
          </w:p>
          <w:p w14:paraId="3FF57320" w14:textId="0B8394DB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481B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011FF" w:rsidRPr="00DC3610">
              <w:rPr>
                <w:rFonts w:ascii="Times New Roman" w:hAnsi="Times New Roman" w:cs="Times New Roman"/>
                <w:sz w:val="20"/>
                <w:szCs w:val="20"/>
              </w:rPr>
              <w:t>omawia rol</w:t>
            </w:r>
            <w:r w:rsidR="00082884">
              <w:rPr>
                <w:rFonts w:ascii="Times New Roman" w:hAnsi="Times New Roman" w:cs="Times New Roman"/>
                <w:sz w:val="20"/>
                <w:szCs w:val="20"/>
              </w:rPr>
              <w:t>ę</w:t>
            </w:r>
            <w:r w:rsidR="003011FF" w:rsidRPr="00DC3610">
              <w:rPr>
                <w:rFonts w:ascii="Times New Roman" w:hAnsi="Times New Roman" w:cs="Times New Roman"/>
                <w:sz w:val="20"/>
                <w:szCs w:val="20"/>
              </w:rPr>
              <w:t>, jak</w:t>
            </w:r>
            <w:r w:rsidR="00082884">
              <w:rPr>
                <w:rFonts w:ascii="Times New Roman" w:hAnsi="Times New Roman" w:cs="Times New Roman"/>
                <w:sz w:val="20"/>
                <w:szCs w:val="20"/>
              </w:rPr>
              <w:t>ą</w:t>
            </w:r>
            <w:r w:rsidR="003011F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</w:t>
            </w:r>
            <w:r w:rsidR="002861D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3011F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dziejach Polski </w:t>
            </w:r>
            <w:r w:rsidR="003011FF" w:rsidRPr="00DC36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odegrali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: Bolesław Chrobry, biskup Wojciech, cesarz Otton III</w:t>
            </w:r>
          </w:p>
          <w:p w14:paraId="5215A3AE" w14:textId="0585E90D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B2FBB">
              <w:rPr>
                <w:rFonts w:ascii="Times New Roman" w:hAnsi="Times New Roman" w:cs="Times New Roman"/>
                <w:sz w:val="20"/>
                <w:szCs w:val="20"/>
              </w:rPr>
              <w:t>zaznacz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a na osi czasu</w:t>
            </w:r>
            <w:r w:rsidR="003011F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daty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: 1000</w:t>
            </w:r>
            <w:r w:rsidR="003011F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0828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B2FB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011F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1025</w:t>
            </w:r>
            <w:r w:rsidR="003011F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0828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53AFB" w14:textId="743496FC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przebieg i</w:t>
            </w:r>
            <w:r w:rsidR="0008288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znaczenie zjazdu w</w:t>
            </w:r>
            <w:r w:rsidR="0008288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Gnieźnie</w:t>
            </w:r>
          </w:p>
          <w:p w14:paraId="2D0906A0" w14:textId="5E085126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opisuje wojny prowadzone przez Chrobrego z sąsiadami</w:t>
            </w:r>
          </w:p>
          <w:p w14:paraId="4E4FF5E6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96739" w14:textId="1BE68070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 znaczenie utworzenia niezależnego Kościoła w państwie polskim</w:t>
            </w:r>
          </w:p>
          <w:p w14:paraId="5419DA69" w14:textId="71CA912C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opisuje Drzwi </w:t>
            </w:r>
            <w:r w:rsidR="00481BB0"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nieźnieńskie jak</w:t>
            </w:r>
            <w:r w:rsidR="00096592" w:rsidRPr="00DC3610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BA68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przykład źródła ikonograficznego </w:t>
            </w:r>
            <w:r w:rsidR="002861D9">
              <w:rPr>
                <w:rFonts w:ascii="Times New Roman" w:hAnsi="Times New Roman" w:cs="Times New Roman"/>
                <w:sz w:val="20"/>
                <w:szCs w:val="20"/>
              </w:rPr>
              <w:t>z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najstarszych dziejów Polski</w:t>
            </w:r>
          </w:p>
          <w:p w14:paraId="7EDCCCC7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116E3" w14:textId="6A127EC2" w:rsidR="007171A6" w:rsidRPr="00DC3610" w:rsidRDefault="00EC69CF" w:rsidP="00481BB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wskazuje pozytyw</w:t>
            </w:r>
            <w:r w:rsidR="00096592" w:rsidRPr="00DC3610">
              <w:rPr>
                <w:rFonts w:ascii="Times New Roman" w:hAnsi="Times New Roman" w:cs="Times New Roman"/>
                <w:sz w:val="20"/>
                <w:szCs w:val="20"/>
              </w:rPr>
              <w:t>ne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 w:rsidR="0008288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negatywne skutki </w:t>
            </w:r>
            <w:r w:rsidR="00096592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polityki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prowadzonej przez Bolesława Chrobrego </w:t>
            </w:r>
          </w:p>
        </w:tc>
      </w:tr>
      <w:tr w:rsidR="007171A6" w:rsidRPr="00DC3610" w14:paraId="2F97DC88" w14:textId="77777777" w:rsidTr="005314AB">
        <w:trPr>
          <w:trHeight w:val="694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F82B4" w14:textId="299ADD67" w:rsidR="007171A6" w:rsidRPr="00DC3610" w:rsidRDefault="007171A6" w:rsidP="00520B67">
            <w:pPr>
              <w:pStyle w:val="Pa31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</w:t>
            </w:r>
            <w:r w:rsidR="00AD6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Kryzys i</w:t>
            </w:r>
            <w:r w:rsidR="007A3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odbudowa</w:t>
            </w:r>
          </w:p>
          <w:p w14:paraId="6A55ED9C" w14:textId="77777777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państwa polskiego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958AD" w14:textId="258570F5" w:rsidR="007171A6" w:rsidRPr="00DC3610" w:rsidRDefault="00BC557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kryzys państwa polskiego po śmierci Bolesława Chrobrego</w:t>
            </w:r>
          </w:p>
          <w:p w14:paraId="191BF157" w14:textId="60B013E4" w:rsidR="00B61DA1" w:rsidRPr="00DC3610" w:rsidRDefault="00BC557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="00B61DA1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panowanie Mieszka II </w:t>
            </w:r>
          </w:p>
          <w:p w14:paraId="60066042" w14:textId="0BB129F1" w:rsidR="007171A6" w:rsidRPr="00DC3610" w:rsidRDefault="00BC5576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reformy Kazimierza Odnowiciela</w:t>
            </w:r>
          </w:p>
          <w:p w14:paraId="6FA7B305" w14:textId="4CE008B0" w:rsidR="007171A6" w:rsidRPr="00DC3610" w:rsidRDefault="00BC5576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Kraków stolicą państwa</w:t>
            </w:r>
          </w:p>
          <w:p w14:paraId="0F8BA800" w14:textId="0358905C" w:rsidR="007171A6" w:rsidRPr="00DC3610" w:rsidRDefault="00BC5576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polityka zagraniczna Bolesława Śmiałego</w:t>
            </w:r>
          </w:p>
          <w:p w14:paraId="7BB8D21A" w14:textId="02FC44ED" w:rsidR="007171A6" w:rsidRPr="00DC3610" w:rsidRDefault="00BC5576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koronacja Bolesława Śmiałego</w:t>
            </w:r>
          </w:p>
          <w:p w14:paraId="7C6121EF" w14:textId="352C7BEE" w:rsidR="007171A6" w:rsidRPr="00DC3610" w:rsidRDefault="00BC5576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konflikt króla z</w:t>
            </w:r>
            <w:r w:rsidR="00082884">
              <w:t> </w:t>
            </w:r>
            <w:r w:rsidR="007171A6" w:rsidRPr="00DC3610">
              <w:t>biskupem Stanisławem i jego skutki</w:t>
            </w:r>
          </w:p>
          <w:p w14:paraId="355FBCA5" w14:textId="23880E52" w:rsidR="007171A6" w:rsidRPr="00DC3610" w:rsidRDefault="00BC5576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 xml:space="preserve">terminy: </w:t>
            </w:r>
            <w:r w:rsidR="007171A6" w:rsidRPr="005314AB">
              <w:rPr>
                <w:i/>
              </w:rPr>
              <w:t>insygnia królewskie</w:t>
            </w:r>
          </w:p>
          <w:p w14:paraId="34D4D24B" w14:textId="44BD1FC2" w:rsidR="007171A6" w:rsidRPr="00DC3610" w:rsidRDefault="00BC557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postaci historyczne: Mieszko II, Kazimierz Odnowiciel, Bolesław Śmiały, biskup Stanisław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47496" w14:textId="0914D948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posługuje się termin</w:t>
            </w:r>
            <w:r w:rsidR="00B61DA1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em</w:t>
            </w:r>
            <w:r w:rsidR="007171A6" w:rsidRPr="005314A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insygnia </w:t>
            </w:r>
            <w:r w:rsidR="00E534F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królewskie</w:t>
            </w:r>
          </w:p>
          <w:p w14:paraId="5C110A8F" w14:textId="36D9F210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przy pomocy nauczyciela wyjaśnia, dlaczego księcia Kazimierza nazwano „Odnowicielem”</w:t>
            </w:r>
          </w:p>
          <w:p w14:paraId="14CEF601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A04D8" w14:textId="78954061" w:rsidR="006E1A13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B2FB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poprawnie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posługuje się termin</w:t>
            </w:r>
            <w:r w:rsidR="00B61DA1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em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insygnia królewskie </w:t>
            </w:r>
          </w:p>
          <w:p w14:paraId="056FAAA8" w14:textId="2690950F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dlaczego księcia Kazimierza nazwano „Odnowicielem”</w:t>
            </w:r>
          </w:p>
          <w:p w14:paraId="27F2AD99" w14:textId="3CA86F07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ziemie polskie pod panowaniem Kazimierza Odnowiciela</w:t>
            </w:r>
          </w:p>
          <w:p w14:paraId="21D2BB09" w14:textId="7CBA8D44" w:rsidR="003B2FBB" w:rsidRDefault="00EC69CF" w:rsidP="00B61D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B61DA1" w:rsidRPr="00DC3610">
              <w:rPr>
                <w:rFonts w:ascii="Times New Roman" w:hAnsi="Times New Roman" w:cs="Times New Roman"/>
                <w:sz w:val="20"/>
                <w:szCs w:val="20"/>
              </w:rPr>
              <w:t>omawia działalność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: Mieszk</w:t>
            </w:r>
            <w:r w:rsidR="00B61DA1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3B5A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II, </w:t>
            </w:r>
            <w:r w:rsidR="00B61DA1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Bezpryma,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Kazimierz</w:t>
            </w:r>
            <w:r w:rsidR="00B61DA1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Odnowiciel</w:t>
            </w:r>
            <w:r w:rsidR="00B61DA1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, Bolesław</w:t>
            </w:r>
            <w:r w:rsidR="00B61DA1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Śmiał</w:t>
            </w:r>
            <w:r w:rsidR="00B61DA1" w:rsidRPr="00DC3610">
              <w:rPr>
                <w:rFonts w:ascii="Times New Roman" w:hAnsi="Times New Roman" w:cs="Times New Roman"/>
                <w:sz w:val="20"/>
                <w:szCs w:val="20"/>
              </w:rPr>
              <w:t>ego i biskupa Stanisława</w:t>
            </w:r>
          </w:p>
          <w:p w14:paraId="5F0356C3" w14:textId="5071962F" w:rsidR="007171A6" w:rsidRPr="00DC3610" w:rsidRDefault="003B2FBB" w:rsidP="00B61D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zaznacza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na osi czasu</w:t>
            </w:r>
            <w:r w:rsidR="00B61DA1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datę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: 1076</w:t>
            </w:r>
            <w:r w:rsidR="00B61DA1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0828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45627" w14:textId="5598AC62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opisuje sytuację państwa polskiego po śmierci Bolesława Chrobrego</w:t>
            </w:r>
          </w:p>
          <w:p w14:paraId="7309CB70" w14:textId="4CEA73B8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ocenia postawę Bezpryma</w:t>
            </w:r>
          </w:p>
          <w:p w14:paraId="59CE8D82" w14:textId="413B4DD9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skutki kryzysu państwa polskiego</w:t>
            </w:r>
          </w:p>
          <w:p w14:paraId="7913586D" w14:textId="524C841D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charakteryzuje rządy Bolesława Śmiałego</w:t>
            </w:r>
          </w:p>
          <w:p w14:paraId="7634560A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5B4FE" w14:textId="0FDA6326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opisuje sytuację międzynarodową w</w:t>
            </w:r>
            <w:r w:rsidR="0008288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okresie rządów Bolesława Śmiałego</w:t>
            </w:r>
          </w:p>
          <w:p w14:paraId="318D5BC0" w14:textId="1CF6A56F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 przyczyny i</w:t>
            </w:r>
            <w:r w:rsidR="0008288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B61DA1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skutki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sporu króla z</w:t>
            </w:r>
            <w:r w:rsidR="0008288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biskupem Stanisławem</w:t>
            </w:r>
          </w:p>
          <w:p w14:paraId="1705A8AC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492BE" w14:textId="418225C8" w:rsidR="007171A6" w:rsidRPr="00DC3610" w:rsidRDefault="00EC69CF" w:rsidP="00712788">
            <w:pPr>
              <w:pStyle w:val="Bezodstpw"/>
            </w:pPr>
            <w:r>
              <w:t xml:space="preserve">– </w:t>
            </w:r>
            <w:r w:rsidR="007171A6" w:rsidRPr="00DC3610">
              <w:t xml:space="preserve">wyjaśnia przyczyny kryzysu państwa </w:t>
            </w:r>
            <w:r w:rsidR="00B61DA1" w:rsidRPr="00DC3610">
              <w:t xml:space="preserve">wczesnopiastowskiego </w:t>
            </w:r>
          </w:p>
          <w:p w14:paraId="491E6F12" w14:textId="2DA70D76" w:rsidR="00B61DA1" w:rsidRPr="00DC3610" w:rsidRDefault="00EC69CF" w:rsidP="00B61D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B61DA1" w:rsidRPr="00DC3610">
              <w:rPr>
                <w:rFonts w:ascii="Times New Roman" w:hAnsi="Times New Roman" w:cs="Times New Roman"/>
                <w:sz w:val="20"/>
                <w:szCs w:val="20"/>
              </w:rPr>
              <w:t>ocenia dokonania Mieszka II, Kazimierza Odnowiciela i</w:t>
            </w:r>
            <w:r w:rsidR="0008288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B61DA1" w:rsidRPr="00DC3610">
              <w:rPr>
                <w:rFonts w:ascii="Times New Roman" w:hAnsi="Times New Roman" w:cs="Times New Roman"/>
                <w:sz w:val="20"/>
                <w:szCs w:val="20"/>
              </w:rPr>
              <w:t>Bolesława Śmiałego</w:t>
            </w:r>
          </w:p>
        </w:tc>
      </w:tr>
      <w:tr w:rsidR="007171A6" w:rsidRPr="00DC3610" w14:paraId="6D37FD27" w14:textId="77777777" w:rsidTr="005314AB">
        <w:trPr>
          <w:trHeight w:val="416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422D2" w14:textId="77777777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 Rządy Bolesława Krzywoustego</w:t>
            </w:r>
          </w:p>
          <w:p w14:paraId="03E8D531" w14:textId="77777777" w:rsidR="007171A6" w:rsidRPr="00DC3610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778DE" w14:textId="6B9F4963" w:rsidR="007171A6" w:rsidRPr="00DC3610" w:rsidRDefault="00BC5576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rządy Władysława Hermana i Sieciecha</w:t>
            </w:r>
          </w:p>
          <w:p w14:paraId="4EF49BBD" w14:textId="26454E3B" w:rsidR="007171A6" w:rsidRPr="00DC3610" w:rsidRDefault="00BC5576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 xml:space="preserve">podział władzy między synów </w:t>
            </w:r>
            <w:r w:rsidR="00300D61" w:rsidRPr="00DC3610">
              <w:t xml:space="preserve">Władysława </w:t>
            </w:r>
            <w:r w:rsidR="007171A6" w:rsidRPr="00DC3610">
              <w:t>Hermana</w:t>
            </w:r>
          </w:p>
          <w:p w14:paraId="19077941" w14:textId="7CBC2993" w:rsidR="007171A6" w:rsidRPr="00DC3610" w:rsidRDefault="00BC5576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bratobójcza wojna między Bolesławem i</w:t>
            </w:r>
            <w:r w:rsidR="00082884">
              <w:t> </w:t>
            </w:r>
            <w:r w:rsidR="007171A6" w:rsidRPr="00DC3610">
              <w:t>Zbigniewem</w:t>
            </w:r>
          </w:p>
          <w:p w14:paraId="4EC3730D" w14:textId="51EA2430" w:rsidR="007171A6" w:rsidRPr="00DC3610" w:rsidRDefault="00BC5576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300D61" w:rsidRPr="00DC3610">
              <w:t xml:space="preserve">najazd niemiecki na ziemie polskie i </w:t>
            </w:r>
            <w:r w:rsidR="007171A6" w:rsidRPr="00DC3610">
              <w:t xml:space="preserve">obrona </w:t>
            </w:r>
            <w:r w:rsidR="007171A6" w:rsidRPr="00DC3610">
              <w:lastRenderedPageBreak/>
              <w:t>Głogowa</w:t>
            </w:r>
          </w:p>
          <w:p w14:paraId="3B219BA8" w14:textId="5993F811" w:rsidR="007171A6" w:rsidRPr="00DC3610" w:rsidRDefault="00BC5576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206210" w:rsidRPr="00DC3610">
              <w:t xml:space="preserve">podbój </w:t>
            </w:r>
            <w:r w:rsidR="007171A6" w:rsidRPr="00DC3610">
              <w:t xml:space="preserve">Pomorza </w:t>
            </w:r>
            <w:r w:rsidR="00206210" w:rsidRPr="00DC3610">
              <w:t>przez Bolesława Krzywoustego</w:t>
            </w:r>
          </w:p>
          <w:p w14:paraId="135D3F05" w14:textId="1CA09432" w:rsidR="007171A6" w:rsidRPr="00DC3610" w:rsidRDefault="00BC5576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3401FD">
              <w:t>testament</w:t>
            </w:r>
            <w:r w:rsidR="001F28A7">
              <w:t xml:space="preserve"> </w:t>
            </w:r>
            <w:r w:rsidR="007171A6" w:rsidRPr="00DC3610">
              <w:t>Krzywoustego</w:t>
            </w:r>
            <w:r w:rsidR="00206210" w:rsidRPr="00DC3610">
              <w:t xml:space="preserve"> i jego założenia</w:t>
            </w:r>
          </w:p>
          <w:p w14:paraId="7B476520" w14:textId="57620AD8" w:rsidR="007171A6" w:rsidRPr="00DC3610" w:rsidRDefault="00BC5576" w:rsidP="00520B67">
            <w:pPr>
              <w:pStyle w:val="Bezodstpw"/>
              <w:rPr>
                <w:i/>
                <w:iCs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 xml:space="preserve">terminy: </w:t>
            </w:r>
            <w:r w:rsidR="007171A6" w:rsidRPr="00DC3610">
              <w:rPr>
                <w:i/>
                <w:iCs/>
              </w:rPr>
              <w:t>palatyn</w:t>
            </w:r>
            <w:r w:rsidR="00206210" w:rsidRPr="00DC3610">
              <w:rPr>
                <w:i/>
                <w:iCs/>
              </w:rPr>
              <w:t xml:space="preserve"> (wojewoda</w:t>
            </w:r>
            <w:r w:rsidR="00206210" w:rsidRPr="00481BB0">
              <w:rPr>
                <w:i/>
                <w:iCs/>
              </w:rPr>
              <w:t>)</w:t>
            </w:r>
            <w:r w:rsidR="007171A6" w:rsidRPr="005314AB">
              <w:rPr>
                <w:iCs/>
              </w:rPr>
              <w:t>,</w:t>
            </w:r>
            <w:r w:rsidR="007171A6" w:rsidRPr="00DC3610">
              <w:rPr>
                <w:i/>
                <w:iCs/>
              </w:rPr>
              <w:t xml:space="preserve"> </w:t>
            </w:r>
            <w:r w:rsidR="008260D0">
              <w:rPr>
                <w:i/>
                <w:iCs/>
              </w:rPr>
              <w:t>testament</w:t>
            </w:r>
            <w:r w:rsidR="008260D0" w:rsidRPr="005314AB">
              <w:rPr>
                <w:iCs/>
              </w:rPr>
              <w:t>,</w:t>
            </w:r>
            <w:r w:rsidR="007171A6" w:rsidRPr="00DC3610">
              <w:rPr>
                <w:i/>
                <w:iCs/>
              </w:rPr>
              <w:t xml:space="preserve"> zasada senioratu</w:t>
            </w:r>
            <w:r w:rsidR="007171A6" w:rsidRPr="005314AB">
              <w:rPr>
                <w:iCs/>
              </w:rPr>
              <w:t>,</w:t>
            </w:r>
            <w:r w:rsidR="007171A6" w:rsidRPr="00DC3610">
              <w:rPr>
                <w:i/>
                <w:iCs/>
              </w:rPr>
              <w:t xml:space="preserve"> senior i</w:t>
            </w:r>
            <w:r w:rsidR="00082884">
              <w:rPr>
                <w:i/>
                <w:iCs/>
              </w:rPr>
              <w:t xml:space="preserve"> </w:t>
            </w:r>
            <w:r w:rsidR="007171A6" w:rsidRPr="00DC3610">
              <w:rPr>
                <w:i/>
                <w:iCs/>
              </w:rPr>
              <w:t>juniorzy</w:t>
            </w:r>
          </w:p>
          <w:p w14:paraId="7CFF734F" w14:textId="3E0A3E35" w:rsidR="007171A6" w:rsidRPr="00DC3610" w:rsidRDefault="00BC5576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 xml:space="preserve">postaci historyczne: </w:t>
            </w:r>
            <w:r w:rsidR="00206210" w:rsidRPr="00DC3610">
              <w:t xml:space="preserve">Władysław Herman, Sieciech, Zbigniew, </w:t>
            </w:r>
            <w:r w:rsidR="007171A6" w:rsidRPr="00DC3610">
              <w:t>Bolesław Krzywousty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8B4A" w14:textId="1B70EB04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posługuje się terminami</w:t>
            </w:r>
            <w:r w:rsidR="00082884" w:rsidRPr="005314A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: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seni</w:t>
            </w:r>
            <w:r w:rsidR="00E57C7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or i</w:t>
            </w:r>
            <w:r w:rsidR="0060407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  <w:r w:rsidR="00E57C7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juniorzy</w:t>
            </w:r>
            <w:r w:rsidR="00E57C78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E57C7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zasada senioratu</w:t>
            </w:r>
          </w:p>
          <w:p w14:paraId="109361F0" w14:textId="43F0F94E" w:rsidR="007171A6" w:rsidRPr="00DC3610" w:rsidRDefault="007171A6" w:rsidP="004544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0F5AE" w14:textId="2A1DB0F9" w:rsidR="007171A6" w:rsidRPr="00DC3610" w:rsidRDefault="00AD62F3" w:rsidP="00520B67">
            <w:pPr>
              <w:spacing w:after="0" w:line="240" w:lineRule="auto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poprawnie posługuje się terminami:</w:t>
            </w:r>
          </w:p>
          <w:p w14:paraId="687DBE3E" w14:textId="5BBDDD3B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palatyn</w:t>
            </w:r>
            <w:r w:rsidR="002B656E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(wojewoda)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0417F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testament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zasada senioratu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senior i juniorzy</w:t>
            </w:r>
          </w:p>
          <w:p w14:paraId="3AF84CE8" w14:textId="1B1F1BD8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państw</w:t>
            </w:r>
            <w:r w:rsidR="002B656E" w:rsidRPr="00DC3610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Bolesława Krzywoustego</w:t>
            </w:r>
          </w:p>
          <w:p w14:paraId="62AB334D" w14:textId="0C065733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2B656E" w:rsidRPr="00DC3610">
              <w:rPr>
                <w:rFonts w:ascii="Times New Roman" w:hAnsi="Times New Roman" w:cs="Times New Roman"/>
                <w:sz w:val="20"/>
                <w:szCs w:val="20"/>
              </w:rPr>
              <w:t>opisuje</w:t>
            </w:r>
            <w:r w:rsidR="001704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postaci: </w:t>
            </w:r>
            <w:r w:rsidR="002B656E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Władysława Hermana, Sieciecha,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Bolesław</w:t>
            </w:r>
            <w:r w:rsidR="002B656E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Krzywoust</w:t>
            </w:r>
            <w:r w:rsidR="002B656E" w:rsidRPr="00DC3610">
              <w:rPr>
                <w:rFonts w:ascii="Times New Roman" w:hAnsi="Times New Roman" w:cs="Times New Roman"/>
                <w:sz w:val="20"/>
                <w:szCs w:val="20"/>
              </w:rPr>
              <w:t>ego i</w:t>
            </w:r>
            <w:r w:rsidR="007A3D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2B656E" w:rsidRPr="00DC3610">
              <w:rPr>
                <w:rFonts w:ascii="Times New Roman" w:hAnsi="Times New Roman" w:cs="Times New Roman"/>
                <w:sz w:val="20"/>
                <w:szCs w:val="20"/>
              </w:rPr>
              <w:t>Zbigniewa</w:t>
            </w:r>
          </w:p>
          <w:p w14:paraId="5CDBF4B3" w14:textId="3E984DBA" w:rsidR="007171A6" w:rsidRPr="00DC3610" w:rsidRDefault="00EC69CF" w:rsidP="007F36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B2FBB">
              <w:rPr>
                <w:rFonts w:ascii="Times New Roman" w:hAnsi="Times New Roman" w:cs="Times New Roman"/>
                <w:sz w:val="20"/>
                <w:szCs w:val="20"/>
              </w:rPr>
              <w:t>zaznacz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a na osi czasu</w:t>
            </w:r>
            <w:r w:rsidR="002B656E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daty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: 1109</w:t>
            </w:r>
            <w:r w:rsidR="002B656E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0828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B656E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 w:rsidR="007A3D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1138</w:t>
            </w:r>
            <w:r w:rsidR="002B656E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0828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B656E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76E29" w14:textId="129F0CAB" w:rsidR="002B656E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2B656E" w:rsidRPr="00DC3610">
              <w:rPr>
                <w:rFonts w:ascii="Times New Roman" w:hAnsi="Times New Roman" w:cs="Times New Roman"/>
                <w:sz w:val="20"/>
                <w:szCs w:val="20"/>
              </w:rPr>
              <w:t>opisuje rządy Władysława Hermana i rolę Sieciecha w</w:t>
            </w:r>
            <w:r w:rsidR="0008288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2B656E" w:rsidRPr="00DC3610">
              <w:rPr>
                <w:rFonts w:ascii="Times New Roman" w:hAnsi="Times New Roman" w:cs="Times New Roman"/>
                <w:sz w:val="20"/>
                <w:szCs w:val="20"/>
              </w:rPr>
              <w:t>jego państwie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85A13C1" w14:textId="2ABEC87C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przebieg konfliktu między Bolesławem a Zbigniewem</w:t>
            </w:r>
          </w:p>
          <w:p w14:paraId="72B4AC80" w14:textId="4B255FAF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opisuje </w:t>
            </w:r>
            <w:r w:rsidR="002B656E" w:rsidRPr="00DC3610">
              <w:rPr>
                <w:rFonts w:ascii="Times New Roman" w:hAnsi="Times New Roman" w:cs="Times New Roman"/>
                <w:sz w:val="20"/>
                <w:szCs w:val="20"/>
              </w:rPr>
              <w:t>niemiecki najazd w 1109 r</w:t>
            </w:r>
            <w:r w:rsidR="000828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B656E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obronę Głogowa</w:t>
            </w:r>
          </w:p>
          <w:p w14:paraId="184A9F17" w14:textId="46B53D1A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przedstawia sukcesy </w:t>
            </w:r>
            <w:r w:rsidR="0020621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Krzywoustego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 walkach z</w:t>
            </w:r>
            <w:r w:rsidR="0008288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Pomorzanami</w:t>
            </w:r>
          </w:p>
          <w:p w14:paraId="01C6011D" w14:textId="4013FEC1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2B656E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omawia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przyczyny ogłoszenia </w:t>
            </w:r>
            <w:r w:rsidR="00C92ECE">
              <w:rPr>
                <w:rFonts w:ascii="Times New Roman" w:hAnsi="Times New Roman" w:cs="Times New Roman"/>
                <w:sz w:val="20"/>
                <w:szCs w:val="20"/>
              </w:rPr>
              <w:t>testamentu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Krzywoustego</w:t>
            </w:r>
          </w:p>
          <w:p w14:paraId="24255B27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5C877" w14:textId="42468DA0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ocenia postawę Bolesława wobec brata</w:t>
            </w:r>
          </w:p>
          <w:p w14:paraId="0E990446" w14:textId="419BAED1" w:rsidR="007171A6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 zasadę senioratu</w:t>
            </w:r>
          </w:p>
          <w:p w14:paraId="17B82372" w14:textId="4C5DB87B" w:rsidR="00454463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454463" w:rsidRPr="00DC3610">
              <w:rPr>
                <w:rFonts w:ascii="Times New Roman" w:hAnsi="Times New Roman" w:cs="Times New Roman"/>
                <w:sz w:val="20"/>
                <w:szCs w:val="20"/>
              </w:rPr>
              <w:t>wyjaśnia, jakie skutki dla państwa mogą mieć wewnętrzne spory o tron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49852" w14:textId="077093CE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postać Galla Anonima</w:t>
            </w:r>
          </w:p>
          <w:p w14:paraId="12C43558" w14:textId="136EF922" w:rsidR="007171A6" w:rsidRPr="00DC3610" w:rsidRDefault="00EC69CF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 znaczenie dostępu państwa do morza</w:t>
            </w:r>
          </w:p>
          <w:p w14:paraId="0C3F2340" w14:textId="07B4F266" w:rsidR="002B656E" w:rsidRPr="00DC3610" w:rsidRDefault="00EC69CF" w:rsidP="007F36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2B656E" w:rsidRPr="00DC3610">
              <w:rPr>
                <w:rFonts w:ascii="Times New Roman" w:hAnsi="Times New Roman" w:cs="Times New Roman"/>
                <w:sz w:val="20"/>
                <w:szCs w:val="20"/>
              </w:rPr>
              <w:t>ocenia szanse i</w:t>
            </w:r>
            <w:r w:rsidR="007A3D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2B656E" w:rsidRPr="00DC3610">
              <w:rPr>
                <w:rFonts w:ascii="Times New Roman" w:hAnsi="Times New Roman" w:cs="Times New Roman"/>
                <w:sz w:val="20"/>
                <w:szCs w:val="20"/>
              </w:rPr>
              <w:t>zagrożenia wynikające z</w:t>
            </w:r>
            <w:r w:rsidR="007A3D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2B656E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wprowadzenia zasady senioratu </w:t>
            </w:r>
          </w:p>
        </w:tc>
      </w:tr>
      <w:tr w:rsidR="007171A6" w:rsidRPr="00DC3610" w14:paraId="4D023BFE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7B622" w14:textId="77777777" w:rsidR="007171A6" w:rsidRPr="00DC3610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 Społeczeństwo w czasach pierwszych Piastów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2FEA9" w14:textId="5483FA77" w:rsidR="007171A6" w:rsidRPr="00DC3610" w:rsidRDefault="00142B8D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grody i ich funkcje</w:t>
            </w:r>
          </w:p>
          <w:p w14:paraId="14C057BD" w14:textId="5706C2B0" w:rsidR="007171A6" w:rsidRPr="00DC3610" w:rsidRDefault="00142B8D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życie w grodzie i na podgrodziu</w:t>
            </w:r>
          </w:p>
          <w:p w14:paraId="31F2A5EF" w14:textId="5E11C0CE" w:rsidR="00300380" w:rsidRPr="00DC3610" w:rsidRDefault="00142B8D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300380" w:rsidRPr="00DC3610">
              <w:t xml:space="preserve">sposoby uprawy roli na ziemiach polskich </w:t>
            </w:r>
          </w:p>
          <w:p w14:paraId="44D4851C" w14:textId="43C3EDB9" w:rsidR="00300380" w:rsidRPr="00DC3610" w:rsidRDefault="00142B8D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300380" w:rsidRPr="00DC3610">
              <w:t>podział społeczeństwa w państwie pierwszych Piastów</w:t>
            </w:r>
          </w:p>
          <w:p w14:paraId="2803615C" w14:textId="4E83B4AA" w:rsidR="00300380" w:rsidRPr="00DC3610" w:rsidRDefault="00142B8D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300380" w:rsidRPr="00DC3610">
              <w:t>zakres władzy panującego</w:t>
            </w:r>
          </w:p>
          <w:p w14:paraId="24BAC643" w14:textId="68628AA9" w:rsidR="00300380" w:rsidRPr="00DC3610" w:rsidRDefault="00142B8D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300380" w:rsidRPr="00DC3610">
              <w:t>powinności poddanych wobec władcy</w:t>
            </w:r>
          </w:p>
          <w:p w14:paraId="2C54C8E4" w14:textId="53D10FB9" w:rsidR="00300380" w:rsidRPr="00DC3610" w:rsidRDefault="00142B8D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300380" w:rsidRPr="00DC3610">
              <w:t>powstanie rycerstwa w</w:t>
            </w:r>
            <w:r w:rsidR="00082884">
              <w:t> </w:t>
            </w:r>
            <w:r w:rsidR="00300380" w:rsidRPr="00DC3610">
              <w:t>Polsce</w:t>
            </w:r>
          </w:p>
          <w:p w14:paraId="68FC167F" w14:textId="3A7BD511" w:rsidR="007171A6" w:rsidRPr="00DC3610" w:rsidRDefault="00142B8D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2E27B8" w:rsidRPr="00F8706D">
              <w:rPr>
                <w:rFonts w:ascii="Times New Roman" w:hAnsi="Times New Roman" w:cs="Times New Roman"/>
                <w:i/>
                <w:sz w:val="20"/>
                <w:szCs w:val="20"/>
              </w:rPr>
              <w:t>metoda żarowa</w:t>
            </w:r>
            <w:r w:rsidR="002E27B8" w:rsidRPr="005314A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2E27B8" w:rsidRPr="00F8706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gród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podgrodzie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prawo książęce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danina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posługi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osada służebna</w:t>
            </w:r>
            <w:r w:rsidR="00300380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300380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wojowie</w:t>
            </w:r>
            <w:r w:rsidR="00300380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300380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drużyna książęca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7E932" w14:textId="55CD57EE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gród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podgrodzie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danina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posługi</w:t>
            </w:r>
          </w:p>
          <w:p w14:paraId="26B9DB96" w14:textId="1DEB52B9" w:rsidR="007171A6" w:rsidRPr="00DC3610" w:rsidRDefault="00EC69CF" w:rsidP="003003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0038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przedstawia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wygląd</w:t>
            </w:r>
            <w:r w:rsidR="00082884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 w:rsidR="001D7C7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F8706D">
              <w:rPr>
                <w:rFonts w:ascii="Times New Roman" w:hAnsi="Times New Roman" w:cs="Times New Roman"/>
                <w:sz w:val="20"/>
                <w:szCs w:val="20"/>
              </w:rPr>
              <w:t>budowę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0038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średniowiecznego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grodu</w:t>
            </w:r>
          </w:p>
          <w:p w14:paraId="4329DAB7" w14:textId="25BFECCD" w:rsidR="00300380" w:rsidRPr="00DC3610" w:rsidRDefault="00EC69CF" w:rsidP="003003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0038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opisuje sposoby pozyskiwania ziemi uprawnej i </w:t>
            </w:r>
            <w:r w:rsidR="00082884">
              <w:rPr>
                <w:rFonts w:ascii="Times New Roman" w:hAnsi="Times New Roman" w:cs="Times New Roman"/>
                <w:sz w:val="20"/>
                <w:szCs w:val="20"/>
              </w:rPr>
              <w:t xml:space="preserve">jej </w:t>
            </w:r>
            <w:r w:rsidR="00300380" w:rsidRPr="00DC3610">
              <w:rPr>
                <w:rFonts w:ascii="Times New Roman" w:hAnsi="Times New Roman" w:cs="Times New Roman"/>
                <w:sz w:val="20"/>
                <w:szCs w:val="20"/>
              </w:rPr>
              <w:t>uprawiania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8746D" w14:textId="558E9DE5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02D5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poprawnie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gród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podgrodzie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prawo książęce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danina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posługi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osada służebna</w:t>
            </w:r>
          </w:p>
          <w:p w14:paraId="3A573A30" w14:textId="1826C98B" w:rsidR="007171A6" w:rsidRPr="00DC3610" w:rsidRDefault="00EC69CF" w:rsidP="003003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charakteryzuje grup</w:t>
            </w:r>
            <w:r w:rsidR="00300380" w:rsidRPr="00DC3610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ludności w państwie wczesnopiastowskim</w:t>
            </w:r>
          </w:p>
          <w:p w14:paraId="3F600CF1" w14:textId="0173B06D" w:rsidR="00300380" w:rsidRPr="00DC3610" w:rsidRDefault="00EC69CF" w:rsidP="003003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0038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omawia zakres władzy panującego w państwie pierwszych Piastów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D5AA8" w14:textId="1E6CB9F6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charakter drużyny książęcej</w:t>
            </w:r>
          </w:p>
          <w:p w14:paraId="5075F9C8" w14:textId="07A8D3D3" w:rsidR="007171A6" w:rsidRPr="00DC3610" w:rsidRDefault="00EC69CF" w:rsidP="003003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 powi</w:t>
            </w:r>
            <w:r w:rsidR="008C0AD6">
              <w:rPr>
                <w:rFonts w:ascii="Times New Roman" w:hAnsi="Times New Roman" w:cs="Times New Roman"/>
                <w:sz w:val="20"/>
                <w:szCs w:val="20"/>
              </w:rPr>
              <w:t>nności ludności względem władcy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C6038" w14:textId="774C631F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wyjaśnia, czym </w:t>
            </w:r>
            <w:r w:rsidR="005F114B">
              <w:rPr>
                <w:rFonts w:ascii="Times New Roman" w:hAnsi="Times New Roman" w:cs="Times New Roman"/>
                <w:sz w:val="20"/>
                <w:szCs w:val="20"/>
              </w:rPr>
              <w:t xml:space="preserve">się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różnił wojownik drużyny od rycerza</w:t>
            </w:r>
          </w:p>
          <w:p w14:paraId="65043A21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6F281" w14:textId="2A0191BF" w:rsidR="007171A6" w:rsidRPr="00DC3610" w:rsidRDefault="00EC69CF" w:rsidP="00C57CB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wskazuje przykłady nazw miejscowości, które mogły w</w:t>
            </w:r>
            <w:r w:rsidR="001D7C7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średniowieczu pełnić 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funkcję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osad służebnych</w:t>
            </w:r>
          </w:p>
        </w:tc>
      </w:tr>
      <w:tr w:rsidR="00541F46" w:rsidRPr="00DC3610" w14:paraId="1B2C4E00" w14:textId="77777777" w:rsidTr="005314AB">
        <w:trPr>
          <w:trHeight w:val="2205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F1345" w14:textId="5D3351FA" w:rsidR="00541F46" w:rsidRPr="005314AB" w:rsidRDefault="000926E9" w:rsidP="003616C0">
            <w:pPr>
              <w:snapToGrid w:val="0"/>
              <w:spacing w:after="0" w:line="240" w:lineRule="auto"/>
              <w:rPr>
                <w:bCs/>
              </w:rPr>
            </w:pPr>
            <w:r w:rsidRPr="005314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* </w:t>
            </w:r>
            <w:r w:rsidR="00541F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Tajemnice</w:t>
            </w:r>
            <w:r w:rsidR="002F0D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541F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sprzed wieków</w:t>
            </w:r>
            <w:r w:rsidR="007A3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EC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– </w:t>
            </w:r>
            <w:r w:rsidR="00165E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Kt</w:t>
            </w:r>
            <w:r w:rsidR="009838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</w:t>
            </w:r>
            <w:r w:rsidR="00165E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963E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spisywał dzieje</w:t>
            </w:r>
            <w:r w:rsidR="00165E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Polski?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B649A" w14:textId="73E06881" w:rsidR="009532A0" w:rsidRPr="009532A0" w:rsidRDefault="000926E9" w:rsidP="00F32727">
            <w:pPr>
              <w:pStyle w:val="Bezodstpw"/>
              <w:rPr>
                <w:bCs/>
              </w:rPr>
            </w:pPr>
            <w:r>
              <w:rPr>
                <w:bCs/>
              </w:rPr>
              <w:sym w:font="Symbol" w:char="F0B7"/>
            </w:r>
            <w:r>
              <w:rPr>
                <w:bCs/>
              </w:rPr>
              <w:t xml:space="preserve"> </w:t>
            </w:r>
            <w:r w:rsidR="009532A0" w:rsidRPr="009532A0">
              <w:rPr>
                <w:bCs/>
              </w:rPr>
              <w:t xml:space="preserve">źródła historyczne dotyczące początków państwa polskiego </w:t>
            </w:r>
          </w:p>
          <w:p w14:paraId="27CF4742" w14:textId="031604DE" w:rsidR="009532A0" w:rsidRPr="009532A0" w:rsidRDefault="000926E9" w:rsidP="00F32727">
            <w:pPr>
              <w:pStyle w:val="Bezodstpw"/>
              <w:rPr>
                <w:bCs/>
              </w:rPr>
            </w:pPr>
            <w:r>
              <w:rPr>
                <w:bCs/>
              </w:rPr>
              <w:sym w:font="Symbol" w:char="F0B7"/>
            </w:r>
            <w:r>
              <w:rPr>
                <w:bCs/>
              </w:rPr>
              <w:t xml:space="preserve"> </w:t>
            </w:r>
            <w:r w:rsidR="009532A0" w:rsidRPr="009532A0">
              <w:rPr>
                <w:bCs/>
              </w:rPr>
              <w:t>obiektywizm i prawda historyczna</w:t>
            </w:r>
          </w:p>
          <w:p w14:paraId="65F2EE18" w14:textId="77777777" w:rsidR="00541F46" w:rsidRPr="00DC3610" w:rsidRDefault="00541F46" w:rsidP="00520B67">
            <w:pPr>
              <w:pStyle w:val="Bezodstpw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70478" w14:textId="777E5189" w:rsidR="00B13CA5" w:rsidRPr="00F32727" w:rsidRDefault="00EC69CF" w:rsidP="00F32727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– </w:t>
            </w:r>
            <w:r w:rsidR="00B13CA5" w:rsidRPr="00F32727">
              <w:rPr>
                <w:rFonts w:ascii="Times New Roman" w:hAnsi="Times New Roman" w:cs="Times New Roman"/>
                <w:bCs/>
                <w:sz w:val="20"/>
                <w:szCs w:val="20"/>
              </w:rPr>
              <w:t>wymienia nazwy źródeł historycznych dotyczących dziejów państwa polskiego za panowania pierwszych Piastów</w:t>
            </w:r>
          </w:p>
          <w:p w14:paraId="33A4F91F" w14:textId="74397CA1" w:rsidR="00541F46" w:rsidRPr="00AA6481" w:rsidRDefault="00EC69CF" w:rsidP="00AA6481">
            <w:pPr>
              <w:snapToGrid w:val="0"/>
              <w:spacing w:after="0" w:line="240" w:lineRule="auto"/>
              <w:rPr>
                <w:rStyle w:val="A14"/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– </w:t>
            </w:r>
            <w:r w:rsidR="00B13CA5" w:rsidRPr="00F327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tłumaczy konieczność weryfikacji prawdziwości źródeł historycznych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01001" w14:textId="77410E7D" w:rsidR="00B13CA5" w:rsidRPr="00F32727" w:rsidRDefault="00EC69CF" w:rsidP="00F32727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– </w:t>
            </w:r>
            <w:r w:rsidR="00B13CA5" w:rsidRPr="00F32727">
              <w:rPr>
                <w:rFonts w:ascii="Times New Roman" w:hAnsi="Times New Roman" w:cs="Times New Roman"/>
                <w:bCs/>
                <w:sz w:val="20"/>
                <w:szCs w:val="20"/>
              </w:rPr>
              <w:t>przedstawia dokonania postaci: Galla Anonima i</w:t>
            </w:r>
            <w:r w:rsidR="007A3D5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="00B13CA5" w:rsidRPr="00F327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Wincentego Kadłubka </w:t>
            </w:r>
          </w:p>
          <w:p w14:paraId="5AF5E20B" w14:textId="77777777" w:rsidR="00541F46" w:rsidRPr="00F32727" w:rsidRDefault="00541F46" w:rsidP="00520B67">
            <w:pPr>
              <w:spacing w:after="0" w:line="240" w:lineRule="auto"/>
              <w:rPr>
                <w:rStyle w:val="A14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E889C" w14:textId="45B212F9" w:rsidR="00541F46" w:rsidRPr="00F32727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– </w:t>
            </w:r>
            <w:r w:rsidR="00B13CA5" w:rsidRPr="00F32727">
              <w:rPr>
                <w:rFonts w:ascii="Times New Roman" w:hAnsi="Times New Roman" w:cs="Times New Roman"/>
                <w:bCs/>
                <w:sz w:val="20"/>
                <w:szCs w:val="20"/>
              </w:rPr>
              <w:t>omawia teorie dotyczące pochodzenia Galla Anonima</w:t>
            </w:r>
          </w:p>
          <w:p w14:paraId="2EDB7D59" w14:textId="48B6C3BB" w:rsidR="00B13CA5" w:rsidRPr="00F32727" w:rsidRDefault="00EC69CF" w:rsidP="00F32727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– </w:t>
            </w:r>
            <w:r w:rsidR="00B13CA5" w:rsidRPr="00F32727">
              <w:rPr>
                <w:rFonts w:ascii="Times New Roman" w:hAnsi="Times New Roman" w:cs="Times New Roman"/>
                <w:bCs/>
                <w:sz w:val="20"/>
                <w:szCs w:val="20"/>
              </w:rPr>
              <w:t>wymienia przyczyny powstania</w:t>
            </w:r>
            <w:r w:rsidR="005F114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B13CA5" w:rsidRPr="00F32727">
              <w:rPr>
                <w:rFonts w:ascii="Times New Roman" w:hAnsi="Times New Roman" w:cs="Times New Roman"/>
                <w:bCs/>
                <w:sz w:val="20"/>
                <w:szCs w:val="20"/>
              </w:rPr>
              <w:t>kronik</w:t>
            </w:r>
          </w:p>
          <w:p w14:paraId="25ED9A49" w14:textId="21C66072" w:rsidR="00B13CA5" w:rsidRPr="00F32727" w:rsidRDefault="00B13CA5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C7EEE" w14:textId="7CECA114" w:rsidR="001751AC" w:rsidRPr="00F32727" w:rsidRDefault="00EC69CF" w:rsidP="00F32727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– </w:t>
            </w:r>
            <w:r w:rsidR="001751AC" w:rsidRPr="00F32727">
              <w:rPr>
                <w:rFonts w:ascii="Times New Roman" w:hAnsi="Times New Roman" w:cs="Times New Roman"/>
                <w:bCs/>
                <w:sz w:val="20"/>
                <w:szCs w:val="20"/>
              </w:rPr>
              <w:t>określa ramy chronologiczne wydarzeń opisanych w</w:t>
            </w:r>
            <w:r w:rsidR="00082884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="001751AC" w:rsidRPr="00F32727">
              <w:rPr>
                <w:rFonts w:ascii="Times New Roman" w:hAnsi="Times New Roman" w:cs="Times New Roman"/>
                <w:bCs/>
                <w:sz w:val="20"/>
                <w:szCs w:val="20"/>
              </w:rPr>
              <w:t>kronikach Galla Anonima i Wincentego Kadłubka</w:t>
            </w:r>
          </w:p>
          <w:p w14:paraId="2744B7A4" w14:textId="77777777" w:rsidR="00541F46" w:rsidRPr="00F32727" w:rsidRDefault="00541F46" w:rsidP="00F3272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C800C" w14:textId="20548BD5" w:rsidR="00F32727" w:rsidRPr="00F32727" w:rsidRDefault="00EC69CF" w:rsidP="00F32727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– </w:t>
            </w:r>
            <w:r w:rsidR="00F32727" w:rsidRPr="00F32727">
              <w:rPr>
                <w:rFonts w:ascii="Times New Roman" w:hAnsi="Times New Roman" w:cs="Times New Roman"/>
                <w:bCs/>
                <w:sz w:val="20"/>
                <w:szCs w:val="20"/>
              </w:rPr>
              <w:t>przedstawia przykład innej średniowiecznej kroniki polskiej</w:t>
            </w:r>
          </w:p>
          <w:p w14:paraId="1245CF3F" w14:textId="77777777" w:rsidR="00541F46" w:rsidRPr="00DC3610" w:rsidRDefault="00541F46" w:rsidP="0030038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1A6" w:rsidRPr="00DC3610" w14:paraId="21485E46" w14:textId="77777777" w:rsidTr="005314AB">
        <w:trPr>
          <w:trHeight w:val="689"/>
        </w:trPr>
        <w:tc>
          <w:tcPr>
            <w:tcW w:w="14801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AAB1B6F" w14:textId="1BE86B75" w:rsidR="007171A6" w:rsidRPr="00DC3610" w:rsidRDefault="007171A6" w:rsidP="007F36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Rozdział VII</w:t>
            </w:r>
            <w:r w:rsidR="00294A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Polska w XIII</w:t>
            </w:r>
            <w:r w:rsidR="00EC6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–</w:t>
            </w: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XV wieku</w:t>
            </w:r>
          </w:p>
        </w:tc>
      </w:tr>
      <w:tr w:rsidR="007171A6" w:rsidRPr="00DC3610" w14:paraId="5557AACB" w14:textId="77777777" w:rsidTr="005314AB">
        <w:trPr>
          <w:trHeight w:val="2253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55AF3" w14:textId="77777777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l. Rozbicie dzielnicowe</w:t>
            </w:r>
          </w:p>
          <w:p w14:paraId="158F0CF9" w14:textId="77777777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16721" w14:textId="4C2316AE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walki wewnętrzne </w:t>
            </w:r>
            <w:r w:rsidR="00457C9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między książętami piastowskimi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 prymat </w:t>
            </w:r>
            <w:r w:rsidR="0048402C">
              <w:rPr>
                <w:rFonts w:ascii="Times New Roman" w:hAnsi="Times New Roman" w:cs="Times New Roman"/>
                <w:sz w:val="20"/>
                <w:szCs w:val="20"/>
              </w:rPr>
              <w:t>w Polsce</w:t>
            </w:r>
          </w:p>
          <w:p w14:paraId="670E1914" w14:textId="1844C68E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utrwalenie rozbicia dzielnicowego</w:t>
            </w:r>
          </w:p>
          <w:p w14:paraId="22E50808" w14:textId="411D66D7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E27B8" w:rsidRPr="00C60878">
              <w:rPr>
                <w:rFonts w:ascii="Times New Roman" w:hAnsi="Times New Roman" w:cs="Times New Roman"/>
                <w:sz w:val="20"/>
                <w:szCs w:val="20"/>
              </w:rPr>
              <w:t>osłabienie Polski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na arenie międzynarodowej</w:t>
            </w:r>
          </w:p>
          <w:p w14:paraId="4771E6BC" w14:textId="42C9CA34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sprowadzenie Krzyżaków do Polski</w:t>
            </w:r>
          </w:p>
          <w:p w14:paraId="77AD8D3D" w14:textId="3E6F282B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najazdy Mongołów i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bitwa pod Legnicą</w:t>
            </w:r>
          </w:p>
          <w:p w14:paraId="3BC54DF5" w14:textId="3AA9D7B5" w:rsidR="004435D7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przemiany społeczne i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gospodarcze </w:t>
            </w:r>
            <w:r w:rsidR="00457C9F" w:rsidRPr="00DC3610">
              <w:rPr>
                <w:rFonts w:ascii="Times New Roman" w:hAnsi="Times New Roman" w:cs="Times New Roman"/>
                <w:sz w:val="20"/>
                <w:szCs w:val="20"/>
              </w:rPr>
              <w:t>w okresie rozbicia dzielnicowego</w:t>
            </w:r>
          </w:p>
          <w:p w14:paraId="074AA591" w14:textId="20C4FE31" w:rsidR="007171A6" w:rsidRPr="00481BB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="007171A6" w:rsidRPr="00C57CB0">
              <w:rPr>
                <w:rFonts w:ascii="Times New Roman" w:hAnsi="Times New Roman" w:cs="Times New Roman"/>
                <w:sz w:val="20"/>
                <w:szCs w:val="20"/>
              </w:rPr>
              <w:t xml:space="preserve">erminy: </w:t>
            </w:r>
            <w:r w:rsidR="00457C9F" w:rsidRPr="00C57CB0">
              <w:rPr>
                <w:rFonts w:ascii="Times New Roman" w:hAnsi="Times New Roman" w:cs="Times New Roman"/>
                <w:i/>
                <w:sz w:val="20"/>
                <w:szCs w:val="20"/>
              </w:rPr>
              <w:t>rozbicie</w:t>
            </w:r>
            <w:r w:rsidR="00457C9F" w:rsidRPr="00C57C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57C9F" w:rsidRPr="00C57CB0">
              <w:rPr>
                <w:rFonts w:ascii="Times New Roman" w:hAnsi="Times New Roman" w:cs="Times New Roman"/>
                <w:i/>
                <w:sz w:val="20"/>
                <w:szCs w:val="20"/>
              </w:rPr>
              <w:t>dzielnicowe</w:t>
            </w:r>
            <w:r w:rsidR="00457C9F" w:rsidRPr="005314A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57C9F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7171A6" w:rsidRPr="00C57CB0">
              <w:rPr>
                <w:rFonts w:ascii="Times New Roman" w:hAnsi="Times New Roman" w:cs="Times New Roman"/>
                <w:i/>
                <w:sz w:val="20"/>
                <w:szCs w:val="20"/>
              </w:rPr>
              <w:t>dzielnica senioralna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Tatarzy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osadnictwo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koloniza</w:t>
            </w:r>
            <w:r w:rsidR="007171A6" w:rsidRPr="00C57CB0">
              <w:rPr>
                <w:rFonts w:ascii="Times New Roman" w:hAnsi="Times New Roman" w:cs="Times New Roman"/>
                <w:i/>
                <w:sz w:val="20"/>
                <w:szCs w:val="20"/>
              </w:rPr>
              <w:t>cja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trójpolówka</w:t>
            </w:r>
          </w:p>
          <w:p w14:paraId="55BE655F" w14:textId="74C75EB2" w:rsidR="007171A6" w:rsidRPr="00DC3610" w:rsidRDefault="005A6E9A" w:rsidP="00F648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postaci historyczne: Władysław Wygnaniec, </w:t>
            </w:r>
            <w:r w:rsidR="007574F7">
              <w:rPr>
                <w:rFonts w:ascii="Times New Roman" w:hAnsi="Times New Roman" w:cs="Times New Roman"/>
                <w:sz w:val="20"/>
                <w:szCs w:val="20"/>
              </w:rPr>
              <w:t xml:space="preserve">Leszek Biały, </w:t>
            </w:r>
            <w:r w:rsidR="00F64800">
              <w:rPr>
                <w:rFonts w:ascii="Times New Roman" w:hAnsi="Times New Roman" w:cs="Times New Roman"/>
                <w:sz w:val="20"/>
                <w:szCs w:val="20"/>
              </w:rPr>
              <w:t>Konrad Mazowiecki,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Henryk Pobożny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C21C" w14:textId="19F042E9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posługuje się terminami</w:t>
            </w:r>
            <w:r w:rsidR="007171A6" w:rsidRPr="005314A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: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635177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rozbicie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dzielnicow</w:t>
            </w:r>
            <w:r w:rsidR="00635177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dzielnica senioralna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Tatarzy</w:t>
            </w:r>
          </w:p>
          <w:p w14:paraId="367A626C" w14:textId="0DA7BB77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przy pomocy nauczyciela wyjaśnia, jakie były przyczyny wewnętrznych walk między książętami</w:t>
            </w:r>
            <w:r w:rsidR="00E70AAA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piastowskimi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E8229" w14:textId="6FBA5235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02D5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poprawnie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posługuje się terminami:</w:t>
            </w:r>
            <w:r w:rsidR="004435D7">
              <w:t xml:space="preserve"> </w:t>
            </w:r>
            <w:r w:rsidR="00635177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rozbicie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dzielnicow</w:t>
            </w:r>
            <w:r w:rsidR="00635177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dzielnica senioralna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Tatarzy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osadnictwo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kolonizacja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trójpolówka</w:t>
            </w:r>
          </w:p>
          <w:p w14:paraId="19246159" w14:textId="7FE4B0D2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charakteryzuje państwo polskie podczas rozbicia dzielnicowego</w:t>
            </w:r>
          </w:p>
          <w:p w14:paraId="23B74FF3" w14:textId="05CE4A53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: podział państwa na różne dzielnice</w:t>
            </w:r>
            <w:r w:rsidR="00635177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oraz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ziemie utracone w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okresie rozbicia</w:t>
            </w:r>
            <w:r w:rsidR="00635177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dzielnicowego </w:t>
            </w:r>
          </w:p>
          <w:p w14:paraId="4A82F518" w14:textId="1F4D5FCC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AA3010" w:rsidRPr="00DC3610">
              <w:rPr>
                <w:rFonts w:ascii="Times New Roman" w:hAnsi="Times New Roman" w:cs="Times New Roman"/>
                <w:sz w:val="20"/>
                <w:szCs w:val="20"/>
              </w:rPr>
              <w:t>omawia</w:t>
            </w:r>
            <w:r w:rsidR="009013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postaci: Władysław</w:t>
            </w:r>
            <w:r w:rsidR="00AA3010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Wygna</w:t>
            </w:r>
            <w:r w:rsidR="00AA3010" w:rsidRPr="00DC3610">
              <w:rPr>
                <w:rFonts w:ascii="Times New Roman" w:hAnsi="Times New Roman" w:cs="Times New Roman"/>
                <w:sz w:val="20"/>
                <w:szCs w:val="20"/>
              </w:rPr>
              <w:t>ńca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, Lesz</w:t>
            </w:r>
            <w:r w:rsidR="00AA3010" w:rsidRPr="00DC3610">
              <w:rPr>
                <w:rFonts w:ascii="Times New Roman" w:hAnsi="Times New Roman" w:cs="Times New Roman"/>
                <w:sz w:val="20"/>
                <w:szCs w:val="20"/>
              </w:rPr>
              <w:t>ka</w:t>
            </w:r>
            <w:r w:rsidR="009013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Biał</w:t>
            </w:r>
            <w:r w:rsidR="00AA3010" w:rsidRPr="00DC3610">
              <w:rPr>
                <w:rFonts w:ascii="Times New Roman" w:hAnsi="Times New Roman" w:cs="Times New Roman"/>
                <w:sz w:val="20"/>
                <w:szCs w:val="20"/>
              </w:rPr>
              <w:t>ego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AA3010" w:rsidRPr="00DC3610">
              <w:rPr>
                <w:rFonts w:ascii="Times New Roman" w:hAnsi="Times New Roman" w:cs="Times New Roman"/>
                <w:sz w:val="20"/>
                <w:szCs w:val="20"/>
              </w:rPr>
              <w:t>Konrada Mazowieckiego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AA301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Henryk</w:t>
            </w:r>
            <w:r w:rsidR="00AA3010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Pobożn</w:t>
            </w:r>
            <w:r w:rsidR="00AA3010" w:rsidRPr="00DC3610">
              <w:rPr>
                <w:rFonts w:ascii="Times New Roman" w:hAnsi="Times New Roman" w:cs="Times New Roman"/>
                <w:sz w:val="20"/>
                <w:szCs w:val="20"/>
              </w:rPr>
              <w:t>ego</w:t>
            </w:r>
          </w:p>
          <w:p w14:paraId="1D016F11" w14:textId="35AF1484" w:rsidR="007171A6" w:rsidRPr="00DC3610" w:rsidRDefault="00EC69CF" w:rsidP="00AA30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B2FBB">
              <w:rPr>
                <w:rFonts w:ascii="Times New Roman" w:hAnsi="Times New Roman" w:cs="Times New Roman"/>
                <w:sz w:val="20"/>
                <w:szCs w:val="20"/>
              </w:rPr>
              <w:t>zaznacz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a na osi czasu</w:t>
            </w:r>
            <w:r w:rsidR="00AA301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daty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: 1226</w:t>
            </w:r>
            <w:r w:rsidR="00AA301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, 1227</w:t>
            </w:r>
            <w:r w:rsidR="00AA301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B2FB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1241</w:t>
            </w:r>
            <w:r w:rsidR="00AA301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8E61" w14:textId="3834DBEC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opisuje okoliczności sprowadzenia zakonu krzyżackiego do Polski oraz 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konsekwencje</w:t>
            </w:r>
            <w:r w:rsidR="0004077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tego wydarzenia</w:t>
            </w:r>
          </w:p>
          <w:p w14:paraId="587909B6" w14:textId="030171B9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635177" w:rsidRPr="00DC3610">
              <w:rPr>
                <w:rFonts w:ascii="Times New Roman" w:hAnsi="Times New Roman" w:cs="Times New Roman"/>
                <w:sz w:val="20"/>
                <w:szCs w:val="20"/>
              </w:rPr>
              <w:t>omawia</w:t>
            </w:r>
            <w:r w:rsidR="004171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skutki rozbicia dzielnicowego</w:t>
            </w:r>
          </w:p>
          <w:p w14:paraId="3676693A" w14:textId="3555D5C6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635177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opisuje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kolonizację na ziemiach polskich</w:t>
            </w:r>
          </w:p>
          <w:p w14:paraId="77AFB54D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B4602" w14:textId="72592CBD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historię zakonu krzyżackiego</w:t>
            </w:r>
          </w:p>
          <w:p w14:paraId="53497818" w14:textId="2B720D00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dlaczego książęta dzielnicowi często nadawali przywileje oraz ziemię</w:t>
            </w:r>
            <w:r w:rsidR="00AA301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rycerstwu i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AA301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duchowieństwu </w:t>
            </w:r>
          </w:p>
          <w:p w14:paraId="4491017E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31146" w14:textId="586168BA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charakteryzuje sposób walki Mongołów</w:t>
            </w:r>
          </w:p>
          <w:p w14:paraId="4CEA5D61" w14:textId="4E316773" w:rsidR="00AA3010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AA3010" w:rsidRPr="00DC3610">
              <w:rPr>
                <w:rFonts w:ascii="Times New Roman" w:hAnsi="Times New Roman" w:cs="Times New Roman"/>
                <w:sz w:val="20"/>
                <w:szCs w:val="20"/>
              </w:rPr>
              <w:t>przedstawia dynastię panującą na Pomorzu Gdańskim w okresie rozbicia dzielnicowego</w:t>
            </w:r>
          </w:p>
          <w:p w14:paraId="560D3FDB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1A6" w:rsidRPr="00DC3610" w14:paraId="171A1C04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01FB7" w14:textId="77777777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2. Zjednoczenie Polski</w:t>
            </w:r>
          </w:p>
          <w:p w14:paraId="7A0D6D85" w14:textId="77777777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129BD" w14:textId="585A7347" w:rsidR="00D40804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83EBD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koronacja i śmierć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Przemysł</w:t>
            </w:r>
            <w:r w:rsidR="00783EBD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II</w:t>
            </w:r>
          </w:p>
          <w:p w14:paraId="0AB99EED" w14:textId="36219357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panowanie Wacława II</w:t>
            </w:r>
          </w:p>
          <w:p w14:paraId="0E129483" w14:textId="63976A98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E27B8" w:rsidRPr="00791F65">
              <w:rPr>
                <w:rFonts w:ascii="Times New Roman" w:hAnsi="Times New Roman" w:cs="Times New Roman"/>
                <w:sz w:val="20"/>
                <w:szCs w:val="20"/>
              </w:rPr>
              <w:t>rola arcybiskupów gnieźnieńskich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00566D">
              <w:rPr>
                <w:rFonts w:ascii="Times New Roman" w:hAnsi="Times New Roman" w:cs="Times New Roman"/>
                <w:sz w:val="20"/>
                <w:szCs w:val="20"/>
              </w:rPr>
              <w:t>jednolitej organizacji kościelnej</w:t>
            </w:r>
            <w:r w:rsidR="00AD62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zjednoczeniu dzielnic polskich</w:t>
            </w:r>
          </w:p>
          <w:p w14:paraId="79D811B8" w14:textId="42E12202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83EBD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przejęcie władzy przez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Władysława Łokietka i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jego koronacja </w:t>
            </w:r>
          </w:p>
          <w:p w14:paraId="712CBF85" w14:textId="2F1A7C5D" w:rsidR="00783EBD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96A1F">
              <w:rPr>
                <w:rFonts w:ascii="Times New Roman" w:hAnsi="Times New Roman" w:cs="Times New Roman"/>
                <w:sz w:val="20"/>
                <w:szCs w:val="20"/>
              </w:rPr>
              <w:t>rządy</w:t>
            </w:r>
            <w:r w:rsidR="00783EBD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Władysława Łokietka</w:t>
            </w:r>
          </w:p>
          <w:p w14:paraId="5CBC3EEF" w14:textId="51E289EE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konflikt Łokietka z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Krzyżakami i bitwa pod Płowcami</w:t>
            </w:r>
          </w:p>
          <w:p w14:paraId="3CC74D23" w14:textId="7AD25C2E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starosta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AD62F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Szczerbiec</w:t>
            </w:r>
          </w:p>
          <w:p w14:paraId="44E70A49" w14:textId="1747E0EA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postaci historyczne: Przemysł II, arcybiskup Jakub Świnka, Wacław II, Władysław Łokietek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272CD" w14:textId="4B288504" w:rsidR="007171A6" w:rsidRPr="00DC3610" w:rsidRDefault="00EC69CF" w:rsidP="00520B67">
            <w:pPr>
              <w:spacing w:after="0" w:line="240" w:lineRule="auto"/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posługuje się terminami</w:t>
            </w:r>
            <w:r w:rsidR="007171A6" w:rsidRPr="005314A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:</w:t>
            </w:r>
            <w:r w:rsidR="007171A6"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83EBD"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starosta</w:t>
            </w:r>
            <w:r w:rsidR="00783EBD" w:rsidRPr="005314A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83EBD"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Szczerbiec</w:t>
            </w:r>
          </w:p>
          <w:p w14:paraId="1D7B0BF9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0238A" w14:textId="482D6966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02D5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poprawnie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posługuje się terminami: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starosta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Szczerbiec</w:t>
            </w:r>
          </w:p>
          <w:p w14:paraId="48905021" w14:textId="6EDB2015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granice państwa polskiego za panowania Władysława Łokietka, ziemie utracone na rzecz Krzyżaków</w:t>
            </w:r>
          </w:p>
          <w:p w14:paraId="635EEA83" w14:textId="50497529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83EBD" w:rsidRPr="00DC3610">
              <w:rPr>
                <w:rFonts w:ascii="Times New Roman" w:hAnsi="Times New Roman" w:cs="Times New Roman"/>
                <w:sz w:val="20"/>
                <w:szCs w:val="20"/>
              </w:rPr>
              <w:t>omawia</w:t>
            </w:r>
            <w:r w:rsidR="00815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postaci: Przemysł</w:t>
            </w:r>
            <w:r w:rsidR="00783EBD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II, arcybiskup</w:t>
            </w:r>
            <w:r w:rsidR="00783EBD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Jakub</w:t>
            </w:r>
            <w:r w:rsidR="00783EBD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Śwink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, Wacław</w:t>
            </w:r>
            <w:r w:rsidR="00783EBD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II, Władysław</w:t>
            </w:r>
            <w:r w:rsidR="00783EBD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Łokietk</w:t>
            </w:r>
            <w:r w:rsidR="00783EBD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  <w:p w14:paraId="4B578C57" w14:textId="503F3061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B2FBB">
              <w:rPr>
                <w:rFonts w:ascii="Times New Roman" w:hAnsi="Times New Roman" w:cs="Times New Roman"/>
                <w:sz w:val="20"/>
                <w:szCs w:val="20"/>
              </w:rPr>
              <w:t>zaznacz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a na osi czasu</w:t>
            </w:r>
            <w:r w:rsidR="00783EBD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daty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: 1295</w:t>
            </w:r>
            <w:r w:rsidR="00783EBD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, 1309</w:t>
            </w:r>
            <w:r w:rsidR="00783EBD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, 1320</w:t>
            </w:r>
            <w:r w:rsidR="00753008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, 1331</w:t>
            </w:r>
            <w:r w:rsidR="00753008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8AFBCE5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E8E7D" w14:textId="7C06A057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próby zjednoczenia Polski przez książąt śląskich oraz Przemysła II</w:t>
            </w:r>
          </w:p>
          <w:p w14:paraId="42DCF719" w14:textId="761F9DCF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opisuje, w jakich okolicznościach Władysław Łokietek utracił Pomorze Gdańskie</w:t>
            </w:r>
          </w:p>
          <w:p w14:paraId="320061EF" w14:textId="394611C1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działania Władysława Łokietka na rzecz zjednoczenia kraju</w:t>
            </w:r>
          </w:p>
          <w:p w14:paraId="1C8F06BA" w14:textId="091B0948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opisuje </w:t>
            </w:r>
            <w:r w:rsidR="003574C9">
              <w:rPr>
                <w:rFonts w:ascii="Times New Roman" w:hAnsi="Times New Roman" w:cs="Times New Roman"/>
                <w:sz w:val="20"/>
                <w:szCs w:val="20"/>
              </w:rPr>
              <w:t xml:space="preserve">przebieg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konfliktu Władysława Łokietka z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Krzyżakami</w:t>
            </w:r>
          </w:p>
          <w:p w14:paraId="3601D521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F5740" w14:textId="087B1092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jaką rolę w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zjednoczeniu kraju odegrał Kościół </w:t>
            </w:r>
            <w:r w:rsidR="00F31355">
              <w:rPr>
                <w:rFonts w:ascii="Times New Roman" w:hAnsi="Times New Roman" w:cs="Times New Roman"/>
                <w:sz w:val="20"/>
                <w:szCs w:val="20"/>
              </w:rPr>
              <w:t>katolicki</w:t>
            </w:r>
          </w:p>
          <w:p w14:paraId="24531442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CF1EF" w14:textId="0E42B4AB" w:rsidR="007171A6" w:rsidRPr="00DC3610" w:rsidRDefault="00EC69CF" w:rsidP="007530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przedstawia </w:t>
            </w:r>
            <w:r w:rsidR="00753008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wyobrażenie na temat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św</w:t>
            </w:r>
            <w:r w:rsidR="00753008" w:rsidRPr="00DC3610">
              <w:rPr>
                <w:rFonts w:ascii="Times New Roman" w:hAnsi="Times New Roman" w:cs="Times New Roman"/>
                <w:sz w:val="20"/>
                <w:szCs w:val="20"/>
              </w:rPr>
              <w:t>iętego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Stanisława jako patrona zjednoczenia kraju</w:t>
            </w:r>
          </w:p>
        </w:tc>
      </w:tr>
      <w:tr w:rsidR="007171A6" w:rsidRPr="00DC3610" w14:paraId="41557EC4" w14:textId="77777777" w:rsidTr="005314AB">
        <w:trPr>
          <w:trHeight w:val="566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19626" w14:textId="77777777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 Czasy Kazimierza Wielkiego</w:t>
            </w:r>
          </w:p>
          <w:p w14:paraId="3ADA21B2" w14:textId="77777777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B8719" w14:textId="2E09415E" w:rsidR="007171A6" w:rsidRPr="00DC3610" w:rsidRDefault="007171A6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polityka </w:t>
            </w:r>
            <w:r w:rsidR="00753008" w:rsidRPr="00DC3610">
              <w:t xml:space="preserve">dyplomacji </w:t>
            </w:r>
            <w:r w:rsidRPr="00DC3610">
              <w:t>Kazimierza Wielkiego</w:t>
            </w:r>
          </w:p>
          <w:p w14:paraId="358AB754" w14:textId="77777777" w:rsidR="007171A6" w:rsidRPr="00DC3610" w:rsidRDefault="007171A6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pokój z zakonem krzyżackim w Kaliszu</w:t>
            </w:r>
          </w:p>
          <w:p w14:paraId="25A7E4EA" w14:textId="55ED5A12" w:rsidR="007171A6" w:rsidRPr="00DC3610" w:rsidRDefault="002627EB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przyłączenie nowych ziem do państwa polskiego</w:t>
            </w:r>
          </w:p>
          <w:p w14:paraId="3059B44F" w14:textId="6720A92E" w:rsidR="002627EB" w:rsidRDefault="002627EB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reform</w:t>
            </w:r>
            <w:r w:rsidR="00753008" w:rsidRPr="00DC3610">
              <w:t>y Kazimierza Wielkiego</w:t>
            </w:r>
            <w:r w:rsidR="00AD62F3">
              <w:t xml:space="preserve"> </w:t>
            </w:r>
          </w:p>
          <w:p w14:paraId="33ABF3BA" w14:textId="1749FDCD" w:rsidR="007171A6" w:rsidRPr="00DC3610" w:rsidRDefault="007171A6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umocnienie granic</w:t>
            </w:r>
            <w:r w:rsidR="002627EB">
              <w:t xml:space="preserve"> polskiego</w:t>
            </w:r>
            <w:r w:rsidRPr="00DC3610">
              <w:t xml:space="preserve"> państwa</w:t>
            </w:r>
          </w:p>
          <w:p w14:paraId="66B1FAF0" w14:textId="1B12596A" w:rsidR="007171A6" w:rsidRPr="00DC3610" w:rsidRDefault="007171A6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utworzenie Akademii Krakowskiej</w:t>
            </w:r>
            <w:r w:rsidR="00753008" w:rsidRPr="00DC3610">
              <w:t xml:space="preserve"> i skutki </w:t>
            </w:r>
            <w:r w:rsidR="002627EB">
              <w:t>tej decyzji</w:t>
            </w:r>
          </w:p>
          <w:p w14:paraId="54F4B742" w14:textId="1091B45B" w:rsidR="00753008" w:rsidRPr="00DC3610" w:rsidRDefault="007171A6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zjazd monarchów </w:t>
            </w:r>
            <w:r w:rsidRPr="00DC3610">
              <w:lastRenderedPageBreak/>
              <w:t>w</w:t>
            </w:r>
            <w:r w:rsidR="004435D7">
              <w:t> </w:t>
            </w:r>
            <w:r w:rsidRPr="00DC3610">
              <w:t>Krakowie</w:t>
            </w:r>
          </w:p>
          <w:p w14:paraId="4B27324C" w14:textId="0E7EB371" w:rsidR="007171A6" w:rsidRPr="00DC3610" w:rsidRDefault="00DD5C6C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uczta u Wierzynka</w:t>
            </w:r>
          </w:p>
          <w:p w14:paraId="39C166DA" w14:textId="40C0CE51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2E27B8" w:rsidRPr="00656E1C">
              <w:rPr>
                <w:rFonts w:ascii="Times New Roman" w:hAnsi="Times New Roman" w:cs="Times New Roman"/>
                <w:i/>
                <w:sz w:val="20"/>
                <w:szCs w:val="20"/>
              </w:rPr>
              <w:t>uniwersytet</w:t>
            </w:r>
            <w:r w:rsidR="002E27B8" w:rsidRPr="005314A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2E27B8" w:rsidRPr="00656E1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Orle Gniazda</w:t>
            </w:r>
            <w:r w:rsidR="00753008" w:rsidRPr="005314A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53008" w:rsidRPr="00DC361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Akademia Krakowska</w:t>
            </w:r>
          </w:p>
          <w:p w14:paraId="52B24DA2" w14:textId="07D5F09D" w:rsidR="007171A6" w:rsidRPr="008145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posta</w:t>
            </w:r>
            <w:r w:rsidR="00753008" w:rsidRPr="00DC3610">
              <w:rPr>
                <w:rFonts w:ascii="Times New Roman" w:hAnsi="Times New Roman" w:cs="Times New Roman"/>
                <w:sz w:val="20"/>
                <w:szCs w:val="20"/>
              </w:rPr>
              <w:t>ć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historyczn</w:t>
            </w:r>
            <w:r w:rsidR="00753008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: Kazimierz Wielki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91738" w14:textId="08B25A94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posługuje się terminami</w:t>
            </w:r>
            <w:r w:rsidR="007171A6"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uniwersytet, Orle Gniazda</w:t>
            </w:r>
            <w:r w:rsidR="00880CFE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Akademia Krakowska </w:t>
            </w:r>
          </w:p>
          <w:p w14:paraId="7DDC913D" w14:textId="40FA1558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przy pomocy nauczyciela 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tłumaczy,</w:t>
            </w:r>
            <w:r w:rsidR="003C39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co</w:t>
            </w:r>
            <w:r w:rsidR="001D7C7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3C39A6" w:rsidRPr="00DC3610">
              <w:rPr>
                <w:rFonts w:ascii="Times New Roman" w:hAnsi="Times New Roman" w:cs="Times New Roman"/>
                <w:sz w:val="20"/>
                <w:szCs w:val="20"/>
              </w:rPr>
              <w:t>zdecydowało o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3C39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przyznaniu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Kazimierz</w:t>
            </w:r>
            <w:r w:rsidR="003C39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owi przydomka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„Wielki”</w:t>
            </w:r>
          </w:p>
          <w:p w14:paraId="1109AD5E" w14:textId="2B453FE9" w:rsidR="00166A4F" w:rsidRPr="00DC3610" w:rsidRDefault="00EC69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 </w:t>
            </w:r>
            <w:r w:rsidR="003705E3">
              <w:rPr>
                <w:rFonts w:ascii="Times New Roman" w:hAnsi="Times New Roman" w:cs="Times New Roman"/>
                <w:sz w:val="20"/>
                <w:szCs w:val="20"/>
              </w:rPr>
              <w:t>znaczenie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słów, że Kazimierz </w:t>
            </w:r>
            <w:r w:rsidR="00694BBC">
              <w:rPr>
                <w:rFonts w:ascii="Times New Roman" w:hAnsi="Times New Roman" w:cs="Times New Roman"/>
                <w:sz w:val="20"/>
                <w:szCs w:val="20"/>
              </w:rPr>
              <w:t>Wielki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E302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zastał Polskę </w:t>
            </w:r>
            <w:r w:rsidR="007171A6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drewnianą, a zostawił murowaną</w:t>
            </w:r>
          </w:p>
          <w:p w14:paraId="3B4CBC07" w14:textId="77777777" w:rsidR="00166A4F" w:rsidRPr="00DC3610" w:rsidRDefault="00166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619F6" w14:textId="72FBDF0B" w:rsidR="007171A6" w:rsidRPr="00DC3610" w:rsidRDefault="00AD62F3" w:rsidP="00520B67">
            <w:pPr>
              <w:spacing w:after="0" w:line="240" w:lineRule="auto"/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002D5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poprawnie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uniwersytet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B119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Orle Gniazda</w:t>
            </w:r>
            <w:r w:rsidR="00880CFE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880CFE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Akademia Krakowska </w:t>
            </w:r>
          </w:p>
          <w:p w14:paraId="75AE956E" w14:textId="4273AD5E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granice monarchii Kazimierza Wielkiego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 w:rsidR="00E07FF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ziemie włączone do Polski</w:t>
            </w:r>
            <w:r w:rsidR="003C0D39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przez tego władcę</w:t>
            </w:r>
          </w:p>
          <w:p w14:paraId="4A50A57D" w14:textId="47FEF87A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B2FBB">
              <w:rPr>
                <w:rFonts w:ascii="Times New Roman" w:hAnsi="Times New Roman" w:cs="Times New Roman"/>
                <w:sz w:val="20"/>
                <w:szCs w:val="20"/>
              </w:rPr>
              <w:t>zaznacz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a na osi czasu</w:t>
            </w:r>
            <w:r w:rsidR="00880CFE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daty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: 1333</w:t>
            </w:r>
            <w:r w:rsidR="00880CFE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, 1343</w:t>
            </w:r>
            <w:r w:rsidR="00880CFE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234F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80CFE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1364</w:t>
            </w:r>
            <w:r w:rsidR="00880CFE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2E97C49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1C820" w14:textId="1C73B1A7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C0D39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przedstawia i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ocenia postanowienia pokoju w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Kaliszu</w:t>
            </w:r>
          </w:p>
          <w:p w14:paraId="367731AB" w14:textId="530FC0DB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5F114B">
              <w:rPr>
                <w:rFonts w:ascii="Times New Roman" w:hAnsi="Times New Roman" w:cs="Times New Roman"/>
                <w:sz w:val="20"/>
                <w:szCs w:val="20"/>
              </w:rPr>
              <w:t>charakteryzuje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reformy Kazimierza Wielkiego</w:t>
            </w:r>
          </w:p>
          <w:p w14:paraId="15B92FE3" w14:textId="58CE89C3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w jaki sposób Kazimierz dbał o obronność państwa</w:t>
            </w:r>
          </w:p>
          <w:p w14:paraId="7C6EC4DE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37BB3" w14:textId="20FFB538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wyjaśnia, dlaczego Kazimierz Wielki </w:t>
            </w:r>
            <w:r w:rsidR="00B97592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za najważniejsze </w:t>
            </w:r>
            <w:r w:rsidR="003C39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uznał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reformy </w:t>
            </w:r>
            <w:r w:rsidR="00B00F09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wewnętrzne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państwa</w:t>
            </w:r>
          </w:p>
          <w:p w14:paraId="5D5338FB" w14:textId="5A8910A4" w:rsidR="003868B6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tłumaczy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jakie znaczenie miało założenie </w:t>
            </w:r>
            <w:r w:rsidR="003C39A6" w:rsidRPr="00DC3610">
              <w:rPr>
                <w:rFonts w:ascii="Times New Roman" w:hAnsi="Times New Roman" w:cs="Times New Roman"/>
                <w:sz w:val="20"/>
                <w:szCs w:val="20"/>
              </w:rPr>
              <w:t>Akademii Krakowskiej</w:t>
            </w:r>
          </w:p>
          <w:p w14:paraId="5863F9C1" w14:textId="3E480CE9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 znaczenie uczty u Wierzynka</w:t>
            </w:r>
          </w:p>
          <w:p w14:paraId="0E713975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5F6E7" w14:textId="245FB9B4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cele oraz konsekwencje układu dynastycznego</w:t>
            </w:r>
            <w:r w:rsidR="003C39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zawartego </w:t>
            </w:r>
            <w:r w:rsidR="003C39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przez Kazimierza Wielkiego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7A3D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Węgrami</w:t>
            </w:r>
          </w:p>
          <w:p w14:paraId="67CDB4A3" w14:textId="229CBC9E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dlaczego sól należała niegdyś do najdroższych towarów</w:t>
            </w:r>
          </w:p>
          <w:p w14:paraId="5997BE4F" w14:textId="129284D4" w:rsidR="003C39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C39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przedstawia wybrany zamek wzniesiony </w:t>
            </w:r>
            <w:r w:rsidR="00C334E3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C334E3">
              <w:rPr>
                <w:rFonts w:ascii="Times New Roman" w:hAnsi="Times New Roman" w:cs="Times New Roman"/>
                <w:sz w:val="20"/>
                <w:szCs w:val="20"/>
              </w:rPr>
              <w:t>cz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C334E3">
              <w:rPr>
                <w:rFonts w:ascii="Times New Roman" w:hAnsi="Times New Roman" w:cs="Times New Roman"/>
                <w:sz w:val="20"/>
                <w:szCs w:val="20"/>
              </w:rPr>
              <w:t>sach</w:t>
            </w:r>
            <w:r w:rsidR="003C39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Kazimierza Wielkiego</w:t>
            </w:r>
          </w:p>
          <w:p w14:paraId="2D6CC886" w14:textId="77777777" w:rsidR="007171A6" w:rsidRPr="00DC3610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1A6" w:rsidRPr="00DC3610" w14:paraId="7C4236FC" w14:textId="77777777" w:rsidTr="005314AB">
        <w:trPr>
          <w:trHeight w:val="1403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D06FD" w14:textId="19FE6227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 Unia polsko</w:t>
            </w:r>
            <w:r w:rsidR="00AD6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litewska</w:t>
            </w:r>
          </w:p>
          <w:p w14:paraId="2B31CCF6" w14:textId="77777777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0C3EC" w14:textId="66C7882E" w:rsidR="007171A6" w:rsidRPr="00DC3610" w:rsidRDefault="008B70C5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003BB2" w:rsidRPr="00DC3610">
              <w:t xml:space="preserve">koniec </w:t>
            </w:r>
            <w:r w:rsidR="007171A6" w:rsidRPr="00DC3610">
              <w:t xml:space="preserve">dynastii Piastów </w:t>
            </w:r>
            <w:r w:rsidR="00003BB2" w:rsidRPr="00DC3610">
              <w:t>na polskim tronie</w:t>
            </w:r>
          </w:p>
          <w:p w14:paraId="4D084014" w14:textId="77777777" w:rsidR="00D2008A" w:rsidRDefault="008B70C5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003BB2" w:rsidRPr="00DC3610">
              <w:t xml:space="preserve">rządy </w:t>
            </w:r>
            <w:r w:rsidR="007171A6" w:rsidRPr="00DC3610">
              <w:t>Andegawen</w:t>
            </w:r>
            <w:r w:rsidR="00003BB2" w:rsidRPr="00DC3610">
              <w:t>ów</w:t>
            </w:r>
            <w:r w:rsidR="007171A6" w:rsidRPr="00DC3610">
              <w:t xml:space="preserve"> </w:t>
            </w:r>
            <w:r w:rsidR="00003BB2" w:rsidRPr="00DC3610">
              <w:t xml:space="preserve">w Polsce </w:t>
            </w:r>
          </w:p>
          <w:p w14:paraId="20E720CB" w14:textId="0ABDACE5" w:rsidR="007171A6" w:rsidRPr="00DC3610" w:rsidRDefault="008B70C5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unia polsko</w:t>
            </w:r>
            <w:r w:rsidR="00B97592">
              <w:t>-</w:t>
            </w:r>
            <w:r w:rsidR="007171A6" w:rsidRPr="00DC3610">
              <w:t>litewska w</w:t>
            </w:r>
            <w:r w:rsidR="00B97592">
              <w:t> </w:t>
            </w:r>
            <w:r w:rsidR="007171A6" w:rsidRPr="00DC3610">
              <w:t xml:space="preserve">Krewie </w:t>
            </w:r>
          </w:p>
          <w:p w14:paraId="5DE1DA45" w14:textId="42BD7AA5" w:rsidR="007171A6" w:rsidRPr="00DC3610" w:rsidRDefault="008B70C5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wielka wojna z</w:t>
            </w:r>
            <w:r w:rsidR="007A3D53">
              <w:t> </w:t>
            </w:r>
            <w:r w:rsidR="007171A6" w:rsidRPr="00DC3610">
              <w:t>zakonem krzyżackim</w:t>
            </w:r>
            <w:r w:rsidR="00003BB2" w:rsidRPr="00DC3610">
              <w:t xml:space="preserve"> i</w:t>
            </w:r>
            <w:r w:rsidR="007A3D53">
              <w:t> </w:t>
            </w:r>
            <w:r w:rsidR="00003BB2" w:rsidRPr="00DC3610">
              <w:t>bitwa pod Grunwaldem</w:t>
            </w:r>
          </w:p>
          <w:p w14:paraId="3C7F70B1" w14:textId="1E04E400" w:rsidR="007171A6" w:rsidRPr="00DC3610" w:rsidRDefault="008B70C5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D2008A">
              <w:t xml:space="preserve">I </w:t>
            </w:r>
            <w:r w:rsidR="007171A6" w:rsidRPr="00DC3610">
              <w:t>pokój w Toruniu</w:t>
            </w:r>
          </w:p>
          <w:p w14:paraId="00131829" w14:textId="0A392A1D" w:rsidR="007171A6" w:rsidRPr="00DC3610" w:rsidRDefault="008B70C5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unia w Horodle</w:t>
            </w:r>
          </w:p>
          <w:p w14:paraId="779298E9" w14:textId="07EAC647" w:rsidR="007171A6" w:rsidRPr="00DC3610" w:rsidRDefault="008B70C5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2E27B8" w:rsidRPr="005A13D9">
              <w:rPr>
                <w:rFonts w:ascii="Times New Roman" w:hAnsi="Times New Roman" w:cs="Times New Roman"/>
                <w:i/>
                <w:sz w:val="20"/>
                <w:szCs w:val="20"/>
              </w:rPr>
              <w:t>Andegawenowie</w:t>
            </w:r>
            <w:r w:rsidR="002E27B8" w:rsidRPr="005314A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03BB2" w:rsidRPr="00481B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unia personalna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sobór</w:t>
            </w:r>
            <w:r w:rsidR="00003BB2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003BB2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Wielkie Księstwo Litewskie</w:t>
            </w:r>
            <w:r w:rsidR="00003BB2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003BB2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Jagiellonowie</w:t>
            </w:r>
          </w:p>
          <w:p w14:paraId="192DE4C7" w14:textId="5A186B3C" w:rsidR="007171A6" w:rsidRPr="00DC3610" w:rsidRDefault="008B70C5" w:rsidP="00481B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postaci historyczne: Ludwi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Węgierski, Jadwiga, Władysław Jagiełło, w</w:t>
            </w:r>
            <w:r w:rsidR="00003BB2" w:rsidRPr="00DC3610">
              <w:rPr>
                <w:rFonts w:ascii="Times New Roman" w:hAnsi="Times New Roman" w:cs="Times New Roman"/>
                <w:sz w:val="20"/>
                <w:szCs w:val="20"/>
              </w:rPr>
              <w:t>ie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lk</w:t>
            </w:r>
            <w:r w:rsidR="00003BB2" w:rsidRPr="00DC3610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ks</w:t>
            </w:r>
            <w:r w:rsidR="00003BB2" w:rsidRPr="00DC3610">
              <w:rPr>
                <w:rFonts w:ascii="Times New Roman" w:hAnsi="Times New Roman" w:cs="Times New Roman"/>
                <w:sz w:val="20"/>
                <w:szCs w:val="20"/>
              </w:rPr>
              <w:t>iążę</w:t>
            </w:r>
            <w:r w:rsidR="005A13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Witold, Paweł Włodkowic</w:t>
            </w:r>
            <w:r w:rsidR="00003BB2" w:rsidRPr="00DC3610">
              <w:rPr>
                <w:rFonts w:ascii="Times New Roman" w:hAnsi="Times New Roman" w:cs="Times New Roman"/>
                <w:sz w:val="20"/>
                <w:szCs w:val="20"/>
              </w:rPr>
              <w:t>, Ulrich von Jungingen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E6935" w14:textId="1F784EA3" w:rsidR="007171A6" w:rsidRPr="00DC3610" w:rsidRDefault="00EC69CF" w:rsidP="00520B67">
            <w:pPr>
              <w:spacing w:after="0" w:line="240" w:lineRule="auto"/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posługuje się termin</w:t>
            </w:r>
            <w:r w:rsidR="00B97592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em</w:t>
            </w:r>
            <w:r w:rsidR="003B2FB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:</w:t>
            </w:r>
            <w:r w:rsidR="007171A6"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unia</w:t>
            </w:r>
            <w:r w:rsidR="00F65120"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personalna</w:t>
            </w:r>
          </w:p>
          <w:p w14:paraId="0E06D19A" w14:textId="33DF50EE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dynasti</w:t>
            </w:r>
            <w:r w:rsidR="001F59A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ę zapoczątkowaną przez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Władysław</w:t>
            </w:r>
            <w:r w:rsidR="001F59A4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Jagiełł</w:t>
            </w:r>
            <w:r w:rsidR="001F59A4" w:rsidRPr="00DC3610">
              <w:rPr>
                <w:rFonts w:ascii="Times New Roman" w:hAnsi="Times New Roman" w:cs="Times New Roman"/>
                <w:sz w:val="20"/>
                <w:szCs w:val="20"/>
              </w:rPr>
              <w:t>ę</w:t>
            </w:r>
          </w:p>
          <w:p w14:paraId="407E6E38" w14:textId="768E0CF6" w:rsidR="007171A6" w:rsidRPr="00DC3610" w:rsidRDefault="00EC69CF" w:rsidP="003B5D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przy pomocy nauczyciela opisuje </w:t>
            </w:r>
            <w:r w:rsidR="001F59A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przyczyny i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przebieg </w:t>
            </w:r>
            <w:r w:rsidR="001F59A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wielkiej wojny z zakonem krzyżackim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7298B" w14:textId="4BBF045E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="00F65120" w:rsidRPr="005314AB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Andegawenowie</w:t>
            </w:r>
            <w:r w:rsidR="00F65120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unia personalna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sobór</w:t>
            </w:r>
            <w:r w:rsidR="00F65120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F65120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Wielkie Księstwo Litewskie</w:t>
            </w:r>
            <w:r w:rsidR="00F65120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F65120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Jagiellonowie</w:t>
            </w:r>
          </w:p>
          <w:p w14:paraId="23E1931D" w14:textId="03506457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 przyczyny </w:t>
            </w:r>
            <w:r w:rsidR="00F6512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zawarcia </w:t>
            </w:r>
            <w:r w:rsidR="003B5DE8">
              <w:rPr>
                <w:rFonts w:ascii="Times New Roman" w:hAnsi="Times New Roman" w:cs="Times New Roman"/>
                <w:sz w:val="20"/>
                <w:szCs w:val="20"/>
              </w:rPr>
              <w:t>unii polsko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litewskiej</w:t>
            </w:r>
          </w:p>
          <w:p w14:paraId="1FD57C4E" w14:textId="56335B40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opisuje przebieg bitwy pod Grunwaldem</w:t>
            </w:r>
          </w:p>
          <w:p w14:paraId="5C0E7BB9" w14:textId="0CE5AB26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granice Wielkiego Księstwa Litewskiego, Krewo, Horodło, Grunwald, Toruń</w:t>
            </w:r>
          </w:p>
          <w:p w14:paraId="2261B39F" w14:textId="4D9679C7" w:rsidR="003B2FBB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1F59A4" w:rsidRPr="00DC3610">
              <w:rPr>
                <w:rFonts w:ascii="Times New Roman" w:hAnsi="Times New Roman" w:cs="Times New Roman"/>
                <w:sz w:val="20"/>
                <w:szCs w:val="20"/>
              </w:rPr>
              <w:t>opisuje</w:t>
            </w:r>
            <w:r w:rsidR="00B436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postaci: Ludwi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ka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Węgierski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ego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, Jadwig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, Władysław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Jagiełł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1F59A4" w:rsidRPr="00DC3610">
              <w:rPr>
                <w:rFonts w:ascii="Times New Roman" w:hAnsi="Times New Roman" w:cs="Times New Roman"/>
                <w:sz w:val="20"/>
                <w:szCs w:val="20"/>
              </w:rPr>
              <w:t>wielki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ego</w:t>
            </w:r>
            <w:r w:rsidR="001F59A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ksi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ęcia</w:t>
            </w:r>
            <w:r w:rsidR="001F59A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Witold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, Pawł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Włodkowic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1F59A4" w:rsidRPr="00DC3610">
              <w:rPr>
                <w:rFonts w:ascii="Times New Roman" w:hAnsi="Times New Roman" w:cs="Times New Roman"/>
                <w:sz w:val="20"/>
                <w:szCs w:val="20"/>
              </w:rPr>
              <w:t>, Ulrich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1F59A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von Jungingen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  <w:p w14:paraId="17000B2F" w14:textId="6AE38BC4" w:rsidR="007171A6" w:rsidRPr="00DC3610" w:rsidRDefault="003B2FBB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zaznacz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a na osi czasu</w:t>
            </w:r>
            <w:r w:rsidR="001F59A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daty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: 1385</w:t>
            </w:r>
            <w:r w:rsidR="001F59A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1F59A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lata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1409</w:t>
            </w:r>
            <w:r w:rsidR="00AD62F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1411, 1410</w:t>
            </w:r>
            <w:r w:rsidR="001F59A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, 1413</w:t>
            </w:r>
            <w:r w:rsidR="001F59A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9C6B0" w14:textId="61A8BBB3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przedstawia okoliczności objęcia tronu </w:t>
            </w:r>
            <w:r w:rsidR="00F6512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polskiego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przez Jadwigę</w:t>
            </w:r>
          </w:p>
          <w:p w14:paraId="2D084C1E" w14:textId="21028150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6512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wymienia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postanowienia unii w Krewie</w:t>
            </w:r>
          </w:p>
          <w:p w14:paraId="325CF03E" w14:textId="5708F574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1F59A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przedstawia postanowienia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pokoju w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Toruniu </w:t>
            </w:r>
          </w:p>
          <w:p w14:paraId="32795018" w14:textId="30D34F9B" w:rsidR="007171A6" w:rsidRPr="00DC3610" w:rsidRDefault="00EC69CF" w:rsidP="001F59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 </w:t>
            </w:r>
            <w:r w:rsidR="001F59A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zasady współpracy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między Polską a Litwą </w:t>
            </w:r>
            <w:r w:rsidR="001F59A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ustalone w zapisach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unii w Horodle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5DF20" w14:textId="60E545B7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1F59A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charakteryzuje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stanowisko polskiej delegacji na soborze w</w:t>
            </w:r>
            <w:r w:rsidR="007A3D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Konstancji</w:t>
            </w:r>
          </w:p>
          <w:p w14:paraId="1EA3A598" w14:textId="1D56FEB1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CD7B53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wyjaśnia, 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dlaczego</w:t>
            </w:r>
            <w:r w:rsidR="00CD7B53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Akademia Krakowska została przemianowana na Uniwersytet Jagielloński</w:t>
            </w:r>
          </w:p>
          <w:p w14:paraId="07147570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0C86" w14:textId="149ECE53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uzasadnia twierdzenie, że poglądy Pawła Włodkowica na temat wojen religijnych są aktualne także dzisiaj</w:t>
            </w:r>
          </w:p>
          <w:p w14:paraId="4BEF4B6B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2D2070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1A6" w:rsidRPr="00DC3610" w14:paraId="27A8ED2D" w14:textId="77777777" w:rsidTr="005314AB">
        <w:trPr>
          <w:trHeight w:val="708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45AA2" w14:textId="4EE26B4C" w:rsidR="007171A6" w:rsidRPr="00DC3610" w:rsidRDefault="000926E9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4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* </w:t>
            </w:r>
            <w:r w:rsidR="00215F22"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Tajemnice sprzed wieków </w:t>
            </w:r>
            <w:r w:rsidR="00EC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Jaką bitwę namalował Jan Matejko</w:t>
            </w:r>
            <w:r w:rsidR="00215F22"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?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C0B5" w14:textId="5F3B2CC8" w:rsidR="00215F22" w:rsidRPr="00922C66" w:rsidRDefault="000926E9" w:rsidP="00520B67">
            <w:pPr>
              <w:pStyle w:val="Bezodstpw"/>
              <w:rPr>
                <w:i/>
              </w:rPr>
            </w:pPr>
            <w:r>
              <w:rPr>
                <w:bCs/>
              </w:rPr>
              <w:sym w:font="Symbol" w:char="F0B7"/>
            </w:r>
            <w:r w:rsidR="00276649" w:rsidRPr="00DC3610">
              <w:t xml:space="preserve"> </w:t>
            </w:r>
            <w:r w:rsidR="00215F22" w:rsidRPr="00DC3610">
              <w:t xml:space="preserve">okoliczności powstania obrazu </w:t>
            </w:r>
            <w:r w:rsidR="002E27B8" w:rsidRPr="00922C66">
              <w:rPr>
                <w:i/>
              </w:rPr>
              <w:t xml:space="preserve">Bitwa pod Grunwaldem </w:t>
            </w:r>
          </w:p>
          <w:p w14:paraId="34CEC103" w14:textId="2001F655" w:rsidR="007171A6" w:rsidRPr="00DC3610" w:rsidRDefault="000926E9" w:rsidP="00520B67">
            <w:pPr>
              <w:pStyle w:val="Bezodstpw"/>
            </w:pPr>
            <w:r>
              <w:rPr>
                <w:bCs/>
              </w:rPr>
              <w:sym w:font="Symbol" w:char="F0B7"/>
            </w:r>
            <w:r w:rsidR="00276649" w:rsidRPr="00DC3610">
              <w:t xml:space="preserve"> </w:t>
            </w:r>
            <w:r w:rsidR="007171A6" w:rsidRPr="00DC3610">
              <w:t>Jan Matejko</w:t>
            </w:r>
            <w:r w:rsidR="00143D6C" w:rsidRPr="00DC3610">
              <w:t xml:space="preserve"> jako malarz dziejów Polski</w:t>
            </w:r>
          </w:p>
          <w:p w14:paraId="7ACF6116" w14:textId="0653EE21" w:rsidR="007171A6" w:rsidRPr="00DC3610" w:rsidRDefault="000926E9" w:rsidP="00520B67">
            <w:pPr>
              <w:pStyle w:val="Bezodstpw"/>
            </w:pPr>
            <w:r>
              <w:rPr>
                <w:bCs/>
              </w:rPr>
              <w:lastRenderedPageBreak/>
              <w:sym w:font="Symbol" w:char="F0B7"/>
            </w:r>
            <w:r w:rsidR="00276649" w:rsidRPr="00DC3610">
              <w:t xml:space="preserve"> </w:t>
            </w:r>
            <w:r w:rsidR="007171A6" w:rsidRPr="00DC3610">
              <w:t>obrazy jako źródło wiedzy historycznej</w:t>
            </w:r>
          </w:p>
          <w:p w14:paraId="3E009FA5" w14:textId="3E6D315A" w:rsidR="007171A6" w:rsidRPr="00DC3610" w:rsidRDefault="000926E9" w:rsidP="00520B67">
            <w:pPr>
              <w:pStyle w:val="Bezodstpw"/>
            </w:pPr>
            <w:r>
              <w:rPr>
                <w:bCs/>
              </w:rPr>
              <w:sym w:font="Symbol" w:char="F0B7"/>
            </w:r>
            <w:r w:rsidR="00276649" w:rsidRPr="00DC3610">
              <w:t xml:space="preserve"> </w:t>
            </w:r>
            <w:r w:rsidR="007171A6" w:rsidRPr="00DC3610">
              <w:t>z</w:t>
            </w:r>
            <w:r w:rsidR="006E5EFC">
              <w:t xml:space="preserve">naczenie </w:t>
            </w:r>
            <w:r w:rsidR="006E5EFC" w:rsidRPr="005314AB">
              <w:rPr>
                <w:i/>
              </w:rPr>
              <w:t>Bitwy pod Grunwaldem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94553" w14:textId="0AB5A396" w:rsidR="007171A6" w:rsidRPr="00DC3610" w:rsidRDefault="00EC69CF" w:rsidP="00606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przedstawia, kim był Jan Matejko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551ED" w14:textId="4DFA5702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EC69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43D6C" w:rsidRPr="00DC3610">
              <w:rPr>
                <w:rFonts w:ascii="Times New Roman" w:hAnsi="Times New Roman" w:cs="Times New Roman"/>
                <w:sz w:val="20"/>
                <w:szCs w:val="20"/>
              </w:rPr>
              <w:t>wyjaśnia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, w jaki sposób Jan Matejko przygotowywał się do namalowania obrazu</w:t>
            </w:r>
          </w:p>
          <w:p w14:paraId="7184C397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07789" w14:textId="6BC53C48" w:rsidR="007171A6" w:rsidRPr="00DC3610" w:rsidRDefault="00EC69CF" w:rsidP="007F36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dlaczego podczas II w</w:t>
            </w:r>
            <w:r w:rsidR="00143D6C" w:rsidRPr="00DC3610">
              <w:rPr>
                <w:rFonts w:ascii="Times New Roman" w:hAnsi="Times New Roman" w:cs="Times New Roman"/>
                <w:sz w:val="20"/>
                <w:szCs w:val="20"/>
              </w:rPr>
              <w:t>ojny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św</w:t>
            </w:r>
            <w:r w:rsidR="00143D6C" w:rsidRPr="00DC3610">
              <w:rPr>
                <w:rFonts w:ascii="Times New Roman" w:hAnsi="Times New Roman" w:cs="Times New Roman"/>
                <w:sz w:val="20"/>
                <w:szCs w:val="20"/>
              </w:rPr>
              <w:t>iatowej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Niemcom zależało na zniszczeniu dzieła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1762F" w14:textId="785F0A8D" w:rsidR="003F3FBF" w:rsidRDefault="00EC69CF" w:rsidP="00E6698C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</w:t>
            </w:r>
            <w:r w:rsidR="00E6698C" w:rsidRPr="00DC3610">
              <w:rPr>
                <w:rFonts w:ascii="Times New Roman" w:hAnsi="Times New Roman" w:cs="Times New Roman"/>
                <w:sz w:val="20"/>
                <w:szCs w:val="20"/>
              </w:rPr>
              <w:t>mienia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cele namalowania obrazu </w:t>
            </w:r>
            <w:r w:rsidR="002E27B8" w:rsidRPr="003F3FBF">
              <w:rPr>
                <w:rFonts w:ascii="Times New Roman" w:hAnsi="Times New Roman" w:cs="Times New Roman"/>
                <w:i/>
                <w:sz w:val="20"/>
                <w:szCs w:val="20"/>
              </w:rPr>
              <w:t>Bitwa pod Grunwaldem</w:t>
            </w:r>
          </w:p>
          <w:p w14:paraId="07D21A7A" w14:textId="732B2375" w:rsidR="00166A4F" w:rsidRPr="00DC3610" w:rsidRDefault="00EC69CF" w:rsidP="005314AB">
            <w:pPr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E6698C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omawia nieścisłości w przekazie historycznym </w:t>
            </w:r>
            <w:r w:rsidR="00E6698C" w:rsidRPr="00DC36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obrazu </w:t>
            </w:r>
            <w:r w:rsidR="00E6698C" w:rsidRPr="00DC3610">
              <w:rPr>
                <w:rFonts w:ascii="Times New Roman" w:hAnsi="Times New Roman" w:cs="Times New Roman"/>
                <w:i/>
                <w:sz w:val="20"/>
                <w:szCs w:val="20"/>
              </w:rPr>
              <w:t>Bitwa pod Grunwaldem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E785D" w14:textId="5D4AB559" w:rsidR="007171A6" w:rsidRPr="00DC3610" w:rsidRDefault="00EC69CF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jaki</w:t>
            </w:r>
            <w:r w:rsidR="00E6698C" w:rsidRPr="00DC3610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warunki </w:t>
            </w:r>
            <w:r w:rsidR="00E6698C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powinno spełniać dzieło sztuki, aby można je było </w:t>
            </w:r>
            <w:r w:rsidR="00E6698C" w:rsidRPr="00DC36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traktować jako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źródło historyczne</w:t>
            </w:r>
          </w:p>
          <w:p w14:paraId="5074B0A1" w14:textId="70DC50B4" w:rsidR="00E6698C" w:rsidRPr="00DC3610" w:rsidRDefault="00EC69CF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E6698C" w:rsidRPr="00DC3610">
              <w:rPr>
                <w:rFonts w:ascii="Times New Roman" w:hAnsi="Times New Roman" w:cs="Times New Roman"/>
                <w:sz w:val="20"/>
                <w:szCs w:val="20"/>
              </w:rPr>
              <w:t>omawia inne dzieło Jana Matejki</w:t>
            </w:r>
          </w:p>
        </w:tc>
      </w:tr>
      <w:tr w:rsidR="007171A6" w:rsidRPr="00DC3610" w14:paraId="623EA8CC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FA547" w14:textId="77777777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5. Czasy świetności dynastii Jagiellonów</w:t>
            </w:r>
          </w:p>
          <w:p w14:paraId="059444AD" w14:textId="77777777" w:rsidR="007171A6" w:rsidRPr="00DC3610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B56F3" w14:textId="4F10ECAC" w:rsidR="007171A6" w:rsidRPr="00DC3610" w:rsidRDefault="00276649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6061DE" w:rsidRPr="00DC3610">
              <w:t xml:space="preserve">okoliczności zawarcia </w:t>
            </w:r>
            <w:r w:rsidR="007171A6" w:rsidRPr="00DC3610">
              <w:t>uni</w:t>
            </w:r>
            <w:r w:rsidR="006061DE" w:rsidRPr="00DC3610">
              <w:t>i</w:t>
            </w:r>
            <w:r w:rsidR="007171A6" w:rsidRPr="00DC3610">
              <w:t xml:space="preserve"> polsko</w:t>
            </w:r>
            <w:r w:rsidR="00B97592">
              <w:t>-</w:t>
            </w:r>
            <w:r w:rsidR="007171A6" w:rsidRPr="00DC3610">
              <w:t>węgiersk</w:t>
            </w:r>
            <w:r w:rsidR="006061DE" w:rsidRPr="00DC3610">
              <w:t>iej</w:t>
            </w:r>
          </w:p>
          <w:p w14:paraId="47E3614C" w14:textId="6D588ECE" w:rsidR="007171A6" w:rsidRPr="00DC3610" w:rsidRDefault="0063696E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bitwa pod Warną</w:t>
            </w:r>
          </w:p>
          <w:p w14:paraId="79188336" w14:textId="259C0A40" w:rsidR="007171A6" w:rsidRPr="00DC3610" w:rsidRDefault="0063696E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panowanie Kazimierza Jagiellończyka</w:t>
            </w:r>
          </w:p>
          <w:p w14:paraId="3C6EB052" w14:textId="757646F5" w:rsidR="007171A6" w:rsidRPr="00DC3610" w:rsidRDefault="0063696E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wojna trzynastoletnia</w:t>
            </w:r>
          </w:p>
          <w:p w14:paraId="7D6EFD72" w14:textId="57544FE2" w:rsidR="007171A6" w:rsidRPr="00DC3610" w:rsidRDefault="0063696E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II pok</w:t>
            </w:r>
            <w:r w:rsidR="006061DE" w:rsidRPr="00DC3610">
              <w:t>ój</w:t>
            </w:r>
            <w:r w:rsidR="007171A6" w:rsidRPr="00DC3610">
              <w:t xml:space="preserve"> toruński</w:t>
            </w:r>
            <w:r w:rsidR="006061DE" w:rsidRPr="00DC3610">
              <w:t xml:space="preserve"> i jego postanowienia</w:t>
            </w:r>
          </w:p>
          <w:p w14:paraId="25FDFF71" w14:textId="25C51BCE" w:rsidR="006061DE" w:rsidRPr="00DC3610" w:rsidRDefault="0063696E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6061DE" w:rsidRPr="00DC3610">
              <w:t xml:space="preserve">panowanie Jagiellonów w Czechach i na Węgrzech </w:t>
            </w:r>
          </w:p>
          <w:p w14:paraId="1C3D63CD" w14:textId="45F34D16" w:rsidR="007171A6" w:rsidRPr="00DC3610" w:rsidRDefault="0063696E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 xml:space="preserve">terminy: </w:t>
            </w:r>
            <w:r w:rsidR="007171A6" w:rsidRPr="00DC3610">
              <w:rPr>
                <w:i/>
                <w:iCs/>
              </w:rPr>
              <w:t>Związek Pruski</w:t>
            </w:r>
            <w:r w:rsidR="007171A6" w:rsidRPr="005314AB">
              <w:rPr>
                <w:iCs/>
              </w:rPr>
              <w:t>,</w:t>
            </w:r>
            <w:r w:rsidR="007171A6" w:rsidRPr="00DC3610">
              <w:rPr>
                <w:i/>
                <w:iCs/>
              </w:rPr>
              <w:t xml:space="preserve"> </w:t>
            </w:r>
            <w:r w:rsidR="006061DE" w:rsidRPr="00DC3610">
              <w:rPr>
                <w:i/>
                <w:iCs/>
              </w:rPr>
              <w:t>wojna trzynastoletnia</w:t>
            </w:r>
            <w:r w:rsidR="006061DE" w:rsidRPr="005314AB">
              <w:rPr>
                <w:iCs/>
              </w:rPr>
              <w:t>,</w:t>
            </w:r>
            <w:r w:rsidR="006061DE" w:rsidRPr="00DC3610">
              <w:rPr>
                <w:i/>
                <w:iCs/>
              </w:rPr>
              <w:t xml:space="preserve"> </w:t>
            </w:r>
            <w:r w:rsidR="007171A6" w:rsidRPr="00DC3610">
              <w:rPr>
                <w:i/>
                <w:iCs/>
              </w:rPr>
              <w:t>Prusy Królewskie</w:t>
            </w:r>
            <w:r w:rsidR="007171A6" w:rsidRPr="005314AB">
              <w:rPr>
                <w:iCs/>
              </w:rPr>
              <w:t>,</w:t>
            </w:r>
            <w:r w:rsidR="007171A6" w:rsidRPr="00DC3610">
              <w:rPr>
                <w:i/>
                <w:iCs/>
              </w:rPr>
              <w:t xml:space="preserve"> Prusy Zakonne</w:t>
            </w:r>
            <w:r w:rsidR="007171A6" w:rsidRPr="005314AB">
              <w:rPr>
                <w:iCs/>
              </w:rPr>
              <w:t xml:space="preserve">, </w:t>
            </w:r>
            <w:r w:rsidR="007171A6" w:rsidRPr="00DC3610">
              <w:rPr>
                <w:i/>
                <w:iCs/>
              </w:rPr>
              <w:t>wojska zaciężne</w:t>
            </w:r>
            <w:r w:rsidR="007171A6" w:rsidRPr="005314AB">
              <w:rPr>
                <w:iCs/>
              </w:rPr>
              <w:t>,</w:t>
            </w:r>
            <w:r w:rsidR="007171A6" w:rsidRPr="00DC3610">
              <w:rPr>
                <w:i/>
                <w:iCs/>
              </w:rPr>
              <w:t xml:space="preserve"> żołd</w:t>
            </w:r>
          </w:p>
          <w:p w14:paraId="481CEAB3" w14:textId="726E1ED3" w:rsidR="007171A6" w:rsidRPr="00DC3610" w:rsidRDefault="0063696E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postaci historyczne: Władysław III Warneńczyk, Kazimierz Jagiellończyk</w:t>
            </w:r>
            <w:r w:rsidR="006061DE" w:rsidRPr="00DC3610">
              <w:rPr>
                <w:rFonts w:ascii="Times New Roman" w:hAnsi="Times New Roman" w:cs="Times New Roman"/>
                <w:sz w:val="20"/>
                <w:szCs w:val="20"/>
              </w:rPr>
              <w:t>, Zbigniew Oleśnicki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4A13B" w14:textId="2E7EA731" w:rsidR="007171A6" w:rsidRPr="00DC3610" w:rsidRDefault="00EC69CF" w:rsidP="00520B67">
            <w:pPr>
              <w:spacing w:after="0" w:line="240" w:lineRule="auto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="007171A6"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wojska zaciężne</w:t>
            </w:r>
            <w:r w:rsidR="007171A6" w:rsidRPr="005314A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żołd</w:t>
            </w:r>
          </w:p>
          <w:p w14:paraId="3E54F94C" w14:textId="09BDE2B7" w:rsidR="006473E9" w:rsidRDefault="00EC69CF" w:rsidP="00520B67">
            <w:pPr>
              <w:spacing w:after="0" w:line="240" w:lineRule="auto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</w:t>
            </w:r>
            <w:r w:rsidR="008A36D5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opisuje okoliczności śmierci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Władysław</w:t>
            </w:r>
            <w:r w:rsidR="008A36D5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a Warneńczyka</w:t>
            </w:r>
          </w:p>
          <w:p w14:paraId="398E7714" w14:textId="619CDA2F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wyjaśnia, dlaczego dla Polski ważne stało się odzyskanie dostępu do morza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B1109" w14:textId="7CDC3ADB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02D5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poprawnie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Związek Pruski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8A36D5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wojna trzynastoletnia</w:t>
            </w:r>
            <w:r w:rsidR="008A36D5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8A36D5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Prusy Królewskie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Prusy Zakonne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wojska zaciężne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żołd</w:t>
            </w:r>
          </w:p>
          <w:p w14:paraId="1C51DFD1" w14:textId="2C348861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Węgry, Warnę, Prusy Królewskie, Prusy Zakonne, państwa rządzone przez Jagiellonów w </w:t>
            </w:r>
            <w:r w:rsidR="008A36D5" w:rsidRPr="00DC3610">
              <w:rPr>
                <w:rFonts w:ascii="Times New Roman" w:hAnsi="Times New Roman" w:cs="Times New Roman"/>
                <w:sz w:val="20"/>
                <w:szCs w:val="20"/>
              </w:rPr>
              <w:t>drugiej połowie</w:t>
            </w:r>
            <w:r w:rsidR="00AD62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61BCE">
              <w:rPr>
                <w:rFonts w:ascii="Times New Roman" w:hAnsi="Times New Roman" w:cs="Times New Roman"/>
                <w:sz w:val="20"/>
                <w:szCs w:val="20"/>
              </w:rPr>
              <w:t>XV w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C04179E" w14:textId="5EE68852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8A36D5" w:rsidRPr="00DC3610">
              <w:rPr>
                <w:rFonts w:ascii="Times New Roman" w:hAnsi="Times New Roman" w:cs="Times New Roman"/>
                <w:sz w:val="20"/>
                <w:szCs w:val="20"/>
              </w:rPr>
              <w:t>omawia dokonania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: Władysław</w:t>
            </w:r>
            <w:r w:rsidR="008A36D5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III Warneńczyk</w:t>
            </w:r>
            <w:r w:rsidR="008A36D5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8A36D5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Zbigniewa Oleśnickiego i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Kazimierz</w:t>
            </w:r>
            <w:r w:rsidR="008A36D5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Jagiellończyk</w:t>
            </w:r>
            <w:r w:rsidR="008A36D5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  <w:p w14:paraId="78E2288C" w14:textId="2B961185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B2FBB">
              <w:rPr>
                <w:rFonts w:ascii="Times New Roman" w:hAnsi="Times New Roman" w:cs="Times New Roman"/>
                <w:sz w:val="20"/>
                <w:szCs w:val="20"/>
              </w:rPr>
              <w:t>zaznacz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a na osi czasu</w:t>
            </w:r>
            <w:r w:rsidR="008A36D5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daty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: 1444</w:t>
            </w:r>
            <w:r w:rsidR="008A36D5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, 1454</w:t>
            </w:r>
            <w:r w:rsidR="008A36D5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B2FB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A36D5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1466 r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A76C7" w14:textId="6B8F25C4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okoliczności zawarci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unii polsko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węgierskiej</w:t>
            </w:r>
          </w:p>
          <w:p w14:paraId="38EB63C5" w14:textId="7E982B63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charakteryzuje rządy Kazimierza Jagiellończyka</w:t>
            </w:r>
          </w:p>
          <w:p w14:paraId="395F4E3D" w14:textId="66F65255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opisuje przebieg wojny </w:t>
            </w:r>
            <w:r w:rsidR="006061DE" w:rsidRPr="00DC3610">
              <w:rPr>
                <w:rFonts w:ascii="Times New Roman" w:hAnsi="Times New Roman" w:cs="Times New Roman"/>
                <w:sz w:val="20"/>
                <w:szCs w:val="20"/>
              </w:rPr>
              <w:t>trzynasto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letniej</w:t>
            </w:r>
          </w:p>
          <w:p w14:paraId="1849538D" w14:textId="2417B16F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postanowienia II pokoju toruńskiego</w:t>
            </w:r>
          </w:p>
          <w:p w14:paraId="50171672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50588" w14:textId="35EB9F4A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dlaczego doszło do zawiązania Związku Pruskiego</w:t>
            </w:r>
          </w:p>
          <w:p w14:paraId="4171FE62" w14:textId="6842DB64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porównuje postanowienia I i II pokoju toruńskiego</w:t>
            </w:r>
          </w:p>
          <w:p w14:paraId="18892792" w14:textId="62926A49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uzasadnia twierdzenie, że odzyskanie dostępu do morza miało przełomowe znaczenie dla rozwoju polskiej gospodarki</w:t>
            </w:r>
          </w:p>
          <w:p w14:paraId="60BFBB51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203DE" w14:textId="0E3CF3BC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Jana Długosza jako historyka i wychowawcę przyszłych królów Polski</w:t>
            </w:r>
          </w:p>
          <w:p w14:paraId="34DB35A3" w14:textId="057EBEAC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dlaczego wojska zaciężne pod koniec średniowiecza zastąpiły w bitwach tradycyjne rycerstwo</w:t>
            </w:r>
          </w:p>
          <w:p w14:paraId="58A58DD2" w14:textId="77777777" w:rsidR="007171A6" w:rsidRPr="00DC3610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1A6" w:rsidRPr="00DC3610" w14:paraId="1755F241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E8F73" w14:textId="77777777" w:rsidR="007171A6" w:rsidRPr="00DC3610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 Monarchia stanowa w Polsce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F37D" w14:textId="575F4548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monarchia patrymonialna</w:t>
            </w:r>
            <w:r w:rsidR="00E040F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 stanowa</w:t>
            </w:r>
          </w:p>
          <w:p w14:paraId="7056CB8A" w14:textId="301167B5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wpływ </w:t>
            </w:r>
            <w:r w:rsidR="00E040F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przywilejów nadawanych przez władcę na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osłabieni</w:t>
            </w:r>
            <w:r w:rsidR="00E040FF" w:rsidRPr="00DC3610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władzy </w:t>
            </w:r>
            <w:r w:rsidR="00E040F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królewskiej </w:t>
            </w:r>
          </w:p>
          <w:p w14:paraId="4CCB51C3" w14:textId="415E3E9A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przekształc</w:t>
            </w:r>
            <w:r w:rsidR="00E040FF" w:rsidRPr="00DC3610">
              <w:rPr>
                <w:rFonts w:ascii="Times New Roman" w:hAnsi="Times New Roman" w:cs="Times New Roman"/>
                <w:sz w:val="20"/>
                <w:szCs w:val="20"/>
              </w:rPr>
              <w:t>enie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się </w:t>
            </w:r>
            <w:r w:rsidR="00E040F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rycerstwa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 szlachtę</w:t>
            </w:r>
          </w:p>
          <w:p w14:paraId="2F0C7D95" w14:textId="43B84154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przywileje szlacheckie</w:t>
            </w:r>
            <w:r w:rsidR="00E040F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 ich konsekwencje</w:t>
            </w:r>
            <w:r w:rsidR="004A52C7">
              <w:rPr>
                <w:rFonts w:ascii="Times New Roman" w:hAnsi="Times New Roman" w:cs="Times New Roman"/>
                <w:sz w:val="20"/>
                <w:szCs w:val="20"/>
              </w:rPr>
              <w:t xml:space="preserve"> dla władzy królewskiej</w:t>
            </w:r>
          </w:p>
          <w:p w14:paraId="0D3A8B82" w14:textId="516E14AB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ukształtowanie się </w:t>
            </w:r>
            <w:r w:rsidR="00E040FF" w:rsidRPr="00DC3610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ejmu walnego</w:t>
            </w:r>
          </w:p>
          <w:p w14:paraId="1A06AD8E" w14:textId="57E7C256" w:rsidR="00E040FF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040F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konstytucja </w:t>
            </w:r>
            <w:r w:rsidR="00E040FF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Nihil novi</w:t>
            </w:r>
            <w:r w:rsidR="00E040F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 jej znaczenie dla ustroju Rzeczypospolitej</w:t>
            </w:r>
          </w:p>
          <w:p w14:paraId="740FFF6B" w14:textId="6A658966" w:rsidR="007171A6" w:rsidRPr="00DE0E45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monarchia patrymonialna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E040FF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monarchia stanowa</w:t>
            </w:r>
            <w:r w:rsidR="00E040FF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E040FF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przywileje</w:t>
            </w:r>
            <w:r w:rsidR="00E040FF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AD62F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szlachta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pańszczyzna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konstytucja</w:t>
            </w:r>
            <w:r w:rsidR="00E040FF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sejmowa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E040FF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sejm walny</w:t>
            </w:r>
            <w:r w:rsidR="00E040FF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izba poselska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senat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C2E94" w14:textId="545501BE" w:rsidR="007171A6" w:rsidRPr="00094B54" w:rsidRDefault="00AD62F3" w:rsidP="00B640B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>–</w:t>
            </w:r>
            <w:r w:rsidR="007171A6" w:rsidRPr="00DC3610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="007171A6"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szlachta</w:t>
            </w:r>
            <w:r w:rsidR="007171A6" w:rsidRPr="005314A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</w:t>
            </w:r>
            <w:r w:rsidR="00094B54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ejm walny</w:t>
            </w:r>
            <w:r w:rsidR="00094B54" w:rsidRPr="005314A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094B54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izba poselska</w:t>
            </w:r>
            <w:r w:rsidR="00094B54" w:rsidRPr="005314A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094B54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senat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39272" w14:textId="5C30C13F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02D59">
              <w:rPr>
                <w:rFonts w:ascii="Times New Roman" w:hAnsi="Times New Roman" w:cs="Times New Roman"/>
                <w:sz w:val="20"/>
                <w:szCs w:val="20"/>
              </w:rPr>
              <w:t xml:space="preserve">poprawnie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posługuje się terminami:</w:t>
            </w:r>
          </w:p>
          <w:p w14:paraId="2A95FF79" w14:textId="78D501F5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monarchia patrymonialna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AD62F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B640BD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monarchia stanowa</w:t>
            </w:r>
            <w:r w:rsidR="00B640BD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B640BD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przywileje</w:t>
            </w:r>
            <w:r w:rsidR="00B640BD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B640BD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szlachta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pańszczyzna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konstytucja</w:t>
            </w:r>
            <w:r w:rsidR="00B640BD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sejmowa</w:t>
            </w:r>
            <w:r w:rsidR="00B640BD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B640BD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sejm walny</w:t>
            </w:r>
            <w:r w:rsidR="00B640BD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AD62F3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izba poselska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senat</w:t>
            </w:r>
          </w:p>
          <w:p w14:paraId="7BED92D5" w14:textId="1EB8FABC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przedstawia </w:t>
            </w:r>
            <w:r w:rsidR="00B640BD" w:rsidRPr="00DC3610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ejm walny oraz jego skład</w:t>
            </w:r>
          </w:p>
          <w:p w14:paraId="6426E2B3" w14:textId="49609140" w:rsidR="007171A6" w:rsidRPr="00DC3610" w:rsidRDefault="00B97592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294ABD">
              <w:rPr>
                <w:rFonts w:ascii="Times New Roman" w:hAnsi="Times New Roman" w:cs="Times New Roman"/>
                <w:sz w:val="20"/>
                <w:szCs w:val="20"/>
              </w:rPr>
              <w:t xml:space="preserve">zaznacza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na osi czasu</w:t>
            </w:r>
            <w:r w:rsidR="00B640BD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daty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: 1374</w:t>
            </w:r>
            <w:r w:rsidR="00B640BD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r w:rsidR="00B540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1505</w:t>
            </w:r>
            <w:r w:rsidR="00B640BD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1980349" w14:textId="77777777" w:rsidR="007171A6" w:rsidRPr="00DC3610" w:rsidRDefault="007171A6" w:rsidP="00EA0B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A0F90" w14:textId="18B11FE4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wyjaśnia, w jaki sposób rycerstwo przekształciło się w szlachtę</w:t>
            </w:r>
          </w:p>
          <w:p w14:paraId="3403B6E5" w14:textId="61414EEA" w:rsidR="007171A6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wyjaśnia, w jaki sposób szlachta uzyskała wpływ na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sprawowanie rządów w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Polsce</w:t>
            </w:r>
          </w:p>
          <w:p w14:paraId="36F111DF" w14:textId="217D5155" w:rsidR="00B540DF" w:rsidRPr="00DC3610" w:rsidRDefault="00AD62F3" w:rsidP="00B540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B540D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przedstawia najważniejsze przywileje szlacheckie</w:t>
            </w:r>
          </w:p>
          <w:p w14:paraId="0D8C2FC9" w14:textId="5FA5FA0D" w:rsidR="007171A6" w:rsidRPr="00DC3610" w:rsidRDefault="00AD62F3" w:rsidP="00B640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wyjaśnia znaczenie </w:t>
            </w:r>
            <w:r w:rsidR="00B640BD" w:rsidRPr="00DC3610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onstytucji </w:t>
            </w:r>
            <w:r w:rsidR="007171A6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Nihil novi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1EC2A" w14:textId="3E4FD951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przedstawia, kiedy i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jaki sposób doszło do utworzenia stanów w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Polsce</w:t>
            </w:r>
          </w:p>
          <w:p w14:paraId="00FCD510" w14:textId="4B5AF433" w:rsidR="006A084F" w:rsidRPr="00DC3610" w:rsidRDefault="00AD62F3" w:rsidP="006A08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6A084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tłumaczy różnice między monarchią patrymonialną a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6A084F" w:rsidRPr="00DC3610">
              <w:rPr>
                <w:rFonts w:ascii="Times New Roman" w:hAnsi="Times New Roman" w:cs="Times New Roman"/>
                <w:sz w:val="20"/>
                <w:szCs w:val="20"/>
              </w:rPr>
              <w:t>stanową</w:t>
            </w:r>
          </w:p>
          <w:p w14:paraId="4C40C522" w14:textId="5ACDEACD" w:rsidR="00441FAC" w:rsidRDefault="00AD62F3" w:rsidP="00441FA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441FAC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wyjaśnia, jaka jest geneza nazw obu izb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41FAC" w:rsidRPr="00DC3610">
              <w:rPr>
                <w:rFonts w:ascii="Times New Roman" w:hAnsi="Times New Roman" w:cs="Times New Roman"/>
                <w:sz w:val="20"/>
                <w:szCs w:val="20"/>
              </w:rPr>
              <w:t>sejmu walnego: izby poselskiej oraz senatu</w:t>
            </w:r>
          </w:p>
          <w:p w14:paraId="4106D121" w14:textId="77777777" w:rsidR="007171A6" w:rsidRPr="00DC3610" w:rsidRDefault="007171A6" w:rsidP="006A08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972F4" w14:textId="47E0EF1F" w:rsidR="006A084F" w:rsidRPr="00DC3610" w:rsidRDefault="00AD62F3" w:rsidP="006A08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</w:t>
            </w:r>
            <w:r w:rsidR="006A084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ocenia, jakie szanse i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6A084F" w:rsidRPr="00DC3610">
              <w:rPr>
                <w:rFonts w:ascii="Times New Roman" w:hAnsi="Times New Roman" w:cs="Times New Roman"/>
                <w:sz w:val="20"/>
                <w:szCs w:val="20"/>
              </w:rPr>
              <w:t>jakie zagrożenie niosło za sobą zwiększenie wpływu szlachty na władzę</w:t>
            </w:r>
          </w:p>
          <w:p w14:paraId="3D91A439" w14:textId="77777777" w:rsidR="006A084F" w:rsidRPr="00DC3610" w:rsidRDefault="006A084F" w:rsidP="00B640B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E2D4FFB" w14:textId="77777777" w:rsidR="007171A6" w:rsidRPr="00DC3610" w:rsidRDefault="007171A6" w:rsidP="008D40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7171A6" w:rsidRPr="00DC3610" w:rsidSect="00AB6899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C090C3" w14:textId="77777777" w:rsidR="00C86D08" w:rsidRDefault="00C86D08" w:rsidP="007B1B87">
      <w:pPr>
        <w:spacing w:after="0" w:line="240" w:lineRule="auto"/>
      </w:pPr>
      <w:r>
        <w:separator/>
      </w:r>
    </w:p>
  </w:endnote>
  <w:endnote w:type="continuationSeparator" w:id="0">
    <w:p w14:paraId="6E7A006F" w14:textId="77777777" w:rsidR="00C86D08" w:rsidRDefault="00C86D08" w:rsidP="007B1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umanst521EU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nion Pr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796B02" w14:textId="1F9EF625" w:rsidR="001C616D" w:rsidRDefault="001C616D">
    <w:pPr>
      <w:pStyle w:val="Stopka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8D78F1">
      <w:rPr>
        <w:noProof/>
      </w:rPr>
      <w:t>2</w:t>
    </w:r>
    <w:r>
      <w:rPr>
        <w:noProof/>
      </w:rPr>
      <w:fldChar w:fldCharType="end"/>
    </w:r>
  </w:p>
  <w:p w14:paraId="2F0B081D" w14:textId="77777777" w:rsidR="001C616D" w:rsidRDefault="001C616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A753FF" w14:textId="77777777" w:rsidR="00C86D08" w:rsidRDefault="00C86D08" w:rsidP="007B1B87">
      <w:pPr>
        <w:spacing w:after="0" w:line="240" w:lineRule="auto"/>
      </w:pPr>
      <w:r>
        <w:separator/>
      </w:r>
    </w:p>
  </w:footnote>
  <w:footnote w:type="continuationSeparator" w:id="0">
    <w:p w14:paraId="4BCD1F56" w14:textId="77777777" w:rsidR="00C86D08" w:rsidRDefault="00C86D08" w:rsidP="007B1B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32A4D"/>
    <w:multiLevelType w:val="hybridMultilevel"/>
    <w:tmpl w:val="8E3ABD76"/>
    <w:lvl w:ilvl="0" w:tplc="A31E35F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82B7AF4"/>
    <w:multiLevelType w:val="hybridMultilevel"/>
    <w:tmpl w:val="6A42E632"/>
    <w:lvl w:ilvl="0" w:tplc="2296185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717096D"/>
    <w:multiLevelType w:val="hybridMultilevel"/>
    <w:tmpl w:val="9000DDF0"/>
    <w:lvl w:ilvl="0" w:tplc="0D10A24E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730EE9"/>
    <w:multiLevelType w:val="hybridMultilevel"/>
    <w:tmpl w:val="5D4CBF14"/>
    <w:lvl w:ilvl="0" w:tplc="A31E35F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20E25AE"/>
    <w:multiLevelType w:val="hybridMultilevel"/>
    <w:tmpl w:val="84589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D03FAF"/>
    <w:multiLevelType w:val="hybridMultilevel"/>
    <w:tmpl w:val="9782D646"/>
    <w:lvl w:ilvl="0" w:tplc="407A0432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2296185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2" w:tplc="F3A47020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7834069"/>
    <w:multiLevelType w:val="hybridMultilevel"/>
    <w:tmpl w:val="3BC4466C"/>
    <w:lvl w:ilvl="0" w:tplc="08D8AB46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3651A1E"/>
    <w:multiLevelType w:val="hybridMultilevel"/>
    <w:tmpl w:val="54C435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523FD1"/>
    <w:multiLevelType w:val="hybridMultilevel"/>
    <w:tmpl w:val="D388B3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F35EFF"/>
    <w:multiLevelType w:val="hybridMultilevel"/>
    <w:tmpl w:val="D6FC064E"/>
    <w:lvl w:ilvl="0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C2710D1"/>
    <w:multiLevelType w:val="hybridMultilevel"/>
    <w:tmpl w:val="B35EB1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5B1B90"/>
    <w:multiLevelType w:val="hybridMultilevel"/>
    <w:tmpl w:val="508ED0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75538B"/>
    <w:multiLevelType w:val="hybridMultilevel"/>
    <w:tmpl w:val="6764C2CC"/>
    <w:lvl w:ilvl="0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D0347D5"/>
    <w:multiLevelType w:val="hybridMultilevel"/>
    <w:tmpl w:val="EDD22810"/>
    <w:lvl w:ilvl="0" w:tplc="8E888724">
      <w:start w:val="3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CDA27334">
      <w:start w:val="3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CCA1AD6"/>
    <w:multiLevelType w:val="hybridMultilevel"/>
    <w:tmpl w:val="66D0B9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3"/>
  </w:num>
  <w:num w:numId="4">
    <w:abstractNumId w:val="0"/>
  </w:num>
  <w:num w:numId="5">
    <w:abstractNumId w:val="3"/>
  </w:num>
  <w:num w:numId="6">
    <w:abstractNumId w:val="2"/>
  </w:num>
  <w:num w:numId="7">
    <w:abstractNumId w:val="6"/>
  </w:num>
  <w:num w:numId="8">
    <w:abstractNumId w:val="9"/>
  </w:num>
  <w:num w:numId="9">
    <w:abstractNumId w:val="12"/>
  </w:num>
  <w:num w:numId="10">
    <w:abstractNumId w:val="8"/>
  </w:num>
  <w:num w:numId="11">
    <w:abstractNumId w:val="10"/>
  </w:num>
  <w:num w:numId="12">
    <w:abstractNumId w:val="7"/>
  </w:num>
  <w:num w:numId="13">
    <w:abstractNumId w:val="4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EB8"/>
    <w:rsid w:val="00001105"/>
    <w:rsid w:val="00002D59"/>
    <w:rsid w:val="00003BB2"/>
    <w:rsid w:val="0000429E"/>
    <w:rsid w:val="0000566D"/>
    <w:rsid w:val="000073F8"/>
    <w:rsid w:val="000075C0"/>
    <w:rsid w:val="00014B38"/>
    <w:rsid w:val="000155E1"/>
    <w:rsid w:val="0001642E"/>
    <w:rsid w:val="000225C5"/>
    <w:rsid w:val="0002416C"/>
    <w:rsid w:val="00024282"/>
    <w:rsid w:val="000268B2"/>
    <w:rsid w:val="00031A52"/>
    <w:rsid w:val="00032117"/>
    <w:rsid w:val="0003465E"/>
    <w:rsid w:val="00036189"/>
    <w:rsid w:val="000362A4"/>
    <w:rsid w:val="00037A22"/>
    <w:rsid w:val="00040770"/>
    <w:rsid w:val="00041100"/>
    <w:rsid w:val="00041752"/>
    <w:rsid w:val="000417FB"/>
    <w:rsid w:val="0004388C"/>
    <w:rsid w:val="000448F2"/>
    <w:rsid w:val="00045A75"/>
    <w:rsid w:val="000462F3"/>
    <w:rsid w:val="00053FD8"/>
    <w:rsid w:val="00054ABE"/>
    <w:rsid w:val="00057A6B"/>
    <w:rsid w:val="00061AD9"/>
    <w:rsid w:val="000625DB"/>
    <w:rsid w:val="000759A6"/>
    <w:rsid w:val="000763BD"/>
    <w:rsid w:val="00082884"/>
    <w:rsid w:val="00087368"/>
    <w:rsid w:val="000926E9"/>
    <w:rsid w:val="00092BE9"/>
    <w:rsid w:val="00094B54"/>
    <w:rsid w:val="000955EE"/>
    <w:rsid w:val="00096592"/>
    <w:rsid w:val="0009684F"/>
    <w:rsid w:val="0009704C"/>
    <w:rsid w:val="0009749B"/>
    <w:rsid w:val="000A1225"/>
    <w:rsid w:val="000A3669"/>
    <w:rsid w:val="000A56FD"/>
    <w:rsid w:val="000A6D7D"/>
    <w:rsid w:val="000B0648"/>
    <w:rsid w:val="000B234D"/>
    <w:rsid w:val="000B3782"/>
    <w:rsid w:val="000B4724"/>
    <w:rsid w:val="000B570C"/>
    <w:rsid w:val="000C1994"/>
    <w:rsid w:val="000C28CE"/>
    <w:rsid w:val="000D5D80"/>
    <w:rsid w:val="000E6B56"/>
    <w:rsid w:val="000F08F2"/>
    <w:rsid w:val="000F0B9D"/>
    <w:rsid w:val="000F2A8C"/>
    <w:rsid w:val="000F3723"/>
    <w:rsid w:val="000F71EA"/>
    <w:rsid w:val="000F75B5"/>
    <w:rsid w:val="00100E02"/>
    <w:rsid w:val="00101D9C"/>
    <w:rsid w:val="00101E83"/>
    <w:rsid w:val="001077F5"/>
    <w:rsid w:val="00107D4E"/>
    <w:rsid w:val="0011180E"/>
    <w:rsid w:val="00113D7F"/>
    <w:rsid w:val="0011488C"/>
    <w:rsid w:val="001148AB"/>
    <w:rsid w:val="00115284"/>
    <w:rsid w:val="00120FAF"/>
    <w:rsid w:val="0012735A"/>
    <w:rsid w:val="0013062F"/>
    <w:rsid w:val="001333C4"/>
    <w:rsid w:val="00134A1A"/>
    <w:rsid w:val="001352B8"/>
    <w:rsid w:val="001376CB"/>
    <w:rsid w:val="00142B8D"/>
    <w:rsid w:val="00143D6C"/>
    <w:rsid w:val="001456C6"/>
    <w:rsid w:val="001471F1"/>
    <w:rsid w:val="0014753C"/>
    <w:rsid w:val="00151CF4"/>
    <w:rsid w:val="00152DCE"/>
    <w:rsid w:val="00156589"/>
    <w:rsid w:val="00160EDD"/>
    <w:rsid w:val="00165EAE"/>
    <w:rsid w:val="001662A2"/>
    <w:rsid w:val="00166A4F"/>
    <w:rsid w:val="00170438"/>
    <w:rsid w:val="0017217B"/>
    <w:rsid w:val="001738BA"/>
    <w:rsid w:val="001751AC"/>
    <w:rsid w:val="001847CB"/>
    <w:rsid w:val="00185F9D"/>
    <w:rsid w:val="00187F07"/>
    <w:rsid w:val="00195B4D"/>
    <w:rsid w:val="00197E44"/>
    <w:rsid w:val="001A7380"/>
    <w:rsid w:val="001A76DB"/>
    <w:rsid w:val="001C3F1E"/>
    <w:rsid w:val="001C616D"/>
    <w:rsid w:val="001D2F6C"/>
    <w:rsid w:val="001D6ABB"/>
    <w:rsid w:val="001D7C7C"/>
    <w:rsid w:val="001D7F6C"/>
    <w:rsid w:val="001E4ADA"/>
    <w:rsid w:val="001F0F72"/>
    <w:rsid w:val="001F28A7"/>
    <w:rsid w:val="001F59A4"/>
    <w:rsid w:val="001F6F76"/>
    <w:rsid w:val="001F703C"/>
    <w:rsid w:val="00203E64"/>
    <w:rsid w:val="00204F2E"/>
    <w:rsid w:val="00205F25"/>
    <w:rsid w:val="00206210"/>
    <w:rsid w:val="00212FAD"/>
    <w:rsid w:val="00214F0B"/>
    <w:rsid w:val="00214F29"/>
    <w:rsid w:val="00215F22"/>
    <w:rsid w:val="002160A2"/>
    <w:rsid w:val="00221455"/>
    <w:rsid w:val="002261D4"/>
    <w:rsid w:val="00227B90"/>
    <w:rsid w:val="00227F9E"/>
    <w:rsid w:val="002300E2"/>
    <w:rsid w:val="00231A50"/>
    <w:rsid w:val="00231DD1"/>
    <w:rsid w:val="002327D2"/>
    <w:rsid w:val="00240B79"/>
    <w:rsid w:val="00243D5E"/>
    <w:rsid w:val="00244E9E"/>
    <w:rsid w:val="00250EED"/>
    <w:rsid w:val="0025189B"/>
    <w:rsid w:val="00252108"/>
    <w:rsid w:val="002565D9"/>
    <w:rsid w:val="002627EB"/>
    <w:rsid w:val="00263EEE"/>
    <w:rsid w:val="0027043C"/>
    <w:rsid w:val="00276649"/>
    <w:rsid w:val="0028175B"/>
    <w:rsid w:val="00282344"/>
    <w:rsid w:val="00283BCF"/>
    <w:rsid w:val="00285B55"/>
    <w:rsid w:val="002861D9"/>
    <w:rsid w:val="002868BF"/>
    <w:rsid w:val="002874B5"/>
    <w:rsid w:val="002920B6"/>
    <w:rsid w:val="00294ABD"/>
    <w:rsid w:val="00297B02"/>
    <w:rsid w:val="002A0BE5"/>
    <w:rsid w:val="002A6353"/>
    <w:rsid w:val="002B2492"/>
    <w:rsid w:val="002B656E"/>
    <w:rsid w:val="002C327D"/>
    <w:rsid w:val="002C58A5"/>
    <w:rsid w:val="002C58E1"/>
    <w:rsid w:val="002C63B0"/>
    <w:rsid w:val="002D16EE"/>
    <w:rsid w:val="002D2AA8"/>
    <w:rsid w:val="002D2D76"/>
    <w:rsid w:val="002D3A29"/>
    <w:rsid w:val="002D6260"/>
    <w:rsid w:val="002D7D77"/>
    <w:rsid w:val="002E27B8"/>
    <w:rsid w:val="002E3176"/>
    <w:rsid w:val="002F0D78"/>
    <w:rsid w:val="002F18DF"/>
    <w:rsid w:val="002F64FA"/>
    <w:rsid w:val="002F7147"/>
    <w:rsid w:val="002F7A9F"/>
    <w:rsid w:val="00300380"/>
    <w:rsid w:val="00300D61"/>
    <w:rsid w:val="003011FF"/>
    <w:rsid w:val="00306F13"/>
    <w:rsid w:val="00310F67"/>
    <w:rsid w:val="003128A6"/>
    <w:rsid w:val="0031493E"/>
    <w:rsid w:val="00316D2B"/>
    <w:rsid w:val="00321057"/>
    <w:rsid w:val="00321AD8"/>
    <w:rsid w:val="00322058"/>
    <w:rsid w:val="003226ED"/>
    <w:rsid w:val="00323BD8"/>
    <w:rsid w:val="003255FC"/>
    <w:rsid w:val="00335AB9"/>
    <w:rsid w:val="003366E5"/>
    <w:rsid w:val="003401FD"/>
    <w:rsid w:val="00343B9B"/>
    <w:rsid w:val="00347D96"/>
    <w:rsid w:val="00355770"/>
    <w:rsid w:val="003574C9"/>
    <w:rsid w:val="0035795F"/>
    <w:rsid w:val="0036039A"/>
    <w:rsid w:val="003616C0"/>
    <w:rsid w:val="00362858"/>
    <w:rsid w:val="00365081"/>
    <w:rsid w:val="00365F06"/>
    <w:rsid w:val="003705E3"/>
    <w:rsid w:val="003745ED"/>
    <w:rsid w:val="00383890"/>
    <w:rsid w:val="003840C2"/>
    <w:rsid w:val="003857AA"/>
    <w:rsid w:val="003868B6"/>
    <w:rsid w:val="003920B8"/>
    <w:rsid w:val="00393643"/>
    <w:rsid w:val="0039365D"/>
    <w:rsid w:val="00395331"/>
    <w:rsid w:val="00396D15"/>
    <w:rsid w:val="003A0F06"/>
    <w:rsid w:val="003A3DC8"/>
    <w:rsid w:val="003A4743"/>
    <w:rsid w:val="003A4E28"/>
    <w:rsid w:val="003A4EAD"/>
    <w:rsid w:val="003A5299"/>
    <w:rsid w:val="003B2FBB"/>
    <w:rsid w:val="003B56DD"/>
    <w:rsid w:val="003B5A93"/>
    <w:rsid w:val="003B5ABF"/>
    <w:rsid w:val="003B5DE8"/>
    <w:rsid w:val="003B7512"/>
    <w:rsid w:val="003C0D39"/>
    <w:rsid w:val="003C39A6"/>
    <w:rsid w:val="003C44BE"/>
    <w:rsid w:val="003C7A6B"/>
    <w:rsid w:val="003D195D"/>
    <w:rsid w:val="003D1A8D"/>
    <w:rsid w:val="003D1D40"/>
    <w:rsid w:val="003D2BBD"/>
    <w:rsid w:val="003D46A1"/>
    <w:rsid w:val="003D6998"/>
    <w:rsid w:val="003D766C"/>
    <w:rsid w:val="003E0656"/>
    <w:rsid w:val="003E3E07"/>
    <w:rsid w:val="003F3FBF"/>
    <w:rsid w:val="003F6438"/>
    <w:rsid w:val="003F6B35"/>
    <w:rsid w:val="003F7595"/>
    <w:rsid w:val="00401C8D"/>
    <w:rsid w:val="004027E3"/>
    <w:rsid w:val="00404DDD"/>
    <w:rsid w:val="00412B11"/>
    <w:rsid w:val="00417165"/>
    <w:rsid w:val="004176F7"/>
    <w:rsid w:val="00421295"/>
    <w:rsid w:val="00422948"/>
    <w:rsid w:val="004315B2"/>
    <w:rsid w:val="00437B5D"/>
    <w:rsid w:val="00441DA8"/>
    <w:rsid w:val="00441FAC"/>
    <w:rsid w:val="00442F3E"/>
    <w:rsid w:val="004435D7"/>
    <w:rsid w:val="00443B89"/>
    <w:rsid w:val="00450BAD"/>
    <w:rsid w:val="00451A03"/>
    <w:rsid w:val="00454463"/>
    <w:rsid w:val="00457C9F"/>
    <w:rsid w:val="004609D2"/>
    <w:rsid w:val="0046380B"/>
    <w:rsid w:val="004655BD"/>
    <w:rsid w:val="00465DB8"/>
    <w:rsid w:val="004666A5"/>
    <w:rsid w:val="00466813"/>
    <w:rsid w:val="00467334"/>
    <w:rsid w:val="00481BB0"/>
    <w:rsid w:val="0048402C"/>
    <w:rsid w:val="0048405D"/>
    <w:rsid w:val="00491F14"/>
    <w:rsid w:val="00492C21"/>
    <w:rsid w:val="00493126"/>
    <w:rsid w:val="00493FC2"/>
    <w:rsid w:val="00495AB7"/>
    <w:rsid w:val="00496A02"/>
    <w:rsid w:val="00496BF0"/>
    <w:rsid w:val="004A2DF5"/>
    <w:rsid w:val="004A52C7"/>
    <w:rsid w:val="004A67DF"/>
    <w:rsid w:val="004B64DA"/>
    <w:rsid w:val="004C5483"/>
    <w:rsid w:val="004C613D"/>
    <w:rsid w:val="004D09AA"/>
    <w:rsid w:val="004D1B14"/>
    <w:rsid w:val="004D1FA9"/>
    <w:rsid w:val="004D259A"/>
    <w:rsid w:val="004D3CCA"/>
    <w:rsid w:val="004D5C65"/>
    <w:rsid w:val="004D71FE"/>
    <w:rsid w:val="004D7AA3"/>
    <w:rsid w:val="004E041A"/>
    <w:rsid w:val="004E0E21"/>
    <w:rsid w:val="004E1989"/>
    <w:rsid w:val="004E1BA0"/>
    <w:rsid w:val="004E40C6"/>
    <w:rsid w:val="004E6BA3"/>
    <w:rsid w:val="004F182A"/>
    <w:rsid w:val="004F25A0"/>
    <w:rsid w:val="004F459C"/>
    <w:rsid w:val="005014D3"/>
    <w:rsid w:val="00507646"/>
    <w:rsid w:val="00520B67"/>
    <w:rsid w:val="00520E85"/>
    <w:rsid w:val="005234E1"/>
    <w:rsid w:val="00526DDB"/>
    <w:rsid w:val="005314AB"/>
    <w:rsid w:val="0053360E"/>
    <w:rsid w:val="005402C4"/>
    <w:rsid w:val="00541F46"/>
    <w:rsid w:val="005433F2"/>
    <w:rsid w:val="005435F3"/>
    <w:rsid w:val="00544612"/>
    <w:rsid w:val="00544677"/>
    <w:rsid w:val="00554E94"/>
    <w:rsid w:val="00560EBC"/>
    <w:rsid w:val="005616C5"/>
    <w:rsid w:val="00562A62"/>
    <w:rsid w:val="00565B43"/>
    <w:rsid w:val="005676C8"/>
    <w:rsid w:val="00571632"/>
    <w:rsid w:val="00573ADC"/>
    <w:rsid w:val="005764D9"/>
    <w:rsid w:val="00580618"/>
    <w:rsid w:val="00585231"/>
    <w:rsid w:val="00585B2A"/>
    <w:rsid w:val="005909CF"/>
    <w:rsid w:val="00590A17"/>
    <w:rsid w:val="005934B1"/>
    <w:rsid w:val="005946C0"/>
    <w:rsid w:val="005952F9"/>
    <w:rsid w:val="0059531D"/>
    <w:rsid w:val="005A13D9"/>
    <w:rsid w:val="005A2EE3"/>
    <w:rsid w:val="005A3009"/>
    <w:rsid w:val="005A51FE"/>
    <w:rsid w:val="005A5FF1"/>
    <w:rsid w:val="005A626A"/>
    <w:rsid w:val="005A6E9A"/>
    <w:rsid w:val="005B0481"/>
    <w:rsid w:val="005B1FD0"/>
    <w:rsid w:val="005B3E9B"/>
    <w:rsid w:val="005B68FE"/>
    <w:rsid w:val="005B6C56"/>
    <w:rsid w:val="005B6FDD"/>
    <w:rsid w:val="005C2382"/>
    <w:rsid w:val="005C2DCF"/>
    <w:rsid w:val="005C5F9A"/>
    <w:rsid w:val="005C714A"/>
    <w:rsid w:val="005D6CA6"/>
    <w:rsid w:val="005E170B"/>
    <w:rsid w:val="005E3764"/>
    <w:rsid w:val="005E637E"/>
    <w:rsid w:val="005E6B56"/>
    <w:rsid w:val="005E7152"/>
    <w:rsid w:val="005F045A"/>
    <w:rsid w:val="005F114B"/>
    <w:rsid w:val="005F53B2"/>
    <w:rsid w:val="005F6213"/>
    <w:rsid w:val="005F64C5"/>
    <w:rsid w:val="005F6D4F"/>
    <w:rsid w:val="005F6DAD"/>
    <w:rsid w:val="006028B4"/>
    <w:rsid w:val="00604074"/>
    <w:rsid w:val="006061DE"/>
    <w:rsid w:val="00610688"/>
    <w:rsid w:val="00613F39"/>
    <w:rsid w:val="00614464"/>
    <w:rsid w:val="00614A3D"/>
    <w:rsid w:val="00621608"/>
    <w:rsid w:val="00622894"/>
    <w:rsid w:val="00626999"/>
    <w:rsid w:val="00626BAF"/>
    <w:rsid w:val="00635177"/>
    <w:rsid w:val="00635377"/>
    <w:rsid w:val="0063696E"/>
    <w:rsid w:val="006435FF"/>
    <w:rsid w:val="00644AB3"/>
    <w:rsid w:val="006465A9"/>
    <w:rsid w:val="006473E9"/>
    <w:rsid w:val="00650449"/>
    <w:rsid w:val="00651E1C"/>
    <w:rsid w:val="00652D2D"/>
    <w:rsid w:val="0065353F"/>
    <w:rsid w:val="0065396E"/>
    <w:rsid w:val="00656E1C"/>
    <w:rsid w:val="0066046D"/>
    <w:rsid w:val="0066262F"/>
    <w:rsid w:val="00662725"/>
    <w:rsid w:val="006703F2"/>
    <w:rsid w:val="00670FBE"/>
    <w:rsid w:val="006818DB"/>
    <w:rsid w:val="00682034"/>
    <w:rsid w:val="00684437"/>
    <w:rsid w:val="0068594E"/>
    <w:rsid w:val="00694BBC"/>
    <w:rsid w:val="006A084F"/>
    <w:rsid w:val="006A2DE2"/>
    <w:rsid w:val="006A4EF5"/>
    <w:rsid w:val="006A5537"/>
    <w:rsid w:val="006B072E"/>
    <w:rsid w:val="006D0AB0"/>
    <w:rsid w:val="006D10C4"/>
    <w:rsid w:val="006E1A13"/>
    <w:rsid w:val="006E36FB"/>
    <w:rsid w:val="006E5EFC"/>
    <w:rsid w:val="006F4088"/>
    <w:rsid w:val="00704BBF"/>
    <w:rsid w:val="00707F53"/>
    <w:rsid w:val="00712788"/>
    <w:rsid w:val="00714E9D"/>
    <w:rsid w:val="007161C3"/>
    <w:rsid w:val="00716F7A"/>
    <w:rsid w:val="007171A6"/>
    <w:rsid w:val="007238C1"/>
    <w:rsid w:val="00724484"/>
    <w:rsid w:val="00725C48"/>
    <w:rsid w:val="007329D4"/>
    <w:rsid w:val="0073346E"/>
    <w:rsid w:val="00741D1A"/>
    <w:rsid w:val="00741F63"/>
    <w:rsid w:val="00744208"/>
    <w:rsid w:val="0074447F"/>
    <w:rsid w:val="00744BE7"/>
    <w:rsid w:val="007512B2"/>
    <w:rsid w:val="00751AD7"/>
    <w:rsid w:val="00752129"/>
    <w:rsid w:val="00752761"/>
    <w:rsid w:val="00753008"/>
    <w:rsid w:val="00753909"/>
    <w:rsid w:val="007561DC"/>
    <w:rsid w:val="007574F7"/>
    <w:rsid w:val="007618E2"/>
    <w:rsid w:val="00764D73"/>
    <w:rsid w:val="00767DF4"/>
    <w:rsid w:val="007715A7"/>
    <w:rsid w:val="00781475"/>
    <w:rsid w:val="00781635"/>
    <w:rsid w:val="00783EBD"/>
    <w:rsid w:val="00791F65"/>
    <w:rsid w:val="00792BFF"/>
    <w:rsid w:val="00796A1F"/>
    <w:rsid w:val="00797AD3"/>
    <w:rsid w:val="00797BDE"/>
    <w:rsid w:val="007A17CD"/>
    <w:rsid w:val="007A3D53"/>
    <w:rsid w:val="007A46FB"/>
    <w:rsid w:val="007A5B2E"/>
    <w:rsid w:val="007A79FB"/>
    <w:rsid w:val="007B1B87"/>
    <w:rsid w:val="007B1CA9"/>
    <w:rsid w:val="007B224C"/>
    <w:rsid w:val="007B25B9"/>
    <w:rsid w:val="007B398E"/>
    <w:rsid w:val="007B68E1"/>
    <w:rsid w:val="007C69D0"/>
    <w:rsid w:val="007C6EA1"/>
    <w:rsid w:val="007D0C59"/>
    <w:rsid w:val="007D10B1"/>
    <w:rsid w:val="007D1E07"/>
    <w:rsid w:val="007D1FCE"/>
    <w:rsid w:val="007D504A"/>
    <w:rsid w:val="007D715D"/>
    <w:rsid w:val="007D76BF"/>
    <w:rsid w:val="007E32E7"/>
    <w:rsid w:val="007E3934"/>
    <w:rsid w:val="007F116C"/>
    <w:rsid w:val="007F366D"/>
    <w:rsid w:val="007F37CA"/>
    <w:rsid w:val="007F4678"/>
    <w:rsid w:val="007F579F"/>
    <w:rsid w:val="007F589E"/>
    <w:rsid w:val="007F7E09"/>
    <w:rsid w:val="00800E09"/>
    <w:rsid w:val="00804E80"/>
    <w:rsid w:val="00804F4B"/>
    <w:rsid w:val="00814510"/>
    <w:rsid w:val="00815A6B"/>
    <w:rsid w:val="008212CB"/>
    <w:rsid w:val="008244B4"/>
    <w:rsid w:val="00825A47"/>
    <w:rsid w:val="008260D0"/>
    <w:rsid w:val="00826B65"/>
    <w:rsid w:val="00827DC9"/>
    <w:rsid w:val="00827EA6"/>
    <w:rsid w:val="00830933"/>
    <w:rsid w:val="00831611"/>
    <w:rsid w:val="00833110"/>
    <w:rsid w:val="00835BF1"/>
    <w:rsid w:val="0083605D"/>
    <w:rsid w:val="008400FD"/>
    <w:rsid w:val="00843B8E"/>
    <w:rsid w:val="00850FAA"/>
    <w:rsid w:val="00853CAB"/>
    <w:rsid w:val="008540CF"/>
    <w:rsid w:val="00854F2E"/>
    <w:rsid w:val="00854F68"/>
    <w:rsid w:val="00855E34"/>
    <w:rsid w:val="00856387"/>
    <w:rsid w:val="00857447"/>
    <w:rsid w:val="00863715"/>
    <w:rsid w:val="00865974"/>
    <w:rsid w:val="0086642C"/>
    <w:rsid w:val="00866FBF"/>
    <w:rsid w:val="00870448"/>
    <w:rsid w:val="00876094"/>
    <w:rsid w:val="00880CFE"/>
    <w:rsid w:val="008951F2"/>
    <w:rsid w:val="00895F6E"/>
    <w:rsid w:val="008A15DC"/>
    <w:rsid w:val="008A1F0C"/>
    <w:rsid w:val="008A2330"/>
    <w:rsid w:val="008A28DB"/>
    <w:rsid w:val="008A32DF"/>
    <w:rsid w:val="008A36D5"/>
    <w:rsid w:val="008A3D8A"/>
    <w:rsid w:val="008B18E4"/>
    <w:rsid w:val="008B256D"/>
    <w:rsid w:val="008B40CB"/>
    <w:rsid w:val="008B62E9"/>
    <w:rsid w:val="008B70C5"/>
    <w:rsid w:val="008B7CBE"/>
    <w:rsid w:val="008C0AD6"/>
    <w:rsid w:val="008C5EFF"/>
    <w:rsid w:val="008D04E6"/>
    <w:rsid w:val="008D0BB2"/>
    <w:rsid w:val="008D40AB"/>
    <w:rsid w:val="008D5F03"/>
    <w:rsid w:val="008D66E6"/>
    <w:rsid w:val="008D78F1"/>
    <w:rsid w:val="008E3CC9"/>
    <w:rsid w:val="008E431D"/>
    <w:rsid w:val="008E5246"/>
    <w:rsid w:val="008E655B"/>
    <w:rsid w:val="008E75DA"/>
    <w:rsid w:val="008F0939"/>
    <w:rsid w:val="008F327A"/>
    <w:rsid w:val="008F45CF"/>
    <w:rsid w:val="008F4FA2"/>
    <w:rsid w:val="008F5C8A"/>
    <w:rsid w:val="008F60CF"/>
    <w:rsid w:val="008F66BF"/>
    <w:rsid w:val="00900CDE"/>
    <w:rsid w:val="0090132A"/>
    <w:rsid w:val="0090301F"/>
    <w:rsid w:val="00903643"/>
    <w:rsid w:val="00905D07"/>
    <w:rsid w:val="00907D35"/>
    <w:rsid w:val="0091157C"/>
    <w:rsid w:val="00912276"/>
    <w:rsid w:val="00912411"/>
    <w:rsid w:val="00912F4F"/>
    <w:rsid w:val="009141A8"/>
    <w:rsid w:val="009147E5"/>
    <w:rsid w:val="00915628"/>
    <w:rsid w:val="009171E0"/>
    <w:rsid w:val="00922C66"/>
    <w:rsid w:val="009257D4"/>
    <w:rsid w:val="00926262"/>
    <w:rsid w:val="009324C0"/>
    <w:rsid w:val="0093345E"/>
    <w:rsid w:val="0094221D"/>
    <w:rsid w:val="009425D6"/>
    <w:rsid w:val="00942A99"/>
    <w:rsid w:val="009449AA"/>
    <w:rsid w:val="00945B6E"/>
    <w:rsid w:val="00951446"/>
    <w:rsid w:val="00952947"/>
    <w:rsid w:val="009532A0"/>
    <w:rsid w:val="00953D3C"/>
    <w:rsid w:val="0095420B"/>
    <w:rsid w:val="00954D9E"/>
    <w:rsid w:val="00955DA0"/>
    <w:rsid w:val="009562AB"/>
    <w:rsid w:val="00961C89"/>
    <w:rsid w:val="0096226D"/>
    <w:rsid w:val="0096275C"/>
    <w:rsid w:val="00963EEB"/>
    <w:rsid w:val="0096440B"/>
    <w:rsid w:val="00971077"/>
    <w:rsid w:val="009711D7"/>
    <w:rsid w:val="009728E1"/>
    <w:rsid w:val="00974A6E"/>
    <w:rsid w:val="00975314"/>
    <w:rsid w:val="0098349C"/>
    <w:rsid w:val="009838A1"/>
    <w:rsid w:val="00985DA5"/>
    <w:rsid w:val="00990503"/>
    <w:rsid w:val="00990E12"/>
    <w:rsid w:val="00990F8D"/>
    <w:rsid w:val="009934E1"/>
    <w:rsid w:val="009A0225"/>
    <w:rsid w:val="009A1610"/>
    <w:rsid w:val="009A261A"/>
    <w:rsid w:val="009A7BD6"/>
    <w:rsid w:val="009B23CC"/>
    <w:rsid w:val="009B3973"/>
    <w:rsid w:val="009B4091"/>
    <w:rsid w:val="009B65CB"/>
    <w:rsid w:val="009B67E8"/>
    <w:rsid w:val="009B7E43"/>
    <w:rsid w:val="009C3662"/>
    <w:rsid w:val="009C3DA3"/>
    <w:rsid w:val="009D08D8"/>
    <w:rsid w:val="009D2F5E"/>
    <w:rsid w:val="009D4350"/>
    <w:rsid w:val="009D5BA9"/>
    <w:rsid w:val="009D5C2D"/>
    <w:rsid w:val="009D7487"/>
    <w:rsid w:val="009E1612"/>
    <w:rsid w:val="009F2A15"/>
    <w:rsid w:val="009F2B40"/>
    <w:rsid w:val="009F361B"/>
    <w:rsid w:val="009F50F8"/>
    <w:rsid w:val="009F58E8"/>
    <w:rsid w:val="009F7FC5"/>
    <w:rsid w:val="00A06C2C"/>
    <w:rsid w:val="00A06DD4"/>
    <w:rsid w:val="00A074C6"/>
    <w:rsid w:val="00A0787F"/>
    <w:rsid w:val="00A11F9C"/>
    <w:rsid w:val="00A1251F"/>
    <w:rsid w:val="00A1411F"/>
    <w:rsid w:val="00A211F0"/>
    <w:rsid w:val="00A2234A"/>
    <w:rsid w:val="00A234F0"/>
    <w:rsid w:val="00A2392F"/>
    <w:rsid w:val="00A36904"/>
    <w:rsid w:val="00A44890"/>
    <w:rsid w:val="00A46117"/>
    <w:rsid w:val="00A46181"/>
    <w:rsid w:val="00A471D9"/>
    <w:rsid w:val="00A47E1D"/>
    <w:rsid w:val="00A53F1F"/>
    <w:rsid w:val="00A56B41"/>
    <w:rsid w:val="00A60FF0"/>
    <w:rsid w:val="00A61BCE"/>
    <w:rsid w:val="00A676A4"/>
    <w:rsid w:val="00A67743"/>
    <w:rsid w:val="00A7525D"/>
    <w:rsid w:val="00A754DA"/>
    <w:rsid w:val="00A76F22"/>
    <w:rsid w:val="00A776E6"/>
    <w:rsid w:val="00A810DD"/>
    <w:rsid w:val="00A82336"/>
    <w:rsid w:val="00A90644"/>
    <w:rsid w:val="00A93828"/>
    <w:rsid w:val="00A94453"/>
    <w:rsid w:val="00A94DBE"/>
    <w:rsid w:val="00A95940"/>
    <w:rsid w:val="00A96033"/>
    <w:rsid w:val="00AA0B1D"/>
    <w:rsid w:val="00AA1DAC"/>
    <w:rsid w:val="00AA2959"/>
    <w:rsid w:val="00AA3010"/>
    <w:rsid w:val="00AA40FB"/>
    <w:rsid w:val="00AA6481"/>
    <w:rsid w:val="00AB09D0"/>
    <w:rsid w:val="00AB3EC0"/>
    <w:rsid w:val="00AB496F"/>
    <w:rsid w:val="00AB5C21"/>
    <w:rsid w:val="00AB6899"/>
    <w:rsid w:val="00AB74FD"/>
    <w:rsid w:val="00AC0B4D"/>
    <w:rsid w:val="00AC2BBB"/>
    <w:rsid w:val="00AC7BC8"/>
    <w:rsid w:val="00AD52DE"/>
    <w:rsid w:val="00AD62F3"/>
    <w:rsid w:val="00AE118E"/>
    <w:rsid w:val="00AE38D7"/>
    <w:rsid w:val="00AE76F1"/>
    <w:rsid w:val="00B00C0F"/>
    <w:rsid w:val="00B00F09"/>
    <w:rsid w:val="00B06A96"/>
    <w:rsid w:val="00B06AF7"/>
    <w:rsid w:val="00B119B6"/>
    <w:rsid w:val="00B12FB4"/>
    <w:rsid w:val="00B13CA5"/>
    <w:rsid w:val="00B21542"/>
    <w:rsid w:val="00B2162A"/>
    <w:rsid w:val="00B33B92"/>
    <w:rsid w:val="00B357E8"/>
    <w:rsid w:val="00B35FF6"/>
    <w:rsid w:val="00B402B1"/>
    <w:rsid w:val="00B40772"/>
    <w:rsid w:val="00B436D6"/>
    <w:rsid w:val="00B44770"/>
    <w:rsid w:val="00B46B44"/>
    <w:rsid w:val="00B4785C"/>
    <w:rsid w:val="00B5106F"/>
    <w:rsid w:val="00B517BD"/>
    <w:rsid w:val="00B540DF"/>
    <w:rsid w:val="00B55814"/>
    <w:rsid w:val="00B5670D"/>
    <w:rsid w:val="00B56FC3"/>
    <w:rsid w:val="00B60A48"/>
    <w:rsid w:val="00B60D9B"/>
    <w:rsid w:val="00B61B73"/>
    <w:rsid w:val="00B61DA1"/>
    <w:rsid w:val="00B640BD"/>
    <w:rsid w:val="00B742FB"/>
    <w:rsid w:val="00B83530"/>
    <w:rsid w:val="00B8539A"/>
    <w:rsid w:val="00B85D1C"/>
    <w:rsid w:val="00B8614A"/>
    <w:rsid w:val="00B9103C"/>
    <w:rsid w:val="00B915D1"/>
    <w:rsid w:val="00B91F54"/>
    <w:rsid w:val="00B930EF"/>
    <w:rsid w:val="00B94810"/>
    <w:rsid w:val="00B94BB3"/>
    <w:rsid w:val="00B955EC"/>
    <w:rsid w:val="00B9658F"/>
    <w:rsid w:val="00B97592"/>
    <w:rsid w:val="00BA21EC"/>
    <w:rsid w:val="00BA4FEC"/>
    <w:rsid w:val="00BA577E"/>
    <w:rsid w:val="00BA584B"/>
    <w:rsid w:val="00BA5B10"/>
    <w:rsid w:val="00BA686C"/>
    <w:rsid w:val="00BA7F88"/>
    <w:rsid w:val="00BB5232"/>
    <w:rsid w:val="00BB6357"/>
    <w:rsid w:val="00BC02A3"/>
    <w:rsid w:val="00BC2C47"/>
    <w:rsid w:val="00BC328A"/>
    <w:rsid w:val="00BC372D"/>
    <w:rsid w:val="00BC5576"/>
    <w:rsid w:val="00BC7A00"/>
    <w:rsid w:val="00BD358F"/>
    <w:rsid w:val="00BE3638"/>
    <w:rsid w:val="00BE3A14"/>
    <w:rsid w:val="00BE3F98"/>
    <w:rsid w:val="00BF5DF5"/>
    <w:rsid w:val="00BF6B1A"/>
    <w:rsid w:val="00BF7B4D"/>
    <w:rsid w:val="00C0563B"/>
    <w:rsid w:val="00C05FD0"/>
    <w:rsid w:val="00C16191"/>
    <w:rsid w:val="00C20DB9"/>
    <w:rsid w:val="00C21E0F"/>
    <w:rsid w:val="00C23169"/>
    <w:rsid w:val="00C27128"/>
    <w:rsid w:val="00C3340A"/>
    <w:rsid w:val="00C334E3"/>
    <w:rsid w:val="00C33DBA"/>
    <w:rsid w:val="00C42C9D"/>
    <w:rsid w:val="00C478BF"/>
    <w:rsid w:val="00C47B6F"/>
    <w:rsid w:val="00C5191C"/>
    <w:rsid w:val="00C519C7"/>
    <w:rsid w:val="00C55BC7"/>
    <w:rsid w:val="00C569D0"/>
    <w:rsid w:val="00C57221"/>
    <w:rsid w:val="00C57CB0"/>
    <w:rsid w:val="00C60194"/>
    <w:rsid w:val="00C60548"/>
    <w:rsid w:val="00C60878"/>
    <w:rsid w:val="00C6140A"/>
    <w:rsid w:val="00C6282A"/>
    <w:rsid w:val="00C766BC"/>
    <w:rsid w:val="00C800FF"/>
    <w:rsid w:val="00C801F3"/>
    <w:rsid w:val="00C81AF3"/>
    <w:rsid w:val="00C83531"/>
    <w:rsid w:val="00C83CDE"/>
    <w:rsid w:val="00C86D08"/>
    <w:rsid w:val="00C92ECE"/>
    <w:rsid w:val="00C947F7"/>
    <w:rsid w:val="00C97FE6"/>
    <w:rsid w:val="00CA2173"/>
    <w:rsid w:val="00CA4788"/>
    <w:rsid w:val="00CA5944"/>
    <w:rsid w:val="00CA68FB"/>
    <w:rsid w:val="00CA7F44"/>
    <w:rsid w:val="00CB079D"/>
    <w:rsid w:val="00CB07EA"/>
    <w:rsid w:val="00CB2D09"/>
    <w:rsid w:val="00CB6DC7"/>
    <w:rsid w:val="00CC0739"/>
    <w:rsid w:val="00CC1263"/>
    <w:rsid w:val="00CC7B24"/>
    <w:rsid w:val="00CD2052"/>
    <w:rsid w:val="00CD6F36"/>
    <w:rsid w:val="00CD7B53"/>
    <w:rsid w:val="00CE1515"/>
    <w:rsid w:val="00CE4DA6"/>
    <w:rsid w:val="00CE569E"/>
    <w:rsid w:val="00CE6FF6"/>
    <w:rsid w:val="00CE775F"/>
    <w:rsid w:val="00CF0DEC"/>
    <w:rsid w:val="00CF6370"/>
    <w:rsid w:val="00CF782B"/>
    <w:rsid w:val="00D01951"/>
    <w:rsid w:val="00D02D0A"/>
    <w:rsid w:val="00D031E9"/>
    <w:rsid w:val="00D052B2"/>
    <w:rsid w:val="00D127C4"/>
    <w:rsid w:val="00D138E0"/>
    <w:rsid w:val="00D17C18"/>
    <w:rsid w:val="00D2008A"/>
    <w:rsid w:val="00D2328F"/>
    <w:rsid w:val="00D24816"/>
    <w:rsid w:val="00D258A5"/>
    <w:rsid w:val="00D25C60"/>
    <w:rsid w:val="00D30E8E"/>
    <w:rsid w:val="00D35EBF"/>
    <w:rsid w:val="00D37A55"/>
    <w:rsid w:val="00D40804"/>
    <w:rsid w:val="00D4162F"/>
    <w:rsid w:val="00D427BE"/>
    <w:rsid w:val="00D428BA"/>
    <w:rsid w:val="00D4371F"/>
    <w:rsid w:val="00D438B1"/>
    <w:rsid w:val="00D50A2A"/>
    <w:rsid w:val="00D5375C"/>
    <w:rsid w:val="00D53EDB"/>
    <w:rsid w:val="00D54DC4"/>
    <w:rsid w:val="00D654AB"/>
    <w:rsid w:val="00D654BB"/>
    <w:rsid w:val="00D7119C"/>
    <w:rsid w:val="00D71D3D"/>
    <w:rsid w:val="00D74E63"/>
    <w:rsid w:val="00D81EBB"/>
    <w:rsid w:val="00D833C6"/>
    <w:rsid w:val="00D83550"/>
    <w:rsid w:val="00D843B0"/>
    <w:rsid w:val="00D9333C"/>
    <w:rsid w:val="00D939F5"/>
    <w:rsid w:val="00D93FC4"/>
    <w:rsid w:val="00D949EE"/>
    <w:rsid w:val="00DA0A18"/>
    <w:rsid w:val="00DA5417"/>
    <w:rsid w:val="00DB4A7D"/>
    <w:rsid w:val="00DC0DDA"/>
    <w:rsid w:val="00DC1E30"/>
    <w:rsid w:val="00DC2F03"/>
    <w:rsid w:val="00DC3610"/>
    <w:rsid w:val="00DC65CE"/>
    <w:rsid w:val="00DD2BF7"/>
    <w:rsid w:val="00DD42EA"/>
    <w:rsid w:val="00DD45D3"/>
    <w:rsid w:val="00DD5C6C"/>
    <w:rsid w:val="00DD62DB"/>
    <w:rsid w:val="00DE0E45"/>
    <w:rsid w:val="00DE1A18"/>
    <w:rsid w:val="00DE328F"/>
    <w:rsid w:val="00DF0FF3"/>
    <w:rsid w:val="00DF2B3D"/>
    <w:rsid w:val="00DF7385"/>
    <w:rsid w:val="00E026F4"/>
    <w:rsid w:val="00E040FF"/>
    <w:rsid w:val="00E06449"/>
    <w:rsid w:val="00E07FFA"/>
    <w:rsid w:val="00E100CC"/>
    <w:rsid w:val="00E1027E"/>
    <w:rsid w:val="00E2165A"/>
    <w:rsid w:val="00E22EA3"/>
    <w:rsid w:val="00E22F79"/>
    <w:rsid w:val="00E2498B"/>
    <w:rsid w:val="00E30263"/>
    <w:rsid w:val="00E31961"/>
    <w:rsid w:val="00E31A1F"/>
    <w:rsid w:val="00E31A71"/>
    <w:rsid w:val="00E322D2"/>
    <w:rsid w:val="00E40509"/>
    <w:rsid w:val="00E413B3"/>
    <w:rsid w:val="00E44BF6"/>
    <w:rsid w:val="00E471DC"/>
    <w:rsid w:val="00E51FFA"/>
    <w:rsid w:val="00E534FA"/>
    <w:rsid w:val="00E55476"/>
    <w:rsid w:val="00E56112"/>
    <w:rsid w:val="00E57C78"/>
    <w:rsid w:val="00E620E2"/>
    <w:rsid w:val="00E6698C"/>
    <w:rsid w:val="00E66B51"/>
    <w:rsid w:val="00E70AAA"/>
    <w:rsid w:val="00E750C1"/>
    <w:rsid w:val="00E80E85"/>
    <w:rsid w:val="00E911F7"/>
    <w:rsid w:val="00E929BC"/>
    <w:rsid w:val="00E93A33"/>
    <w:rsid w:val="00E9483D"/>
    <w:rsid w:val="00EA049C"/>
    <w:rsid w:val="00EA0B6E"/>
    <w:rsid w:val="00EA0EB7"/>
    <w:rsid w:val="00EA2113"/>
    <w:rsid w:val="00EA480F"/>
    <w:rsid w:val="00EA49F4"/>
    <w:rsid w:val="00EB23CD"/>
    <w:rsid w:val="00EB4E48"/>
    <w:rsid w:val="00EB6330"/>
    <w:rsid w:val="00EB718B"/>
    <w:rsid w:val="00EC243A"/>
    <w:rsid w:val="00EC5260"/>
    <w:rsid w:val="00EC63CD"/>
    <w:rsid w:val="00EC69CF"/>
    <w:rsid w:val="00EC6DAF"/>
    <w:rsid w:val="00ED78EE"/>
    <w:rsid w:val="00EE09CC"/>
    <w:rsid w:val="00EE2F07"/>
    <w:rsid w:val="00EE4DD1"/>
    <w:rsid w:val="00EE6F0A"/>
    <w:rsid w:val="00EF06B8"/>
    <w:rsid w:val="00EF25F3"/>
    <w:rsid w:val="00EF3438"/>
    <w:rsid w:val="00F04218"/>
    <w:rsid w:val="00F072AD"/>
    <w:rsid w:val="00F11497"/>
    <w:rsid w:val="00F143CA"/>
    <w:rsid w:val="00F15F9B"/>
    <w:rsid w:val="00F1700F"/>
    <w:rsid w:val="00F176E8"/>
    <w:rsid w:val="00F20859"/>
    <w:rsid w:val="00F24311"/>
    <w:rsid w:val="00F307BA"/>
    <w:rsid w:val="00F31355"/>
    <w:rsid w:val="00F32727"/>
    <w:rsid w:val="00F4141A"/>
    <w:rsid w:val="00F43271"/>
    <w:rsid w:val="00F4560F"/>
    <w:rsid w:val="00F521F9"/>
    <w:rsid w:val="00F529FB"/>
    <w:rsid w:val="00F53C49"/>
    <w:rsid w:val="00F54C4E"/>
    <w:rsid w:val="00F56E1B"/>
    <w:rsid w:val="00F62866"/>
    <w:rsid w:val="00F64800"/>
    <w:rsid w:val="00F65120"/>
    <w:rsid w:val="00F74724"/>
    <w:rsid w:val="00F8256C"/>
    <w:rsid w:val="00F8706D"/>
    <w:rsid w:val="00F9444F"/>
    <w:rsid w:val="00FA0EFA"/>
    <w:rsid w:val="00FA2154"/>
    <w:rsid w:val="00FA3828"/>
    <w:rsid w:val="00FA635E"/>
    <w:rsid w:val="00FA7A77"/>
    <w:rsid w:val="00FB1ACF"/>
    <w:rsid w:val="00FB4C81"/>
    <w:rsid w:val="00FB4D5B"/>
    <w:rsid w:val="00FB523F"/>
    <w:rsid w:val="00FB6ED1"/>
    <w:rsid w:val="00FB7925"/>
    <w:rsid w:val="00FB7C5B"/>
    <w:rsid w:val="00FB7C5F"/>
    <w:rsid w:val="00FC36BF"/>
    <w:rsid w:val="00FC66F0"/>
    <w:rsid w:val="00FC77E7"/>
    <w:rsid w:val="00FD066A"/>
    <w:rsid w:val="00FD07C3"/>
    <w:rsid w:val="00FD5E32"/>
    <w:rsid w:val="00FD6AE3"/>
    <w:rsid w:val="00FE46C3"/>
    <w:rsid w:val="00FE4939"/>
    <w:rsid w:val="00FE762E"/>
    <w:rsid w:val="00FF1BCC"/>
    <w:rsid w:val="00FF2618"/>
    <w:rsid w:val="00FF295E"/>
    <w:rsid w:val="00FF2EB8"/>
    <w:rsid w:val="00FF5EB8"/>
    <w:rsid w:val="00FF7343"/>
    <w:rsid w:val="00FF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0D114A"/>
  <w15:docId w15:val="{0BDFAE14-F2A8-4B16-A335-C1E264A03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7221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526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526DD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rsid w:val="003A0F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3A0F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3A0F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3A0F0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3A0F0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357E8"/>
    <w:rPr>
      <w:rFonts w:cs="Calibri"/>
      <w:sz w:val="22"/>
      <w:szCs w:val="22"/>
      <w:lang w:eastAsia="en-US"/>
    </w:rPr>
  </w:style>
  <w:style w:type="paragraph" w:customStyle="1" w:styleId="Pa11">
    <w:name w:val="Pa11"/>
    <w:basedOn w:val="Normalny"/>
    <w:next w:val="Normalny"/>
    <w:uiPriority w:val="99"/>
    <w:rsid w:val="00E80E85"/>
    <w:pPr>
      <w:autoSpaceDE w:val="0"/>
      <w:autoSpaceDN w:val="0"/>
      <w:adjustRightInd w:val="0"/>
      <w:spacing w:after="0" w:line="241" w:lineRule="atLeast"/>
    </w:pPr>
    <w:rPr>
      <w:rFonts w:ascii="Humanst521EU" w:hAnsi="Humanst521EU" w:cs="Humanst521EU"/>
      <w:sz w:val="24"/>
      <w:szCs w:val="24"/>
    </w:rPr>
  </w:style>
  <w:style w:type="character" w:customStyle="1" w:styleId="A13">
    <w:name w:val="A13"/>
    <w:uiPriority w:val="99"/>
    <w:rsid w:val="00E80E85"/>
    <w:rPr>
      <w:color w:val="000000"/>
      <w:sz w:val="15"/>
      <w:szCs w:val="15"/>
    </w:rPr>
  </w:style>
  <w:style w:type="character" w:customStyle="1" w:styleId="A14">
    <w:name w:val="A14"/>
    <w:uiPriority w:val="99"/>
    <w:rsid w:val="00E80E85"/>
    <w:rPr>
      <w:color w:val="000000"/>
      <w:sz w:val="15"/>
      <w:szCs w:val="15"/>
    </w:rPr>
  </w:style>
  <w:style w:type="paragraph" w:styleId="Nagwek">
    <w:name w:val="header"/>
    <w:basedOn w:val="Normalny"/>
    <w:link w:val="NagwekZnak"/>
    <w:uiPriority w:val="99"/>
    <w:rsid w:val="007B1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7B1B87"/>
  </w:style>
  <w:style w:type="paragraph" w:styleId="Stopka">
    <w:name w:val="footer"/>
    <w:basedOn w:val="Normalny"/>
    <w:link w:val="StopkaZnak"/>
    <w:uiPriority w:val="99"/>
    <w:rsid w:val="007B1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7B1B87"/>
  </w:style>
  <w:style w:type="paragraph" w:customStyle="1" w:styleId="Default">
    <w:name w:val="Default"/>
    <w:uiPriority w:val="99"/>
    <w:rsid w:val="00B5106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ezodstpw">
    <w:name w:val="No Spacing"/>
    <w:uiPriority w:val="99"/>
    <w:qFormat/>
    <w:rsid w:val="00493126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customStyle="1" w:styleId="Pa31">
    <w:name w:val="Pa31"/>
    <w:basedOn w:val="Default"/>
    <w:next w:val="Default"/>
    <w:uiPriority w:val="99"/>
    <w:rsid w:val="00FB4C81"/>
    <w:pPr>
      <w:spacing w:line="321" w:lineRule="atLeast"/>
    </w:pPr>
    <w:rPr>
      <w:rFonts w:ascii="Minion Pro" w:hAnsi="Minion Pro" w:cs="Minion Pro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48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450A14-3097-4121-BB69-9404B2DC1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8090</Words>
  <Characters>48543</Characters>
  <Application>Microsoft Office Word</Application>
  <DocSecurity>0</DocSecurity>
  <Lines>404</Lines>
  <Paragraphs>113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Roczny plan pracy z historii dla klasy 5 szkoły podstawowej do programu nauczania „Wczoraj i dziś”</vt:lpstr>
    </vt:vector>
  </TitlesOfParts>
  <Company/>
  <LinksUpToDate>false</LinksUpToDate>
  <CharactersWithSpaces>56520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Roczny plan pracy z historii dla klasy 5 szkoły podstawowej do programu nauczania „Wczoraj i dziś”</dc:title>
  <dc:subject/>
  <dc:creator>Anna Pietrzak</dc:creator>
  <cp:keywords/>
  <dc:description/>
  <cp:lastModifiedBy>Wioleta</cp:lastModifiedBy>
  <cp:revision>2</cp:revision>
  <cp:lastPrinted>2017-09-06T11:26:00Z</cp:lastPrinted>
  <dcterms:created xsi:type="dcterms:W3CDTF">2021-09-02T05:51:00Z</dcterms:created>
  <dcterms:modified xsi:type="dcterms:W3CDTF">2021-09-02T05:51:00Z</dcterms:modified>
</cp:coreProperties>
</file>