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6C" w:rsidRDefault="0051006C" w:rsidP="00510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MAZOWIECKI URZĄD WOJEWÓDZKI W WARSZAWIE</w:t>
      </w:r>
    </w:p>
    <w:p w:rsidR="0051006C" w:rsidRDefault="0051006C" w:rsidP="00510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RZECZNIK PRASOWY </w:t>
      </w:r>
    </w:p>
    <w:p w:rsidR="0051006C" w:rsidRDefault="0051006C" w:rsidP="00510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WOJEWODY MAZOWIECKIEGO</w:t>
      </w:r>
    </w:p>
    <w:p w:rsidR="0051006C" w:rsidRDefault="0051006C" w:rsidP="0051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22 695 60 63    fax: 22 695 62 50</w:t>
      </w:r>
    </w:p>
    <w:p w:rsidR="0051006C" w:rsidRDefault="0051006C" w:rsidP="0051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rzecznik@mazowieckie.pl</w:t>
        </w:r>
      </w:hyperlink>
    </w:p>
    <w:p w:rsidR="0051006C" w:rsidRDefault="0051006C" w:rsidP="005100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006C" w:rsidRDefault="0051006C" w:rsidP="0051006C">
      <w:pPr>
        <w:pBdr>
          <w:top w:val="single" w:sz="4" w:space="0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51006C" w:rsidRDefault="00764B2B" w:rsidP="0051006C">
      <w:pPr>
        <w:pBdr>
          <w:top w:val="single" w:sz="4" w:space="0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 PRASOWY,</w:t>
      </w:r>
      <w:r w:rsidR="006449C4">
        <w:rPr>
          <w:rFonts w:ascii="Times New Roman" w:hAnsi="Times New Roman" w:cs="Times New Roman"/>
          <w:sz w:val="24"/>
          <w:szCs w:val="24"/>
        </w:rPr>
        <w:t xml:space="preserve"> 5 września</w:t>
      </w:r>
      <w:r w:rsidR="0051006C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51006C" w:rsidRDefault="0051006C" w:rsidP="0051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006C" w:rsidRDefault="0051006C" w:rsidP="0051006C">
      <w:pPr>
        <w:rPr>
          <w:rFonts w:ascii="Times New Roman" w:hAnsi="Times New Roman" w:cs="Times New Roman"/>
          <w:b/>
          <w:sz w:val="28"/>
          <w:szCs w:val="24"/>
        </w:rPr>
      </w:pPr>
    </w:p>
    <w:p w:rsidR="00497150" w:rsidRDefault="008C27B1" w:rsidP="0049715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Jesienne</w:t>
      </w:r>
      <w:r w:rsidR="00EC7561">
        <w:rPr>
          <w:rFonts w:ascii="Times New Roman" w:hAnsi="Times New Roman" w:cs="Times New Roman"/>
          <w:b/>
          <w:sz w:val="26"/>
          <w:szCs w:val="26"/>
        </w:rPr>
        <w:t xml:space="preserve"> szczepienie lisów na terenie województwa mazowieckiego</w:t>
      </w:r>
      <w:r w:rsidR="00497150"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</w:p>
    <w:p w:rsidR="00497150" w:rsidRDefault="006072F5" w:rsidP="0049715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</w:t>
      </w:r>
      <w:r w:rsidR="009A3E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A3E32">
        <w:rPr>
          <w:rFonts w:ascii="Times New Roman" w:hAnsi="Times New Roman" w:cs="Times New Roman"/>
          <w:b/>
          <w:sz w:val="24"/>
          <w:szCs w:val="24"/>
        </w:rPr>
        <w:t>24</w:t>
      </w:r>
      <w:r w:rsidR="00497150" w:rsidRPr="00C37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E32">
        <w:rPr>
          <w:rFonts w:ascii="Times New Roman" w:hAnsi="Times New Roman" w:cs="Times New Roman"/>
          <w:b/>
          <w:sz w:val="24"/>
          <w:szCs w:val="24"/>
        </w:rPr>
        <w:t>września</w:t>
      </w:r>
      <w:r w:rsidR="00497150" w:rsidRPr="00C37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150">
        <w:rPr>
          <w:rFonts w:ascii="Times New Roman" w:hAnsi="Times New Roman" w:cs="Times New Roman"/>
          <w:b/>
          <w:sz w:val="24"/>
          <w:szCs w:val="24"/>
        </w:rPr>
        <w:t>2022 r. Mazowiecki Wojewódzki Lekarz Weterynarii z udziałem Powiatowych Lekarzy Weterynarii</w:t>
      </w:r>
      <w:r>
        <w:rPr>
          <w:rFonts w:ascii="Times New Roman" w:hAnsi="Times New Roman" w:cs="Times New Roman"/>
          <w:b/>
          <w:sz w:val="24"/>
          <w:szCs w:val="24"/>
        </w:rPr>
        <w:t xml:space="preserve"> przeprowadzi</w:t>
      </w:r>
      <w:r w:rsidR="00497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596">
        <w:rPr>
          <w:rFonts w:ascii="Times New Roman" w:hAnsi="Times New Roman" w:cs="Times New Roman"/>
          <w:b/>
          <w:sz w:val="24"/>
          <w:szCs w:val="24"/>
        </w:rPr>
        <w:t>jesienną</w:t>
      </w:r>
      <w:r w:rsidR="00497150">
        <w:rPr>
          <w:rFonts w:ascii="Times New Roman" w:hAnsi="Times New Roman" w:cs="Times New Roman"/>
          <w:b/>
          <w:sz w:val="24"/>
          <w:szCs w:val="24"/>
        </w:rPr>
        <w:t xml:space="preserve"> akcję szczepienia lisów wolno żyjących przeciwko wściekliźnie na terenie</w:t>
      </w:r>
      <w:r w:rsidR="00764B2B">
        <w:rPr>
          <w:rFonts w:ascii="Times New Roman" w:hAnsi="Times New Roman" w:cs="Times New Roman"/>
          <w:b/>
          <w:sz w:val="24"/>
          <w:szCs w:val="24"/>
        </w:rPr>
        <w:t xml:space="preserve"> całego</w:t>
      </w:r>
      <w:r w:rsidR="00497150">
        <w:rPr>
          <w:rFonts w:ascii="Times New Roman" w:hAnsi="Times New Roman" w:cs="Times New Roman"/>
          <w:b/>
          <w:sz w:val="24"/>
          <w:szCs w:val="24"/>
        </w:rPr>
        <w:t xml:space="preserve"> województwa mazowieckiego. Szczepionka będzie wykładana ręcznie oraz zrzucana z samolotów na lasy, pola i łąki. Przynęty ze szczepionką nie wolno dotykać. Zwierzęta nie przyjmą tych z zapachem człowieka. Przez dwa tygodnie od wyłożenia szczepionki należy zachować ostrożność podczas wyprowadzania zwierząt.</w:t>
      </w:r>
    </w:p>
    <w:p w:rsidR="00497150" w:rsidRDefault="00497150" w:rsidP="0049715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1">
        <w:rPr>
          <w:rFonts w:ascii="Times New Roman" w:hAnsi="Times New Roman" w:cs="Times New Roman"/>
          <w:sz w:val="24"/>
          <w:szCs w:val="24"/>
        </w:rPr>
        <w:t xml:space="preserve">Szczepienie wykonuje się przy użyciu doustnej szczepionki </w:t>
      </w:r>
      <w:r w:rsidR="00387A9E">
        <w:rPr>
          <w:rFonts w:ascii="Times New Roman" w:hAnsi="Times New Roman" w:cs="Times New Roman"/>
          <w:sz w:val="24"/>
          <w:szCs w:val="24"/>
        </w:rPr>
        <w:t xml:space="preserve">LYSVULPEN </w:t>
      </w:r>
      <w:r w:rsidRPr="00EE6811">
        <w:rPr>
          <w:rFonts w:ascii="Times New Roman" w:hAnsi="Times New Roman" w:cs="Times New Roman"/>
          <w:sz w:val="24"/>
          <w:szCs w:val="24"/>
        </w:rPr>
        <w:t>umieszczonej we wnętrzu przynęty, w kształcie krążka koloru brunatno-zielonego o zapachu rybnym. Zrzuty</w:t>
      </w:r>
      <w:r>
        <w:rPr>
          <w:rFonts w:ascii="Times New Roman" w:hAnsi="Times New Roman" w:cs="Times New Roman"/>
          <w:sz w:val="24"/>
          <w:szCs w:val="24"/>
        </w:rPr>
        <w:t xml:space="preserve"> oraz wyłożenie ręczne</w:t>
      </w:r>
      <w:r w:rsidRPr="00EE6811">
        <w:rPr>
          <w:rFonts w:ascii="Times New Roman" w:hAnsi="Times New Roman" w:cs="Times New Roman"/>
          <w:sz w:val="24"/>
          <w:szCs w:val="24"/>
        </w:rPr>
        <w:t xml:space="preserve"> nie obejmują zbiorników wodnych, dróg i terenów zabudowanych. Szczepionka uodparnia wyłącznie lisy.</w:t>
      </w:r>
    </w:p>
    <w:p w:rsidR="00497150" w:rsidRDefault="00497150" w:rsidP="00497150">
      <w:pPr>
        <w:pStyle w:val="NormalnyWeb"/>
        <w:spacing w:before="120" w:beforeAutospacing="0" w:after="120" w:afterAutospacing="0" w:line="360" w:lineRule="auto"/>
        <w:jc w:val="both"/>
      </w:pPr>
      <w:r>
        <w:t xml:space="preserve">Każdy, kto miałby styczność ze szczepionką powinien niezwłocznie skontaktować się z lekarzem medycyny. Należy także zwrócić uwagę na domowe czworonogi, których ewentualny kontakt z preparatem należy zgłosić lekarzowi weterynarii. </w:t>
      </w:r>
    </w:p>
    <w:p w:rsidR="00EC7561" w:rsidRDefault="00497150" w:rsidP="00497150">
      <w:pPr>
        <w:pStyle w:val="NormalnyWeb"/>
        <w:spacing w:before="120" w:beforeAutospacing="0" w:after="120" w:afterAutospacing="0" w:line="360" w:lineRule="auto"/>
        <w:jc w:val="both"/>
      </w:pPr>
      <w:r>
        <w:t>Lis jest zwierzęciem wolno żyjącym, najbardziej podatnym na zakażenie wirusem wścieklizny. Regularne szczepienia zmniejszają ryzyko zachorowań.</w:t>
      </w:r>
    </w:p>
    <w:p w:rsidR="00E27CE3" w:rsidRPr="00E27CE3" w:rsidRDefault="00E27CE3" w:rsidP="00497150">
      <w:pPr>
        <w:pStyle w:val="NormalnyWeb"/>
        <w:spacing w:before="120" w:beforeAutospacing="0" w:after="120" w:afterAutospacing="0" w:line="360" w:lineRule="auto"/>
        <w:jc w:val="both"/>
      </w:pPr>
      <w:r w:rsidRPr="00E27CE3">
        <w:rPr>
          <w:iCs/>
        </w:rPr>
        <w:t xml:space="preserve">W ubiegłym roku </w:t>
      </w:r>
      <w:r w:rsidRPr="00E27CE3">
        <w:t>Mazowiecki Wojewódzki Lekarz Weterynarii poinformował</w:t>
      </w:r>
      <w:r w:rsidRPr="00E27CE3">
        <w:rPr>
          <w:iCs/>
        </w:rPr>
        <w:t xml:space="preserve"> łącznie o 110. przypadkach wścieklizny u zwierząt nie tylko tych dziko żyjących, ale też domowych, np. kotów. Natom</w:t>
      </w:r>
      <w:r w:rsidR="0005035D">
        <w:rPr>
          <w:iCs/>
        </w:rPr>
        <w:t>iast w 2022 roku potwierdzono 30</w:t>
      </w:r>
      <w:r w:rsidRPr="00E27CE3">
        <w:rPr>
          <w:iCs/>
        </w:rPr>
        <w:t xml:space="preserve"> przypadków. </w:t>
      </w:r>
    </w:p>
    <w:p w:rsidR="00176EAC" w:rsidRDefault="00176EAC" w:rsidP="00497150">
      <w:pPr>
        <w:pStyle w:val="NormalnyWeb"/>
        <w:spacing w:before="120" w:beforeAutospacing="0" w:after="120" w:afterAutospacing="0" w:line="360" w:lineRule="auto"/>
        <w:jc w:val="both"/>
      </w:pPr>
      <w:r>
        <w:t xml:space="preserve">Akcja szczepień lisów wolno żyjących przeciwko wściekliźnie przeprowadzana jest zgodnie </w:t>
      </w:r>
      <w:r>
        <w:br/>
        <w:t xml:space="preserve">z przepisami rozporządzenia Ministra Rolnictwa i Rozwoju Wsi z 17 grudnia 2013 r. w sprawie przeprowadzania ochronnych szczepień dla lisów wolno żyjących przeciwko wściekliźnie. </w:t>
      </w:r>
    </w:p>
    <w:p w:rsidR="00E27CE3" w:rsidRPr="00497150" w:rsidRDefault="00E27CE3" w:rsidP="004446EC">
      <w:pPr>
        <w:pStyle w:val="NormalnyWeb"/>
        <w:spacing w:before="120" w:beforeAutospacing="0" w:after="120" w:afterAutospacing="0" w:line="360" w:lineRule="auto"/>
        <w:jc w:val="both"/>
      </w:pPr>
      <w:r>
        <w:lastRenderedPageBreak/>
        <w:t xml:space="preserve">Więcej informacji </w:t>
      </w:r>
      <w:r w:rsidR="004446EC">
        <w:t xml:space="preserve">o przypadkach wścieklizny u zwierząt w województwie mazowieckim </w:t>
      </w:r>
      <w:r w:rsidR="004446EC">
        <w:br/>
        <w:t xml:space="preserve">w linku: </w:t>
      </w:r>
      <w:hyperlink r:id="rId6" w:history="1">
        <w:r w:rsidRPr="00D41EDC">
          <w:rPr>
            <w:rStyle w:val="Hipercze"/>
          </w:rPr>
          <w:t>https://www.gov.pl/web/uw-mazowiecki/kolejne-przypadki-wscieklizny-u-lisow-wolno-zyjacych-na-terenie-wojewodztwa-mazowieckiego</w:t>
        </w:r>
      </w:hyperlink>
      <w:r>
        <w:t xml:space="preserve"> </w:t>
      </w:r>
    </w:p>
    <w:p w:rsidR="008C6E8C" w:rsidRDefault="008C6E8C" w:rsidP="005100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1006C" w:rsidRDefault="0051006C" w:rsidP="0051006C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 wyrazami szacunku</w:t>
      </w:r>
    </w:p>
    <w:p w:rsidR="00BE2A5E" w:rsidRPr="00176EAC" w:rsidRDefault="0051006C" w:rsidP="00176EAC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Zespół Prasowy Wojewody Mazowieckiego</w:t>
      </w:r>
    </w:p>
    <w:sectPr w:rsidR="00BE2A5E" w:rsidRPr="0017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FFE"/>
    <w:multiLevelType w:val="multilevel"/>
    <w:tmpl w:val="86EE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1D3B"/>
    <w:multiLevelType w:val="multilevel"/>
    <w:tmpl w:val="2E2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A362D"/>
    <w:multiLevelType w:val="multilevel"/>
    <w:tmpl w:val="1684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006DC"/>
    <w:multiLevelType w:val="multilevel"/>
    <w:tmpl w:val="A9CE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23322"/>
    <w:multiLevelType w:val="multilevel"/>
    <w:tmpl w:val="9D5C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E1D48"/>
    <w:multiLevelType w:val="hybridMultilevel"/>
    <w:tmpl w:val="166E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32971"/>
    <w:multiLevelType w:val="multilevel"/>
    <w:tmpl w:val="1BA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D0148"/>
    <w:multiLevelType w:val="multilevel"/>
    <w:tmpl w:val="B0FE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269B4"/>
    <w:multiLevelType w:val="hybridMultilevel"/>
    <w:tmpl w:val="E68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F1D59"/>
    <w:multiLevelType w:val="multilevel"/>
    <w:tmpl w:val="42F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74C06"/>
    <w:multiLevelType w:val="multilevel"/>
    <w:tmpl w:val="A62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D7AD4"/>
    <w:multiLevelType w:val="multilevel"/>
    <w:tmpl w:val="EE6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522A1"/>
    <w:multiLevelType w:val="multilevel"/>
    <w:tmpl w:val="572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50FBE"/>
    <w:multiLevelType w:val="multilevel"/>
    <w:tmpl w:val="33A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77ECB"/>
    <w:multiLevelType w:val="multilevel"/>
    <w:tmpl w:val="F49E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6C"/>
    <w:rsid w:val="0005035D"/>
    <w:rsid w:val="00096934"/>
    <w:rsid w:val="00176EAC"/>
    <w:rsid w:val="00387A9E"/>
    <w:rsid w:val="004446EC"/>
    <w:rsid w:val="00497150"/>
    <w:rsid w:val="004B53B1"/>
    <w:rsid w:val="0051006C"/>
    <w:rsid w:val="00565596"/>
    <w:rsid w:val="006072F5"/>
    <w:rsid w:val="006449C4"/>
    <w:rsid w:val="00764B2B"/>
    <w:rsid w:val="008C27B1"/>
    <w:rsid w:val="008C6E8C"/>
    <w:rsid w:val="009A1954"/>
    <w:rsid w:val="009A3E32"/>
    <w:rsid w:val="00AE51E6"/>
    <w:rsid w:val="00B634F1"/>
    <w:rsid w:val="00BE2A5E"/>
    <w:rsid w:val="00E03742"/>
    <w:rsid w:val="00E27CE3"/>
    <w:rsid w:val="00E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CBCC-9687-46A4-807A-738EE18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006C"/>
    <w:rPr>
      <w:b/>
      <w:bCs/>
    </w:rPr>
  </w:style>
  <w:style w:type="paragraph" w:styleId="NormalnyWeb">
    <w:name w:val="Normal (Web)"/>
    <w:basedOn w:val="Normalny"/>
    <w:uiPriority w:val="99"/>
    <w:unhideWhenUsed/>
    <w:rsid w:val="005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006C"/>
    <w:rPr>
      <w:color w:val="0000FF"/>
      <w:u w:val="single"/>
    </w:rPr>
  </w:style>
  <w:style w:type="character" w:customStyle="1" w:styleId="zmsearchresult">
    <w:name w:val="zmsearchresult"/>
    <w:basedOn w:val="Domylnaczcionkaakapitu"/>
    <w:rsid w:val="0051006C"/>
  </w:style>
  <w:style w:type="paragraph" w:styleId="Akapitzlist">
    <w:name w:val="List Paragraph"/>
    <w:basedOn w:val="Normalny"/>
    <w:uiPriority w:val="34"/>
    <w:qFormat/>
    <w:rsid w:val="008C6E8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27CE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50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uw-mazowiecki/kolejne-przypadki-wscieklizny-u-lisow-wolno-zyjacych-na-terenie-wojewodztwa-mazowieckiego" TargetMode="External"/><Relationship Id="rId5" Type="http://schemas.openxmlformats.org/officeDocument/2006/relationships/hyperlink" Target="mailto:rzecznik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Kociubowska</dc:creator>
  <cp:keywords/>
  <dc:description/>
  <cp:lastModifiedBy>Małgorzata Różańska</cp:lastModifiedBy>
  <cp:revision>2</cp:revision>
  <dcterms:created xsi:type="dcterms:W3CDTF">2022-09-09T11:22:00Z</dcterms:created>
  <dcterms:modified xsi:type="dcterms:W3CDTF">2022-09-09T11:22:00Z</dcterms:modified>
</cp:coreProperties>
</file>