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F7" w:rsidRDefault="00E77EF7" w:rsidP="00E77EF7">
      <w:pPr>
        <w:pStyle w:val="rdtytuzkwadratemzielonym"/>
        <w:spacing w:after="85"/>
        <w:ind w:left="0" w:firstLine="0"/>
        <w:rPr>
          <w:rFonts w:ascii="Times New Roman" w:hAnsi="Times New Roman" w:cs="Times New Roman"/>
          <w:sz w:val="32"/>
          <w:szCs w:val="32"/>
        </w:rPr>
      </w:pPr>
      <w:bookmarkStart w:id="0" w:name="_Hlk176810592"/>
      <w:r w:rsidRPr="00663E78">
        <w:rPr>
          <w:rFonts w:ascii="Times New Roman" w:hAnsi="Times New Roman" w:cs="Times New Roman"/>
          <w:sz w:val="32"/>
          <w:szCs w:val="32"/>
        </w:rPr>
        <w:t>Szczegółowe wymagania</w:t>
      </w:r>
      <w:r>
        <w:rPr>
          <w:rFonts w:ascii="Times New Roman" w:hAnsi="Times New Roman" w:cs="Times New Roman"/>
          <w:sz w:val="32"/>
          <w:szCs w:val="32"/>
        </w:rPr>
        <w:t xml:space="preserve"> z fizyki</w:t>
      </w:r>
      <w:r w:rsidR="00C479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dla klasy 8</w:t>
      </w:r>
      <w:r w:rsidR="004512D4">
        <w:rPr>
          <w:rFonts w:ascii="Times New Roman" w:hAnsi="Times New Roman" w:cs="Times New Roman"/>
          <w:sz w:val="32"/>
          <w:szCs w:val="32"/>
        </w:rPr>
        <w:t>b</w:t>
      </w:r>
    </w:p>
    <w:p w:rsidR="00E77EF7" w:rsidRDefault="00E77EF7" w:rsidP="00E77EF7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stopień </w:t>
      </w:r>
      <w:r>
        <w:rPr>
          <w:b/>
        </w:rPr>
        <w:t>poprzedni</w:t>
      </w:r>
      <w:r>
        <w:t>.</w:t>
      </w:r>
    </w:p>
    <w:p w:rsidR="00E77EF7" w:rsidRDefault="00E77EF7" w:rsidP="00E77EF7">
      <w:pPr>
        <w:jc w:val="both"/>
        <w:rPr>
          <w:rFonts w:asciiTheme="minorHAnsi" w:eastAsiaTheme="minorEastAsia" w:hAnsiTheme="minorHAnsi" w:cs="Times New Roman"/>
          <w:lang w:bidi="ar-SA"/>
        </w:rPr>
      </w:pPr>
      <w:r>
        <w:rPr>
          <w:b/>
        </w:rPr>
        <w:t>Wymagania na ocenę celującą</w:t>
      </w:r>
      <w:r>
        <w:t xml:space="preserve"> obejmują stosowanie przyswojonych informacji i umiejętności w sytuacjach trudnych, złożonych i nietypowych.</w:t>
      </w:r>
    </w:p>
    <w:p w:rsidR="00E77EF7" w:rsidRDefault="00E77EF7" w:rsidP="00E77EF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Symbolem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3300"/>
        <w:gridCol w:w="5105"/>
        <w:gridCol w:w="3176"/>
        <w:gridCol w:w="2433"/>
      </w:tblGrid>
      <w:tr w:rsidR="00921BA1" w:rsidRPr="0080186D" w:rsidTr="0080186D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Stopieńdopuszczający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Stopieńdostateczny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Stopieńdobry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Stopieńbardzodobry</w:t>
            </w:r>
          </w:p>
        </w:tc>
      </w:tr>
      <w:tr w:rsidR="008973ED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921BA1" w:rsidRPr="0080186D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8973ED" w:rsidRPr="0080186D" w:rsidRDefault="008973ED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informuje, czym zajmuje się ele</w:t>
            </w:r>
            <w:r w:rsidR="0080186D" w:rsidRP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ktrostatyka; wskazuje przykłady elektryzowania ciał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ujemne)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czego składa się atom; przedstawia model budowy atomu na schematycznym rysunku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przewodni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jako substancji,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łatwo mogą się przemieszczać ładunki elektryczne,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izolatora jako substan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ładunki elektryczne nie mogą się przemieszczać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rysunków informacje kluczowe dla opisywane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zjawiska lub problemu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świadczeń, przestrzegając zasad bezpieczeństwa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173924">
            <w:pPr>
              <w:pStyle w:val="TableParagraph"/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8973ED" w:rsidRPr="0080186D" w:rsidRDefault="008973ED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dotyk; informuje, że te zjawiska polegają na przemieszczaniu się elektronów; ilustruje to na przykładach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różnoimien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nych; podaje przykłady oddziaływań elektrostatycznych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(poznane na lekcji)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na przykładach, kiedy ciało jest naładowane dodatnio,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jest nałado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 ujemnie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– jon ujemny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informuje, że dobre przewodniki elektry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 są również dobrymi przewodnikami ciepła; wymienia przykłady zastosowań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stosujezasadęzachowaniaładunkuelektrycznego</w:t>
            </w:r>
          </w:p>
          <w:p w:rsidR="00A125EE" w:rsidRPr="0080186D" w:rsidRDefault="005D0806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analizuje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podstawie opisu jego budowy</w:t>
            </w:r>
            <w:r w:rsidR="00A125EE"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przewodnikach pod wpływem oddziaływania ładunku zewnętrznego (indukcja elektrostatyczna)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wykorzystania indukcji elektrostatycznej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przeprowadzadoświadczenia:</w:t>
            </w:r>
          </w:p>
          <w:p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wykazujące, że przewo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 można naelektryzować,</w:t>
            </w:r>
          </w:p>
          <w:p w:rsidR="00D8093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:rsidR="00A125EE" w:rsidRPr="00D80932" w:rsidRDefault="00A125EE" w:rsidP="00173924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z </w:t>
            </w:r>
            <w:r w:rsidRPr="00D80932">
              <w:rPr>
                <w:sz w:val="17"/>
                <w:szCs w:val="17"/>
                <w:lang w:val="pl-PL"/>
              </w:rPr>
              <w:t>ich opisów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przestrzegając zasad bezpieczeństwa; opisuje przebieg przeprowadzonego doświadczenia (wyróż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 kluczowe kroki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sposób postępowania, wyjaśnia rolę użytych przyrządów, przedstawia wyniki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formułuje wnioski na podstawie tych wyników)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0B39E2">
            <w:pPr>
              <w:pStyle w:val="TableParagraph"/>
              <w:spacing w:after="20" w:line="21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8973ED" w:rsidRPr="0080186D" w:rsidRDefault="008973E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(inne niż poznane na lekcji)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maszyny elektrostatycznej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elektrostaty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grawitacyjne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A125EE" w:rsidRPr="0080186D" w:rsidRDefault="0080186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="00A125EE" w:rsidRPr="0080186D">
              <w:rPr>
                <w:sz w:val="17"/>
                <w:szCs w:val="17"/>
              </w:rPr>
              <w:t>analizujetzw. szeregtryboelektryczny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wykorzystaniem zależności, że każdy ładunek elektryczny jest wielokrotnością ładunku elementarne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go; przelicza podwielokrotności, przepro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 obliczenia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metalach znajdują się elektrony swobodne,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="0080186D" w:rsidRPr="0080186D">
              <w:rPr>
                <w:sz w:val="17"/>
                <w:szCs w:val="17"/>
                <w:lang w:val="pl-PL"/>
              </w:rPr>
              <w:t>w </w:t>
            </w:r>
            <w:r w:rsidRPr="0080186D">
              <w:rPr>
                <w:sz w:val="17"/>
                <w:szCs w:val="17"/>
                <w:lang w:val="pl-PL"/>
              </w:rPr>
              <w:t>izo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latorach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elektrony są związane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atoma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mi; na tej podstawie uzasadnia podział substancji na przewodniki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izolatory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wyniki obserwacji przeprowadzo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doświadczeń związanych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elektry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zowaniem przewodników; uzasadnia na przykładach, że przewodnik można naelektryzować wtedy, gdy odizoluje się go od ziemi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zobojętnienie zgromadzonego na nim ładunku elektrycznego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działanie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pioruno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projektuje</w:t>
            </w:r>
            <w:r w:rsidR="005019FC" w:rsidRPr="0080186D">
              <w:rPr>
                <w:sz w:val="17"/>
                <w:szCs w:val="17"/>
              </w:rPr>
              <w:t>i </w:t>
            </w:r>
            <w:r w:rsidRPr="0080186D">
              <w:rPr>
                <w:sz w:val="17"/>
                <w:szCs w:val="17"/>
              </w:rPr>
              <w:t>przeprowadza:</w:t>
            </w:r>
          </w:p>
          <w:p w:rsidR="00A125EE" w:rsidRPr="0080186D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:rsidR="00D80932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:rsidR="00A125EE" w:rsidRPr="00D80932" w:rsidRDefault="00A125EE" w:rsidP="00173924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nieistotne dla wyników doświadczeń; formułuje wnioski na podstawie wyników doświadczeń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Gdzie wykorzystuje się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>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Default="0080186D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8973ED"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 w:rsidR="00D80932" w:rsidRPr="00D80932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D80932" w:rsidRPr="0080186D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</w:tr>
      <w:tr w:rsidR="00A125EE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6C5765" w:rsidRPr="0080186D" w:rsidTr="008909F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elementy prostego 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du elektrycznego: źródło energii elektrycznej, odbiornik (np. żarówka, opornik), przewody, wyłącznik, mierniki (amperomierz, woltomierz); rozróżnia symbole graficzne tych elementów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(ampero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:rsidR="006C5765" w:rsidRPr="00D365F8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 xml:space="preserve">opisuje warunki bezpiecznego </w:t>
            </w:r>
            <w:r w:rsidRPr="00D365F8">
              <w:rPr>
                <w:sz w:val="17"/>
                <w:szCs w:val="17"/>
                <w:highlight w:val="lightGray"/>
                <w:lang w:val="pl-PL"/>
              </w:rPr>
              <w:lastRenderedPageBreak/>
              <w:t>korzystania z energii elektrycznej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natężeniem prądu a ładunkiem i czasem jego przepływu przez poprzeczny przekrój przewodnika</w:t>
            </w:r>
          </w:p>
          <w:p w:rsidR="006C5765" w:rsidRPr="006C5765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ków; posługuje się symbolami graficznymi tych elementów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oporu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:rsidR="006C5765" w:rsidRPr="00D365F8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skutki działania prądu na organizm człowieka i inne organizmy żywe; wskazuje zagrożenia porażeniem prądem elektry-cznym; podaje podstawowe zasady udzie- lania pierwszej pomocy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przeprowadzadoświadczenia:</w:t>
            </w:r>
          </w:p>
          <w:p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6C5765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 w:rsidR="006C5765" w:rsidRPr="006C5765" w:rsidRDefault="006C5765" w:rsidP="006C5765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(wyróż</w:t>
            </w:r>
            <w:r w:rsidR="00D47E02"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 xml:space="preserve">nia kluczowe kroki i sposób postępowania, wskazuje rolę użytych przyrządów, przedstawia wyniki doświadczenia lub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wyznacza opór przewodnika przez pomiary napięcia na jego końcach oraz natężenia płynącego przezeń prądu; zapisuje wyniki pomiarów wraz z ich jednostkami, z uwzględnieniem informacji o niepewności;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lastRenderedPageBreak/>
              <w:t>R</w:t>
            </w:r>
            <w:r w:rsidRPr="0080186D">
              <w:rPr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6C5765" w:rsidRPr="006C5765" w:rsidRDefault="006C5765" w:rsidP="006C5765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C5765" w:rsidRPr="00173924" w:rsidRDefault="006C5765" w:rsidP="008909F2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projektuje i przeprowadza doświad</w:t>
            </w:r>
            <w:r w:rsidR="008909F2" w:rsidRP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czenie (inne niż opisane w podrę</w:t>
            </w:r>
            <w:r w:rsid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r>
              <m:rPr>
                <m:sty m:val="p"/>
              </m:rPr>
              <w:rPr>
                <w:rFonts w:ascii="Cambria Math" w:hAnsi="Cambria Math"/>
                <w:sz w:val="17"/>
                <w:szCs w:val="17"/>
                <w:lang w:val="pl-PL"/>
              </w:rPr>
              <w:br/>
            </m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dlajego wyniku; formułuje wnioski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złożone, nietypowe (lub problemy) doty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6C5765" w:rsidRPr="0080186D" w:rsidTr="00E7303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</w:tr>
      <w:tr w:rsidR="00A125EE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921BA1" w:rsidRPr="0080186D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zacho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zwojnicy; stwierdza, że zwojnica, przez którą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płynie prąd elektryczny, zachowuje się jak magnes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 zjawiska lub problemu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na przykładzie żelaza oddziaływanie magnesów na materiały magnetyczne; stwierdza,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pobliżu magnesu każdy kawałek żelaza staje się magnesem (namagnesowuje się),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przedmioty wyko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wzmacniają oddziaływanie magnetyczne magnesu</w:t>
            </w:r>
          </w:p>
          <w:p w:rsidR="00A125EE" w:rsidRPr="00750CCB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lastRenderedPageBreak/>
              <w:t>podaje przykłady wykorzystania oddziaływania magnesów na materiały magnetyczne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tego doświadczenia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na igłę magnetyczną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magnesu trwałego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dwóch przewodników, przez które płynie prąd elektryczny (wyjaśnia, kiedy przewodniki się przyciągają,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odpychają)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przeprowadzadoświadczenia:</w:t>
            </w:r>
          </w:p>
          <w:p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 oraz oddziaływanie magnesów na żelazo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inne materiały magnetyczne,</w:t>
            </w:r>
          </w:p>
          <w:p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zachowanie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oraz wzajemne oddziaływanie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:rsidR="00750CCB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magnetycznych właści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wości zwojnicy od obecności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niej rdzenia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oraz liczby zwojów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natężenia prądu płynącego przez zwoje, </w:t>
            </w:r>
          </w:p>
          <w:p w:rsidR="00A125EE" w:rsidRPr="0080186D" w:rsidRDefault="00A125EE" w:rsidP="00750CCB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doświadczeń;formułuje wnioski na podstawie tych wyników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porównuje oddziaływania elektrostaty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wyjaśnia, na czym polega namagneso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wanie ferromagnetyku; posługuje się pojęciem domen magnetycznych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stwierdza, że linie, wzdłuż których igła kompasu lub opiłki układają </w:t>
            </w:r>
            <w:r w:rsidRPr="00750CCB">
              <w:rPr>
                <w:spacing w:val="6"/>
                <w:sz w:val="17"/>
                <w:szCs w:val="17"/>
                <w:lang w:val="pl-PL"/>
              </w:rPr>
              <w:lastRenderedPageBreak/>
              <w:t>się wokół prostoliniowego przewodnika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z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prą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sposoby wyznaczania biegunowości magnetycznej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zwojnicy (reguła śruby prawoskrętnej, reguła prawej dłoni, na podstawie ułożenia strzałek oznaczają</w:t>
            </w:r>
            <w:r w:rsidR="00750CCB" w:rsidRP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cych kierunek prądu – metoda liter S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N); stosuje wybrany sposób wyznaczania biegunowości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lub zwojnicy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magnetycznego lub zamka elektry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cznego, korzystając ze schematu przedstawiającego jego budowę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A125EE" w:rsidRPr="0080186D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ich zastosowa</w:t>
            </w:r>
            <w:r w:rsidR="00750CCB"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nia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</w:tr>
      <w:tr w:rsidR="00A125EE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IV. DRGANIA</w:t>
            </w:r>
            <w:r w:rsidR="005019FC" w:rsidRPr="0080186D">
              <w:rPr>
                <w:b/>
                <w:sz w:val="17"/>
                <w:szCs w:val="17"/>
              </w:rPr>
              <w:t>i </w:t>
            </w:r>
            <w:r w:rsidRPr="0080186D">
              <w:rPr>
                <w:b/>
                <w:sz w:val="17"/>
                <w:szCs w:val="17"/>
              </w:rPr>
              <w:t>FALE</w:t>
            </w:r>
          </w:p>
        </w:tc>
      </w:tr>
      <w:tr w:rsidR="00921BA1" w:rsidRPr="0080186D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lastRenderedPageBreak/>
              <w:t>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tego ruchu; podaje przykłady ruchu okresowego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otaczającej rzeczywistości</w:t>
            </w:r>
          </w:p>
          <w:p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częstotliwości wraz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ich jednostka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mi do opisu ruchu okresowego</w:t>
            </w:r>
          </w:p>
          <w:p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 drgań na podstawie wykresu zależności położenia od czasu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długości fali do opisu fal; podaje przykłady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dźwięku jest drgające ciało,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do jego rozcho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potrzebny jest ośrodek (dźwięk nie rozchodzi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próżni); podaje przykłady źródeł dźwięków</w:t>
            </w:r>
            <w:r w:rsidR="0080186D" w:rsidRPr="0080186D">
              <w:rPr>
                <w:sz w:val="17"/>
                <w:szCs w:val="17"/>
                <w:lang w:val="pl-PL"/>
              </w:rPr>
              <w:t>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okresem fali, jak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przypadku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cznych; porównuje wartości prędkości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ośrodkach, 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 tych wartości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CC5F72">
              <w:rPr>
                <w:sz w:val="17"/>
                <w:szCs w:val="17"/>
                <w:highlight w:val="lightGray"/>
                <w:lang w:val="pl-PL"/>
              </w:rPr>
              <w:t>wymienia rodzaje fal elektromag</w:t>
            </w:r>
            <w:r w:rsidR="00921BA1" w:rsidRPr="00CC5F72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netycznych: radiowe, mikrofale, promieniowanie podczerwone, światło widzialne, promieniowanie nadfioletowe, rentgenowskie</w:t>
            </w:r>
            <w:r w:rsidR="005019FC" w:rsidRPr="00CC5F72">
              <w:rPr>
                <w:sz w:val="17"/>
                <w:szCs w:val="17"/>
                <w:highlight w:val="lightGray"/>
                <w:lang w:val="pl-PL"/>
              </w:rPr>
              <w:t xml:space="preserve"> </w:t>
            </w:r>
            <w:r w:rsidR="005019FC" w:rsidRPr="00CC5F72">
              <w:rPr>
                <w:sz w:val="17"/>
                <w:szCs w:val="17"/>
                <w:highlight w:val="lightGray"/>
                <w:lang w:val="pl-PL"/>
              </w:rPr>
              <w:lastRenderedPageBreak/>
              <w:t>i 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gamma; podaje przykłady ich zastosowania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przeprowadzadoświadczenia:</w:t>
            </w:r>
          </w:p>
          <w:p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 drgań,</w:t>
            </w:r>
          </w:p>
          <w:p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wodzie,</w:t>
            </w:r>
          </w:p>
          <w:p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wykazuje, że do rozchodzenia się dźwięku potrzebny jest ośrodek,</w:t>
            </w:r>
          </w:p>
          <w:p w:rsidR="007A2480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 zależność ich wysokości od częstotliwości drgań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zależność ich głośności od amplitudy drgań,</w:t>
            </w:r>
          </w:p>
          <w:p w:rsidR="006F7846" w:rsidRPr="007A2480" w:rsidRDefault="006F7846" w:rsidP="007A2480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opisów; opisuje przebieg przeprowadzonego 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 w:rsidRPr="007A2480">
              <w:rPr>
                <w:sz w:val="17"/>
                <w:szCs w:val="17"/>
                <w:lang w:val="pl-PL"/>
              </w:rPr>
              <w:t>wyniki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formułuje wnioski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opisywanego zjawiska lub problemu; rozpoznaje zależność rosnącą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za- leżność malejącą na podstawie danych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B39E2" w:rsidRDefault="006F7846" w:rsidP="000B39E2">
            <w:pPr>
              <w:pStyle w:val="TableParagraph"/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lastRenderedPageBreak/>
              <w:t>Uczeń:</w:t>
            </w:r>
          </w:p>
          <w:p w:rsidR="006F7846" w:rsidRPr="000B39E2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drgań</w:t>
            </w:r>
          </w:p>
          <w:p w:rsidR="006F7846" w:rsidRPr="000B39E2" w:rsidRDefault="006F7846" w:rsidP="008909F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lastRenderedPageBreak/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</w:t>
            </w:r>
            <w:r w:rsidR="00921BA1" w:rsidRPr="000B39E2">
              <w:rPr>
                <w:spacing w:val="4"/>
                <w:position w:val="1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nych</w:t>
            </w:r>
            <w:r w:rsidR="0080186D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  <w:r w:rsidR="005019FC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ujew obliczeniach związek między częstotliwością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a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:rsidR="006F7846" w:rsidRPr="00921BA1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zal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nie wyznacza okres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wość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ruchuokresowym;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zależność okresu drgań ciężarka od jego masy (korzystając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opisu doświadczeń); wskazuje czynniki istotne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nieistotne dla wyników doświadczeń; zapisuje wyniki pomiarów wraz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ich jednostką,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uwzględnieniem informacji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o </w:t>
            </w:r>
            <w:r w:rsidRPr="00921BA1">
              <w:rPr>
                <w:sz w:val="17"/>
                <w:szCs w:val="17"/>
                <w:lang w:val="pl-PL"/>
              </w:rPr>
              <w:t xml:space="preserve">niepewności; przeprowadza obliczeniai zapisuje wyniki </w:t>
            </w:r>
            <w:r w:rsidR="00E0228A" w:rsidRPr="00E0228A">
              <w:rPr>
                <w:sz w:val="17"/>
                <w:szCs w:val="17"/>
                <w:lang w:val="pl-PL"/>
              </w:rPr>
              <w:t>zaokrąglon</w:t>
            </w:r>
            <w:r w:rsidR="00E0228A">
              <w:rPr>
                <w:sz w:val="17"/>
                <w:szCs w:val="17"/>
                <w:lang w:val="pl-PL"/>
              </w:rPr>
              <w:t>e</w:t>
            </w:r>
            <w:r w:rsidR="00E0228A" w:rsidRPr="00E0228A">
              <w:rPr>
                <w:sz w:val="17"/>
                <w:szCs w:val="17"/>
                <w:lang w:val="pl-PL"/>
              </w:rPr>
              <w:t xml:space="preserve"> do zadanej liczby cyfr 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zaznacza na nim amplitudę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 drgań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:rsidR="006F7846" w:rsidRPr="007A2480" w:rsidRDefault="006F7846" w:rsidP="008909F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posługuje się pojęciem prędkości rozchodzenia się fali; opisuje związek między prędkością, długością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częstotliwością (lub okresem) fali: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7A2480">
              <w:rPr>
                <w:sz w:val="17"/>
                <w:szCs w:val="17"/>
                <w:lang w:val="pl-PL"/>
              </w:rPr>
              <w:t>(lub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="008909F2" w:rsidRPr="008909F2">
              <w:rPr>
                <w:sz w:val="16"/>
                <w:szCs w:val="16"/>
                <w:lang w:val="pl-PL"/>
              </w:rPr>
              <w:t>)</w:t>
            </w:r>
          </w:p>
          <w:p w:rsidR="006F7846" w:rsidRPr="007A248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</w:t>
            </w:r>
            <w:r w:rsidR="0080186D" w:rsidRPr="007A2480">
              <w:rPr>
                <w:sz w:val="17"/>
                <w:szCs w:val="17"/>
                <w:lang w:val="pl-PL"/>
              </w:rPr>
              <w:t xml:space="preserve"> w </w:t>
            </w:r>
            <w:r w:rsidRPr="007A2480">
              <w:rPr>
                <w:sz w:val="17"/>
                <w:szCs w:val="17"/>
                <w:lang w:val="pl-PL"/>
              </w:rPr>
              <w:t>obliczeniach związki między okres</w:t>
            </w:r>
            <w:r w:rsidR="007A2480"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sz w:val="17"/>
                <w:szCs w:val="17"/>
                <w:lang w:val="pl-PL"/>
              </w:rPr>
              <w:t>, częstotliwością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długością fali wraz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z </w:t>
            </w:r>
            <w:r w:rsidRPr="007A2480">
              <w:rPr>
                <w:sz w:val="17"/>
                <w:szCs w:val="17"/>
                <w:lang w:val="pl-PL"/>
              </w:rPr>
              <w:t>ich jednostkami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o </w:t>
            </w:r>
            <w:r w:rsidRPr="0080186D">
              <w:rPr>
                <w:sz w:val="17"/>
                <w:szCs w:val="17"/>
                <w:lang w:val="pl-PL"/>
              </w:rPr>
              <w:t>różnych częstotliwościach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rozcho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powietrzu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energii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natężenia fali; opisuje jakościowo związek między 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częstotliwością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między natężeniem dźwięku (głośnością)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:rsidR="006F7846" w:rsidRPr="00616F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616F22">
              <w:rPr>
                <w:sz w:val="17"/>
                <w:szCs w:val="17"/>
                <w:highlight w:val="lightGray"/>
                <w:lang w:val="pl-PL"/>
              </w:rPr>
              <w:t>rozróżnia dźwięki słyszalne, ultradźwięki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 xml:space="preserve">infradźwięki; 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lastRenderedPageBreak/>
              <w:t>podaje przykłady ich źródeł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>zastosowania; opisuje szkodliwość hałasu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fal elektromag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 są drgające ładunki elektryczne oraz prąd, którego natężenie zmienia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czasie</w:t>
            </w:r>
          </w:p>
          <w:p w:rsidR="006F7846" w:rsidRPr="00A953D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A953D0">
              <w:rPr>
                <w:sz w:val="17"/>
                <w:szCs w:val="17"/>
                <w:highlight w:val="lightGray"/>
                <w:lang w:val="pl-PL"/>
              </w:rPr>
              <w:t>opisuje poszczególne rodzaje fal elektromagnetycznych; podaje odpowia</w:t>
            </w:r>
            <w:r w:rsidR="007A2480" w:rsidRPr="00A953D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dające im długości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częstotliwości fal, korzystając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diagramu przedstawiającego widmo fal elektromagnetycznych</w:t>
            </w:r>
          </w:p>
          <w:p w:rsidR="00A953D0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wartość prędkości fal elektromagnetycznych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:rsidR="006F7846" w:rsidRPr="0080186D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(przelicza wielokrotności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podwielokrotności oraz jednostki czasu, przeprowadza oblicze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pojęciami: wahadła matematycznego, częstotliwości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drgań własnych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na podstawie tych wykresów porównuje drgania ciał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amplitudę; porównuje fale na podstawie ich ilustracji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wybranym instrumencie muzycznym</w:t>
            </w:r>
          </w:p>
          <w:p w:rsidR="006F7846" w:rsidRPr="0080186D" w:rsidRDefault="0080186D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posługuje się pojęciem poziomu natężenia dźwięku wraz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="006F7846" w:rsidRPr="0080186D">
              <w:rPr>
                <w:sz w:val="17"/>
                <w:szCs w:val="17"/>
                <w:lang w:val="pl-PL"/>
              </w:rPr>
              <w:t>jego jednostką (</w:t>
            </w:r>
            <w:r w:rsidR="006F7846" w:rsidRPr="007A2480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="006F7846" w:rsidRPr="0080186D">
              <w:rPr>
                <w:sz w:val="17"/>
                <w:szCs w:val="17"/>
                <w:lang w:val="pl-PL"/>
              </w:rPr>
              <w:t>); określa progi słyszalności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bólu oraz poziom natężenia hałasu szkodliwego dla zdrowia</w:t>
            </w:r>
          </w:p>
          <w:p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wyjaśnia ogólną zasadę działania radia, telewizji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telefonów komórkowych, korzystając ze schematu przesyłania fal elektromagnetycznych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>Prędkość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częstotliwość dźwięku </w:t>
            </w:r>
            <w:r w:rsidRPr="0080186D">
              <w:rPr>
                <w:sz w:val="17"/>
                <w:szCs w:val="17"/>
                <w:lang w:val="pl-PL"/>
              </w:rPr>
              <w:t>(opisany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921BA1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przeprowadza do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świadczenie (inne niż opisane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podręczn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i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ku)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lastRenderedPageBreak/>
              <w:t>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celu zbadania, od czego (i jak) zależą,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od czego nie zależą okres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częstotliwość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ruchu okresowym; opracowuje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krytycznie ocenia wyniki doświadczenia; formułujewnioski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prezentuje efekty przeprowadzo</w:t>
            </w:r>
            <w:r w:rsid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nego badania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(inny niż 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</w:tr>
      <w:tr w:rsidR="006F7846" w:rsidRPr="0080186D" w:rsidTr="00921BA1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6F7846" w:rsidRPr="0080186D" w:rsidRDefault="006F7846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921BA1" w:rsidRPr="0080186D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0B39E2">
            <w:pPr>
              <w:pStyle w:val="TableParagraph"/>
              <w:spacing w:after="20" w:line="208" w:lineRule="atLeas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6F7846" w:rsidRPr="00B02444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 xml:space="preserve">wymienia źródła światła; posługuje się pojęciami: promień świetlny, wiązka światła, ośrodek optyczny, ośrodek </w:t>
            </w:r>
            <w:r w:rsidRPr="00B02444">
              <w:rPr>
                <w:spacing w:val="-4"/>
                <w:sz w:val="17"/>
                <w:szCs w:val="17"/>
                <w:lang w:val="pl-PL"/>
              </w:rPr>
              <w:lastRenderedPageBreak/>
              <w:t>optycznie jednorodny; rozróżnia rodzaje źródeł światła (naturalne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sztuczne) oraz rodzaje wiązek światła (zbieżna, równoległa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rozbieżna)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prostoliniowego biegu promieni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ota- 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 jako konsekwencje prostoliniowego rozchodzenia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światła; podaje przykłady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sferyczne (wklęsłe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wypukłe); podaje przykłady zwierciadeł</w:t>
            </w:r>
            <w:r w:rsidR="0080186D" w:rsidRPr="0080186D">
              <w:rPr>
                <w:sz w:val="17"/>
                <w:szCs w:val="17"/>
                <w:lang w:val="pl-PL"/>
              </w:rPr>
              <w:t>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promienia krzywizny zwierciadła; wymienia cechy obrazów wytworzo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przez zwierciadła (pozorne lub rzeczywiste, proste lub odwrócone, powiększone, pomniejszone lub tej samej wielkości co przedmiot)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obrazy: rzeczywisty, pozor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ny, prosty, odwrócony, powiększony, pomniejszony, tej samej wielkości co przedmiot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lasera jako jedno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to brakiem rozszcze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 w:rsidR="00B02444"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pryzmacie; porównuje przejście światła jednobarwnego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</w:t>
            </w:r>
            <w:r w:rsidR="005019FC" w:rsidRPr="0080186D">
              <w:rPr>
                <w:sz w:val="17"/>
                <w:szCs w:val="17"/>
                <w:lang w:val="pl-PL"/>
              </w:rPr>
              <w:lastRenderedPageBreak/>
              <w:t>i </w:t>
            </w:r>
            <w:r w:rsidRPr="0080186D">
              <w:rPr>
                <w:sz w:val="17"/>
                <w:szCs w:val="17"/>
                <w:lang w:val="pl-PL"/>
              </w:rPr>
              <w:t>światła białego przez pryzmat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</w:t>
            </w:r>
            <w:r w:rsidRPr="0080186D">
              <w:rPr>
                <w:sz w:val="17"/>
                <w:szCs w:val="17"/>
                <w:lang w:val="pl-PL"/>
              </w:rPr>
              <w:t>rozpraszające); posługuje się pojęciem osi optycz- nej soczewki; rozróżnia symbole soczewki skupiającej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rozpraszającej; podaje przykłady soczewek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 oraz przykłady ich wykorzystania</w:t>
            </w:r>
          </w:p>
          <w:p w:rsidR="006F7846" w:rsidRPr="00B02444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wistych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pozornych wytwarzanych przez soczewki, znając położenie ogniska</w:t>
            </w:r>
          </w:p>
          <w:p w:rsidR="006F7846" w:rsidRPr="00B02444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przeprowadzadoświadczenia: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wykazuje przekazywanie energii przez światło,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półcienia,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rozpro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szenia światła,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</w:t>
            </w:r>
            <w:r w:rsidR="0080186D" w:rsidRPr="00B02444">
              <w:rPr>
                <w:spacing w:val="2"/>
                <w:sz w:val="17"/>
                <w:szCs w:val="17"/>
                <w:lang w:val="pl-PL"/>
              </w:rPr>
              <w:t xml:space="preserve"> w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zależności od kąta padania oraz przejście światła jedno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barwnego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światła białego przez pryzmat,</w:t>
            </w:r>
          </w:p>
          <w:p w:rsidR="006F7846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równoległych do osi optycznej przechodzących przez soczewki skupiającą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rozpraszającą,</w:t>
            </w:r>
          </w:p>
          <w:p w:rsidR="00B02444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o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czewki skupiające,</w:t>
            </w:r>
          </w:p>
          <w:p w:rsidR="006F7846" w:rsidRPr="00B02444" w:rsidRDefault="00B02444" w:rsidP="00B02444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14F3E">
              <w:rPr>
                <w:spacing w:val="2"/>
                <w:sz w:val="17"/>
                <w:szCs w:val="17"/>
              </w:rPr>
              <w:t>k</w:t>
            </w:r>
            <w:r w:rsidR="006F7846" w:rsidRPr="00D14F3E">
              <w:rPr>
                <w:spacing w:val="2"/>
                <w:sz w:val="17"/>
                <w:szCs w:val="17"/>
              </w:rPr>
              <w:t>orzystając</w:t>
            </w:r>
            <w:r w:rsidR="005019FC" w:rsidRPr="00D14F3E">
              <w:rPr>
                <w:spacing w:val="2"/>
                <w:sz w:val="17"/>
                <w:szCs w:val="17"/>
              </w:rPr>
              <w:t xml:space="preserve"> z</w:t>
            </w:r>
            <w:r w:rsidR="006F7846" w:rsidRPr="00D14F3E">
              <w:rPr>
                <w:spacing w:val="2"/>
                <w:sz w:val="17"/>
                <w:szCs w:val="17"/>
              </w:rPr>
              <w:t>ich opisu</w:t>
            </w:r>
            <w:r w:rsidR="005019FC" w:rsidRPr="00D14F3E">
              <w:rPr>
                <w:spacing w:val="2"/>
                <w:sz w:val="17"/>
                <w:szCs w:val="17"/>
              </w:rPr>
              <w:t xml:space="preserve"> i</w:t>
            </w:r>
            <w:r w:rsidRPr="00D14F3E">
              <w:rPr>
                <w:spacing w:val="2"/>
                <w:sz w:val="17"/>
                <w:szCs w:val="17"/>
              </w:rPr>
              <w:t> </w:t>
            </w:r>
            <w:r w:rsidR="006F7846" w:rsidRPr="00D14F3E">
              <w:rPr>
                <w:spacing w:val="2"/>
                <w:sz w:val="17"/>
                <w:szCs w:val="17"/>
              </w:rPr>
              <w:t>przestrzegając</w:t>
            </w:r>
            <w:r w:rsidR="006F7846" w:rsidRPr="00B02444">
              <w:rPr>
                <w:sz w:val="17"/>
                <w:szCs w:val="17"/>
                <w:lang w:val="pl-PL"/>
              </w:rPr>
              <w:t xml:space="preserve"> zasad bezpie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lastRenderedPageBreak/>
              <w:t>czeństwa; opisuje przebieg doświad- czenia (wskazuje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="006F7846" w:rsidRPr="00B02444">
              <w:rPr>
                <w:sz w:val="17"/>
                <w:szCs w:val="17"/>
                <w:lang w:val="pl-PL"/>
              </w:rPr>
              <w:t>nieistotne dla wyników doświad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czeń); formułuje wnioski na podstawie wyników doświadczenia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stracji informacje kluczowe dla opisywanego zjawiska lub problemu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BB3E18">
            <w:pPr>
              <w:pStyle w:val="TableParagraph"/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światło jako rodzaj fal elektromagnetycznych; podaje przedział długości fal świetlnych oraz przybliżoną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wartość prędkości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Księżyca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normalnej do opisu zjawiska odbicia światła od powierzchni płaskiej; opisuje związek między kątem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kątem odbicia; 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odbicia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punktu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kierunkach,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następnie odbitych od zwierciadła płaskiego</w:t>
            </w:r>
          </w:p>
          <w:p w:rsidR="006F7846" w:rsidRPr="00BB3E18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>opisuje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konstruuje graficznie bieg promieni ilustrujący powstawanie obrazów pozornych wytwarzanych przez zwierciadło płaskie; wymienia trzy cechy obrazu (pozorny, prosty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tej samej wielkości co przedmiot); wyjaśnia, kiedy obraz jest rzeczywisty,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a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kiedy – pozorny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zwierciadle wklęsłym; posługuje się pojęci</w:t>
            </w:r>
            <w:r w:rsidR="001E690A"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ogniskazwierciadła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załamania światła (jakościowo)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bieg promieni równoległych do osi optycznej przechodzących przez soczewki skupiającą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rozpraszającą, posługując się pojęci</w:t>
            </w:r>
            <w:r w:rsidR="00D14F3E"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pozorne</w:t>
            </w:r>
          </w:p>
          <w:p w:rsidR="006F7846" w:rsidRPr="00D14F3E" w:rsidRDefault="006F7846" w:rsidP="00D14F3E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odwracalność biegu promieni świetlnych (stwierdza np., że promienie wychodzące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ogniska po załamaniu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soczewce skupiającej tworzą wiązkę promieni równoległych do osi optycznej)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budowę oka oraz powstawanie obrazu na siatkówce, korzystając ze schematycznego rysunku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przedstawia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 budowę oka; posługuje się pojęciem akomodacji oka</w:t>
            </w:r>
          </w:p>
          <w:p w:rsidR="006F7846" w:rsidRPr="00D14F3E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14F3E">
              <w:rPr>
                <w:sz w:val="17"/>
                <w:szCs w:val="17"/>
                <w:highlight w:val="lightGray"/>
                <w:lang w:val="pl-PL"/>
              </w:rPr>
              <w:t>posługuje się pojęciami krótkowzroczności</w:t>
            </w:r>
            <w:r w:rsidR="005019FC" w:rsidRPr="00D14F3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dalekowzroczności; opisuje rolę soczewek</w:t>
            </w:r>
            <w:r w:rsidR="0080186D" w:rsidRPr="00D14F3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korygowaniu tych wad wzroku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przeprowadzadoświadczenia: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wyznacza jej ognisko,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soczewek,</w:t>
            </w:r>
          </w:p>
          <w:p w:rsidR="006F7846" w:rsidRPr="00B02444" w:rsidRDefault="006F7846" w:rsidP="00D14F3E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z w:val="17"/>
                <w:szCs w:val="17"/>
                <w:lang w:val="pl-PL"/>
              </w:rPr>
              <w:t>nieistotne dla wyników doświadczeń; formułuje wnioski na podstawie tych wyników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 xml:space="preserve">wskazuje prędkość światła jako maksymalną prędkość przepływu informacji; porównuje wartości </w:t>
            </w:r>
            <w:r w:rsidRPr="0005791D">
              <w:rPr>
                <w:spacing w:val="4"/>
                <w:sz w:val="17"/>
                <w:szCs w:val="17"/>
                <w:lang w:val="pl-PL"/>
              </w:rPr>
              <w:lastRenderedPageBreak/>
              <w:t>prędkości światła</w:t>
            </w:r>
            <w:r w:rsidR="0080186D" w:rsidRPr="0005791D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różnych ośrodkach przezroczystych</w:t>
            </w:r>
          </w:p>
          <w:p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wyjaśnia mechanizm zjawisk zaćmienia Słońca</w:t>
            </w:r>
            <w:r w:rsidR="005019FC" w:rsidRPr="0005791D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Księżyca, korzystając ze schematycznych rysunków przedsta</w:t>
            </w:r>
            <w:r w:rsidR="0005791D"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 te zjawiska</w:t>
            </w:r>
          </w:p>
          <w:p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przeprowadza doświadczenie potwierdzające równość kątów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odbicia; wskazuje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doświadczenia; prezentuje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krytycznie ocenia wyniki doświadczenia</w:t>
            </w:r>
          </w:p>
          <w:p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stosuje odwracalność biegu p</w:t>
            </w:r>
            <w:r w:rsidR="0005791D" w:rsidRPr="0005791D">
              <w:rPr>
                <w:sz w:val="17"/>
                <w:szCs w:val="17"/>
                <w:lang w:val="pl-PL"/>
              </w:rPr>
              <w:t>ro</w:t>
            </w:r>
            <w:r w:rsidRPr="0005791D">
              <w:rPr>
                <w:sz w:val="17"/>
                <w:szCs w:val="17"/>
                <w:lang w:val="pl-PL"/>
              </w:rPr>
              <w:t>mieni świetlnych (stwierdza np., że promienie wychodzącez ogniska po odbiciu od zwierciadła tworzą wiązkę promieni równoległych do osi optycznej)</w:t>
            </w:r>
          </w:p>
          <w:p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wytwarzanego przez zwierciadła sferyczne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zwierciadła</w:t>
            </w:r>
          </w:p>
          <w:p w:rsidR="006F7846" w:rsidRPr="0005791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mechanizm rozszczepienia światław pryzmacie, posługując się związkiem między prędkością światła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a </w:t>
            </w:r>
            <w:r w:rsidRPr="0005791D">
              <w:rPr>
                <w:sz w:val="17"/>
                <w:szCs w:val="17"/>
                <w:lang w:val="pl-PL"/>
              </w:rPr>
              <w:t>długością fali świetlnej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różnych ośrodkach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odwołując się do widma światła białego</w:t>
            </w:r>
          </w:p>
          <w:p w:rsidR="006F7846" w:rsidRPr="0005791D" w:rsidRDefault="0080186D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posługuje się pojęciem zdolności sku</w:t>
            </w:r>
            <w:r w:rsidR="0005791D">
              <w:rPr>
                <w:spacing w:val="-4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piającej soczewki wraz</w:t>
            </w:r>
            <w:r w:rsidR="005019FC" w:rsidRPr="0005791D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jej jednostką (</w:t>
            </w:r>
            <w:r w:rsidR="006F7846"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porównuje obrazy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zależności od odległości przedmiotu od soczewki skupiającej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rodzaju soczewki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położenie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obrazu wy- tworzonego przez soczewki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soczewki, znając położenie ogniska (i odwrotnie)</w:t>
            </w:r>
          </w:p>
          <w:p w:rsidR="006F7846" w:rsidRPr="00E0228A" w:rsidRDefault="0080186D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</w:t>
            </w:r>
            <w:r w:rsidR="005019FC" w:rsidRPr="00E0228A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da</w:t>
            </w:r>
            <w:r w:rsidR="0005791D" w:rsidRPr="00E0228A">
              <w:rPr>
                <w:sz w:val="17"/>
                <w:szCs w:val="17"/>
                <w:highlight w:val="lightGray"/>
                <w:lang w:val="pl-PL"/>
              </w:rPr>
              <w:t>l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tonizmu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05791D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opisuje zagadkowe zjawiska opty</w:t>
            </w:r>
            <w:r w:rsidR="0005791D">
              <w:rPr>
                <w:spacing w:val="-8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czne występujące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 w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przyrodzie (np.</w:t>
            </w:r>
            <w:r w:rsidR="0005791D">
              <w:rPr>
                <w:spacing w:val="-8"/>
                <w:sz w:val="17"/>
                <w:szCs w:val="17"/>
                <w:lang w:val="pl-PL"/>
              </w:rPr>
              <w:t>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 xml:space="preserve">miraże, błękit nieba, widmo 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lastRenderedPageBreak/>
              <w:t>Brockenu, halo)</w:t>
            </w:r>
          </w:p>
          <w:p w:rsidR="006F7846" w:rsidRPr="00E0228A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</w:t>
            </w:r>
            <w:r w:rsidR="005019FC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soczewek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przyrządach optycznych (np. mikroskopie, lunecie)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</w:tr>
    </w:tbl>
    <w:p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bookmarkEnd w:id="0"/>
    <w:p w:rsidR="00DB36F2" w:rsidRPr="0080186D" w:rsidRDefault="00DB36F2" w:rsidP="004F6C5C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8"/>
      <w:footerReference w:type="default" r:id="rId9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D1" w:rsidRDefault="00974ED1" w:rsidP="005019FC">
      <w:r>
        <w:separator/>
      </w:r>
    </w:p>
  </w:endnote>
  <w:endnote w:type="continuationSeparator" w:id="1">
    <w:p w:rsidR="00974ED1" w:rsidRDefault="00974ED1" w:rsidP="0050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5 Md">
    <w:altName w:val="Arial"/>
    <w:charset w:val="00"/>
    <w:family w:val="swiss"/>
    <w:pitch w:val="variable"/>
    <w:sig w:usb0="00000000" w:usb1="00000000" w:usb2="00000000" w:usb3="00000000" w:csb0="0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0F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:rsidR="005A2B0F" w:rsidRPr="00A65C11" w:rsidRDefault="005A2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D1" w:rsidRDefault="00974ED1" w:rsidP="005019FC">
      <w:r>
        <w:separator/>
      </w:r>
    </w:p>
  </w:footnote>
  <w:footnote w:type="continuationSeparator" w:id="1">
    <w:p w:rsidR="00974ED1" w:rsidRDefault="00974ED1" w:rsidP="00501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0F" w:rsidRDefault="005A2B0F">
    <w:pPr>
      <w:pStyle w:val="Nagwek"/>
    </w:pPr>
  </w:p>
  <w:p w:rsidR="005A2B0F" w:rsidRDefault="005A2B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973ED"/>
    <w:rsid w:val="000334F6"/>
    <w:rsid w:val="000500BA"/>
    <w:rsid w:val="0005616E"/>
    <w:rsid w:val="00056C3C"/>
    <w:rsid w:val="0005791D"/>
    <w:rsid w:val="000A252A"/>
    <w:rsid w:val="000B39E2"/>
    <w:rsid w:val="00173924"/>
    <w:rsid w:val="001D7695"/>
    <w:rsid w:val="001E690A"/>
    <w:rsid w:val="00222A6F"/>
    <w:rsid w:val="002A155F"/>
    <w:rsid w:val="002E66C0"/>
    <w:rsid w:val="003A094A"/>
    <w:rsid w:val="004512D4"/>
    <w:rsid w:val="00474684"/>
    <w:rsid w:val="00480CBB"/>
    <w:rsid w:val="004F6C5C"/>
    <w:rsid w:val="005019FC"/>
    <w:rsid w:val="00562EA2"/>
    <w:rsid w:val="005722B7"/>
    <w:rsid w:val="005A2B0F"/>
    <w:rsid w:val="005D0806"/>
    <w:rsid w:val="00616F22"/>
    <w:rsid w:val="00662ADD"/>
    <w:rsid w:val="00674D27"/>
    <w:rsid w:val="006A1949"/>
    <w:rsid w:val="006C5765"/>
    <w:rsid w:val="006F7846"/>
    <w:rsid w:val="00711341"/>
    <w:rsid w:val="00750CCB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8C23ED"/>
    <w:rsid w:val="00921BA1"/>
    <w:rsid w:val="00974ED1"/>
    <w:rsid w:val="00A125EE"/>
    <w:rsid w:val="00A953D0"/>
    <w:rsid w:val="00B02444"/>
    <w:rsid w:val="00BB3E18"/>
    <w:rsid w:val="00C4792D"/>
    <w:rsid w:val="00CA3F76"/>
    <w:rsid w:val="00CC5F72"/>
    <w:rsid w:val="00D14F3E"/>
    <w:rsid w:val="00D365F8"/>
    <w:rsid w:val="00D36783"/>
    <w:rsid w:val="00D47E02"/>
    <w:rsid w:val="00D80932"/>
    <w:rsid w:val="00D80D09"/>
    <w:rsid w:val="00DB36F2"/>
    <w:rsid w:val="00DB7AA3"/>
    <w:rsid w:val="00E0228A"/>
    <w:rsid w:val="00E172B9"/>
    <w:rsid w:val="00E5544D"/>
    <w:rsid w:val="00E7303A"/>
    <w:rsid w:val="00E77EF7"/>
    <w:rsid w:val="00E81C5C"/>
    <w:rsid w:val="00ED4469"/>
    <w:rsid w:val="00F4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A792-1F59-4DE1-9A91-E9ACAF25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4258</Words>
  <Characters>25549</Characters>
  <Application>Microsoft Office Word</Application>
  <DocSecurity>0</DocSecurity>
  <Lines>212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LENOVO</cp:lastModifiedBy>
  <cp:revision>14</cp:revision>
  <dcterms:created xsi:type="dcterms:W3CDTF">2024-07-29T14:33:00Z</dcterms:created>
  <dcterms:modified xsi:type="dcterms:W3CDTF">2025-09-16T13:01:00Z</dcterms:modified>
</cp:coreProperties>
</file>