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1B1" w:rsidRDefault="00BA01B1" w:rsidP="00BA01B1">
      <w:pPr>
        <w:autoSpaceDE w:val="0"/>
        <w:autoSpaceDN w:val="0"/>
        <w:adjustRightInd w:val="0"/>
        <w:spacing w:after="160" w:line="25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WYMAGANIA EDUKACYJNE Z PLASTYKI W KLASIE IV A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W SZKOLE PODSTAWOWEJ</w:t>
      </w:r>
      <w:r w:rsidR="00402F86">
        <w:rPr>
          <w:rFonts w:ascii="Times New Roman" w:hAnsi="Times New Roman" w:cs="Times New Roman"/>
          <w:b/>
          <w:bCs/>
          <w:sz w:val="24"/>
          <w:szCs w:val="24"/>
        </w:rPr>
        <w:t xml:space="preserve"> W CIELĄDZU W ROKU SZKOLNYM 2024/2025</w:t>
      </w:r>
      <w:bookmarkStart w:id="0" w:name="_GoBack"/>
      <w:bookmarkEnd w:id="0"/>
    </w:p>
    <w:p w:rsidR="00BA01B1" w:rsidRPr="0001205C" w:rsidRDefault="00BA01B1" w:rsidP="00BA01B1">
      <w:pPr>
        <w:spacing w:after="62" w:line="259" w:lineRule="auto"/>
        <w:ind w:right="331"/>
        <w:rPr>
          <w:rFonts w:ascii="Times New Roman" w:eastAsia="Cambria" w:hAnsi="Times New Roman" w:cs="Times New Roman"/>
          <w:b/>
          <w:color w:val="000000"/>
          <w:sz w:val="24"/>
          <w:szCs w:val="24"/>
        </w:rPr>
      </w:pPr>
      <w:r w:rsidRPr="0001205C">
        <w:rPr>
          <w:rFonts w:ascii="Times New Roman" w:eastAsia="Cambria" w:hAnsi="Times New Roman" w:cs="Times New Roman"/>
          <w:b/>
          <w:color w:val="000000"/>
          <w:sz w:val="24"/>
          <w:szCs w:val="24"/>
        </w:rPr>
        <w:t xml:space="preserve"> </w:t>
      </w:r>
    </w:p>
    <w:p w:rsidR="00BA01B1" w:rsidRPr="0001205C" w:rsidRDefault="00BA01B1" w:rsidP="00BA01B1">
      <w:pPr>
        <w:spacing w:after="62" w:line="259" w:lineRule="auto"/>
        <w:ind w:right="33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A01B1" w:rsidRPr="0001205C" w:rsidRDefault="00BA01B1" w:rsidP="00BA01B1">
      <w:pPr>
        <w:spacing w:after="0" w:line="247" w:lineRule="auto"/>
        <w:ind w:right="3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205C">
        <w:rPr>
          <w:rFonts w:ascii="Times New Roman" w:eastAsia="Cambria" w:hAnsi="Times New Roman" w:cs="Times New Roman"/>
          <w:color w:val="000000"/>
          <w:sz w:val="24"/>
          <w:szCs w:val="24"/>
        </w:rPr>
        <w:t>Przedmiotowy system oceniania ma na celu wspieranie rozwoju intelektualnego  i osobowościowego ucznia. Wymagania edukacyjne formułowane są w oparciu  o podstawę programową oraz Program nauczania plastyki w klasach 4-7 szkoły podstawowej "Do dzieła" .</w:t>
      </w:r>
      <w:r w:rsidRPr="0001205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</w:p>
    <w:p w:rsidR="00BA01B1" w:rsidRPr="0001205C" w:rsidRDefault="00BA01B1" w:rsidP="00BA01B1">
      <w:pPr>
        <w:spacing w:after="156" w:line="262" w:lineRule="auto"/>
        <w:ind w:left="10" w:right="189" w:hanging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205C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 Podręczniki dla klas IV-VII do plastyki  „Do dzieła!” Jadwiga Lukas, Krystyna </w:t>
      </w:r>
      <w:proofErr w:type="spellStart"/>
      <w:r w:rsidRPr="0001205C">
        <w:rPr>
          <w:rFonts w:ascii="Times New Roman" w:eastAsia="Cambria" w:hAnsi="Times New Roman" w:cs="Times New Roman"/>
          <w:color w:val="000000"/>
          <w:sz w:val="24"/>
          <w:szCs w:val="24"/>
        </w:rPr>
        <w:t>Onak</w:t>
      </w:r>
      <w:proofErr w:type="spellEnd"/>
      <w:r w:rsidRPr="0001205C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,  M. </w:t>
      </w:r>
      <w:proofErr w:type="spellStart"/>
      <w:r w:rsidRPr="0001205C">
        <w:rPr>
          <w:rFonts w:ascii="Times New Roman" w:eastAsia="Cambria" w:hAnsi="Times New Roman" w:cs="Times New Roman"/>
          <w:color w:val="000000"/>
          <w:sz w:val="24"/>
          <w:szCs w:val="24"/>
        </w:rPr>
        <w:t>Ipczyńska</w:t>
      </w:r>
      <w:proofErr w:type="spellEnd"/>
      <w:r w:rsidRPr="0001205C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1205C">
        <w:rPr>
          <w:rFonts w:ascii="Times New Roman" w:eastAsia="Cambria" w:hAnsi="Times New Roman" w:cs="Times New Roman"/>
          <w:color w:val="000000"/>
          <w:sz w:val="24"/>
          <w:szCs w:val="24"/>
        </w:rPr>
        <w:t>N.Mrozkowiak</w:t>
      </w:r>
      <w:proofErr w:type="spellEnd"/>
      <w:r w:rsidRPr="0001205C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.   </w:t>
      </w:r>
    </w:p>
    <w:p w:rsidR="00BA01B1" w:rsidRPr="0001205C" w:rsidRDefault="00BA01B1" w:rsidP="00BA01B1">
      <w:pPr>
        <w:spacing w:after="181" w:line="262" w:lineRule="auto"/>
        <w:ind w:left="10" w:right="189" w:hanging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205C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wyd. Nowa Era   </w:t>
      </w:r>
    </w:p>
    <w:p w:rsidR="00BA01B1" w:rsidRPr="0001205C" w:rsidRDefault="00BA01B1" w:rsidP="00BA01B1">
      <w:pPr>
        <w:numPr>
          <w:ilvl w:val="0"/>
          <w:numId w:val="1"/>
        </w:numPr>
        <w:spacing w:after="0" w:line="259" w:lineRule="auto"/>
        <w:ind w:right="332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205C">
        <w:rPr>
          <w:rFonts w:ascii="Times New Roman" w:eastAsia="Cambria" w:hAnsi="Times New Roman" w:cs="Times New Roman"/>
          <w:b/>
          <w:color w:val="000000"/>
          <w:sz w:val="24"/>
          <w:szCs w:val="24"/>
        </w:rPr>
        <w:t xml:space="preserve">Kryteria ocen z plastyki. </w:t>
      </w:r>
    </w:p>
    <w:p w:rsidR="00BA01B1" w:rsidRPr="0001205C" w:rsidRDefault="00BA01B1" w:rsidP="00BA01B1">
      <w:pPr>
        <w:spacing w:after="25" w:line="262" w:lineRule="auto"/>
        <w:ind w:left="730" w:right="189" w:hanging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205C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Nauczyciel, dokonując oceny, zwraca uwagę przede wszystkim na: </w:t>
      </w:r>
    </w:p>
    <w:p w:rsidR="00BA01B1" w:rsidRPr="0001205C" w:rsidRDefault="00BA01B1" w:rsidP="00BA01B1">
      <w:pPr>
        <w:numPr>
          <w:ilvl w:val="2"/>
          <w:numId w:val="3"/>
        </w:numPr>
        <w:spacing w:after="25" w:line="262" w:lineRule="auto"/>
        <w:ind w:right="189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205C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poziom uzdolnień i predyspozycji plastycznych ucznia, </w:t>
      </w:r>
    </w:p>
    <w:p w:rsidR="00BA01B1" w:rsidRPr="0001205C" w:rsidRDefault="00BA01B1" w:rsidP="00BA01B1">
      <w:pPr>
        <w:numPr>
          <w:ilvl w:val="2"/>
          <w:numId w:val="3"/>
        </w:numPr>
        <w:spacing w:after="25" w:line="262" w:lineRule="auto"/>
        <w:ind w:right="189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205C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indywidualny wkład pracy potrzebny do realizacji określonych zadań plastycznych, </w:t>
      </w:r>
    </w:p>
    <w:p w:rsidR="00BA01B1" w:rsidRPr="0001205C" w:rsidRDefault="00BA01B1" w:rsidP="00BA01B1">
      <w:pPr>
        <w:numPr>
          <w:ilvl w:val="2"/>
          <w:numId w:val="3"/>
        </w:numPr>
        <w:spacing w:after="25" w:line="262" w:lineRule="auto"/>
        <w:ind w:right="189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205C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zaangażowanie w działania plastyczne i jego aktywny w nich udział, </w:t>
      </w:r>
    </w:p>
    <w:p w:rsidR="00BA01B1" w:rsidRPr="0001205C" w:rsidRDefault="00BA01B1" w:rsidP="00BA01B1">
      <w:pPr>
        <w:numPr>
          <w:ilvl w:val="2"/>
          <w:numId w:val="3"/>
        </w:numPr>
        <w:spacing w:after="25" w:line="262" w:lineRule="auto"/>
        <w:ind w:right="189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205C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poziom wiedzy i umiejętności w zakresie różnych form aktywności plastycznej  i wiadomości z teorii plastyki,  </w:t>
      </w:r>
    </w:p>
    <w:p w:rsidR="00BA01B1" w:rsidRPr="0001205C" w:rsidRDefault="00BA01B1" w:rsidP="00BA01B1">
      <w:pPr>
        <w:numPr>
          <w:ilvl w:val="2"/>
          <w:numId w:val="3"/>
        </w:numPr>
        <w:spacing w:after="25" w:line="262" w:lineRule="auto"/>
        <w:ind w:right="189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205C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podejmowanie przez ucznia dodatkowych zadań plastycznych, włączanie się w życie artystyczne szkoły i środowiska, </w:t>
      </w:r>
      <w:r w:rsidRPr="0001205C">
        <w:rPr>
          <w:rFonts w:ascii="Times New Roman" w:eastAsia="Wingdings" w:hAnsi="Times New Roman" w:cs="Times New Roman"/>
          <w:color w:val="000000"/>
          <w:sz w:val="24"/>
          <w:szCs w:val="24"/>
        </w:rPr>
        <w:t></w:t>
      </w:r>
      <w:r w:rsidRPr="0001205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01205C">
        <w:rPr>
          <w:rFonts w:ascii="Times New Roman" w:eastAsia="Arial" w:hAnsi="Times New Roman" w:cs="Times New Roman"/>
          <w:color w:val="000000"/>
          <w:sz w:val="24"/>
          <w:szCs w:val="24"/>
        </w:rPr>
        <w:tab/>
      </w:r>
      <w:r w:rsidRPr="0001205C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przygotowanie do zajęć. </w:t>
      </w:r>
    </w:p>
    <w:p w:rsidR="00BA01B1" w:rsidRPr="0001205C" w:rsidRDefault="00BA01B1" w:rsidP="00BA01B1">
      <w:pPr>
        <w:numPr>
          <w:ilvl w:val="2"/>
          <w:numId w:val="3"/>
        </w:numPr>
        <w:spacing w:after="0" w:line="262" w:lineRule="auto"/>
        <w:ind w:right="189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205C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wysiłek wkładany przez ucznia i wywiązywanie się z obowiązków wynikających ze specyfiki przedmiotu. </w:t>
      </w:r>
    </w:p>
    <w:p w:rsidR="00BA01B1" w:rsidRPr="0001205C" w:rsidRDefault="00BA01B1" w:rsidP="00BA01B1">
      <w:pPr>
        <w:spacing w:after="24" w:line="259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205C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</w:p>
    <w:p w:rsidR="00BA01B1" w:rsidRPr="0001205C" w:rsidRDefault="00BA01B1" w:rsidP="00BA01B1">
      <w:pPr>
        <w:numPr>
          <w:ilvl w:val="0"/>
          <w:numId w:val="1"/>
        </w:numPr>
        <w:spacing w:after="0" w:line="259" w:lineRule="auto"/>
        <w:ind w:right="332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205C">
        <w:rPr>
          <w:rFonts w:ascii="Times New Roman" w:eastAsia="Cambria" w:hAnsi="Times New Roman" w:cs="Times New Roman"/>
          <w:b/>
          <w:color w:val="000000"/>
          <w:sz w:val="24"/>
          <w:szCs w:val="24"/>
        </w:rPr>
        <w:t xml:space="preserve">Zasady oceniania uczniów.  </w:t>
      </w:r>
    </w:p>
    <w:p w:rsidR="00BA01B1" w:rsidRPr="0001205C" w:rsidRDefault="00BA01B1" w:rsidP="00BA01B1">
      <w:pPr>
        <w:spacing w:after="0" w:line="262" w:lineRule="auto"/>
        <w:ind w:left="730" w:right="189" w:hanging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205C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Prace plastyczne oceniane są wg ustalonych zasad podanych przed rozpoczęciem pracy. </w:t>
      </w:r>
    </w:p>
    <w:p w:rsidR="00BA01B1" w:rsidRPr="0001205C" w:rsidRDefault="00BA01B1" w:rsidP="00BA01B1">
      <w:pPr>
        <w:spacing w:after="25" w:line="262" w:lineRule="auto"/>
        <w:ind w:left="730" w:right="189" w:hanging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205C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Prace ucznia oceniane są za:  </w:t>
      </w:r>
    </w:p>
    <w:p w:rsidR="00BA01B1" w:rsidRPr="0001205C" w:rsidRDefault="00BA01B1" w:rsidP="00BA01B1">
      <w:pPr>
        <w:numPr>
          <w:ilvl w:val="2"/>
          <w:numId w:val="2"/>
        </w:numPr>
        <w:spacing w:after="25" w:line="262" w:lineRule="auto"/>
        <w:ind w:right="295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205C">
        <w:rPr>
          <w:rFonts w:ascii="Times New Roman" w:eastAsia="Cambria" w:hAnsi="Times New Roman" w:cs="Times New Roman"/>
          <w:color w:val="000000"/>
          <w:sz w:val="24"/>
          <w:szCs w:val="24"/>
        </w:rPr>
        <w:t>zgodność z tematem, bogactwo treści, wartości formalne (kompozycja, kolorystyka, zastosowane materiały oraz technika</w:t>
      </w:r>
      <w:r w:rsidRPr="0001205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), </w:t>
      </w:r>
    </w:p>
    <w:p w:rsidR="00BA01B1" w:rsidRPr="0001205C" w:rsidRDefault="00BA01B1" w:rsidP="00BA01B1">
      <w:pPr>
        <w:numPr>
          <w:ilvl w:val="2"/>
          <w:numId w:val="2"/>
        </w:numPr>
        <w:spacing w:after="32" w:line="258" w:lineRule="auto"/>
        <w:ind w:right="295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205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trafność obserwacji, pomysłowość (oryginalność), </w:t>
      </w:r>
    </w:p>
    <w:p w:rsidR="00BA01B1" w:rsidRPr="0001205C" w:rsidRDefault="00BA01B1" w:rsidP="00BA01B1">
      <w:pPr>
        <w:numPr>
          <w:ilvl w:val="2"/>
          <w:numId w:val="2"/>
        </w:numPr>
        <w:spacing w:after="32" w:line="258" w:lineRule="auto"/>
        <w:ind w:right="295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205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ocenie podlegają tylko prace wykonane samodzielnie przez ucznia,  </w:t>
      </w:r>
    </w:p>
    <w:p w:rsidR="00BA01B1" w:rsidRPr="0001205C" w:rsidRDefault="00BA01B1" w:rsidP="00BA01B1">
      <w:pPr>
        <w:numPr>
          <w:ilvl w:val="2"/>
          <w:numId w:val="2"/>
        </w:numPr>
        <w:spacing w:after="32" w:line="258" w:lineRule="auto"/>
        <w:ind w:right="295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205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ocenę niedostateczną otrzymuje uczeń wtedy, gdy nie odda pracy do oceny, </w:t>
      </w:r>
    </w:p>
    <w:p w:rsidR="00BA01B1" w:rsidRPr="0001205C" w:rsidRDefault="00BA01B1" w:rsidP="00BA01B1">
      <w:pPr>
        <w:numPr>
          <w:ilvl w:val="2"/>
          <w:numId w:val="2"/>
        </w:numPr>
        <w:spacing w:after="32" w:line="258" w:lineRule="auto"/>
        <w:ind w:right="295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205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każda aktywność twórcza jest oceniana pozytywnie,  </w:t>
      </w:r>
    </w:p>
    <w:p w:rsidR="00BA01B1" w:rsidRPr="0001205C" w:rsidRDefault="00BA01B1" w:rsidP="00BA01B1">
      <w:pPr>
        <w:numPr>
          <w:ilvl w:val="2"/>
          <w:numId w:val="2"/>
        </w:numPr>
        <w:spacing w:after="32" w:line="258" w:lineRule="auto"/>
        <w:ind w:right="295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205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jeżeli uczeń nie skończył pracy na zajęciach to może to zrobić w domu i oddać pracę w wciągu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2 tygodni</w:t>
      </w:r>
      <w:r w:rsidRPr="0001205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od zakończenia tej pracy na lekcji, </w:t>
      </w:r>
    </w:p>
    <w:p w:rsidR="00BA01B1" w:rsidRPr="0001205C" w:rsidRDefault="00BA01B1" w:rsidP="00BA01B1">
      <w:pPr>
        <w:numPr>
          <w:ilvl w:val="2"/>
          <w:numId w:val="2"/>
        </w:numPr>
        <w:spacing w:after="32" w:line="258" w:lineRule="auto"/>
        <w:ind w:right="295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205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uczeń  może  poprawić oceny niedostateczne za nieterminowe oddanie pracy, </w:t>
      </w:r>
    </w:p>
    <w:p w:rsidR="00BA01B1" w:rsidRPr="0001205C" w:rsidRDefault="00BA01B1" w:rsidP="00BA01B1">
      <w:pPr>
        <w:numPr>
          <w:ilvl w:val="2"/>
          <w:numId w:val="2"/>
        </w:numPr>
        <w:spacing w:after="32" w:line="258" w:lineRule="auto"/>
        <w:ind w:right="295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 </w:t>
      </w:r>
      <w:r w:rsidRPr="0001205C">
        <w:rPr>
          <w:rFonts w:ascii="Times New Roman" w:eastAsia="Calibri" w:hAnsi="Times New Roman" w:cs="Times New Roman"/>
          <w:color w:val="000000"/>
          <w:sz w:val="24"/>
          <w:szCs w:val="24"/>
        </w:rPr>
        <w:t>raz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y</w:t>
      </w:r>
      <w:r w:rsidRPr="0001205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w semestrze można być nieprzygotowanym do zajęć, zgłoszenie może dotyczyć braku zeszytu, podręcznika, materiałów plastycznych, zaległej pracy, </w:t>
      </w:r>
    </w:p>
    <w:p w:rsidR="00BA01B1" w:rsidRDefault="00BA01B1" w:rsidP="00BA01B1">
      <w:pPr>
        <w:numPr>
          <w:ilvl w:val="2"/>
          <w:numId w:val="2"/>
        </w:numPr>
        <w:spacing w:after="160" w:line="258" w:lineRule="auto"/>
        <w:ind w:right="295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205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jeżeli z braku materiałów uczeń nie wykonuje pracy na lekcji, nauczyciel wyznacza mu zadanie podobne, a w domu musi wykonać pracę wykonywaną na zajęciach planowych.  </w:t>
      </w:r>
    </w:p>
    <w:p w:rsidR="00BA01B1" w:rsidRPr="0001205C" w:rsidRDefault="00BA01B1" w:rsidP="00BA01B1">
      <w:pPr>
        <w:spacing w:after="160" w:line="258" w:lineRule="auto"/>
        <w:ind w:left="1425" w:right="2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3. </w:t>
      </w:r>
      <w:r w:rsidRPr="0001205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Szczegółowe kryteria ocen:  </w:t>
      </w:r>
    </w:p>
    <w:p w:rsidR="00BA01B1" w:rsidRPr="0001205C" w:rsidRDefault="00BA01B1" w:rsidP="00BA01B1">
      <w:pPr>
        <w:spacing w:after="33" w:line="259" w:lineRule="auto"/>
        <w:ind w:left="715" w:hanging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205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a/ocena celująca (6) </w:t>
      </w:r>
    </w:p>
    <w:p w:rsidR="00BA01B1" w:rsidRPr="0001205C" w:rsidRDefault="00BA01B1" w:rsidP="00BA01B1">
      <w:pPr>
        <w:numPr>
          <w:ilvl w:val="1"/>
          <w:numId w:val="1"/>
        </w:numPr>
        <w:spacing w:after="32" w:line="258" w:lineRule="auto"/>
        <w:ind w:right="295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205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czynny udział w zajęciach, kompletne, estetyczne i zgodne z tematem i określonymi zagadnieniami plastycznymi wykonanie ćwiczeń i prac plastycznych, </w:t>
      </w:r>
    </w:p>
    <w:p w:rsidR="00BA01B1" w:rsidRPr="0001205C" w:rsidRDefault="00BA01B1" w:rsidP="00BA01B1">
      <w:pPr>
        <w:numPr>
          <w:ilvl w:val="1"/>
          <w:numId w:val="1"/>
        </w:numPr>
        <w:spacing w:after="32" w:line="258" w:lineRule="auto"/>
        <w:ind w:right="295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205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pełne przyswojenie wiadomości objętych programem nauczania, </w:t>
      </w:r>
    </w:p>
    <w:p w:rsidR="00BA01B1" w:rsidRPr="0001205C" w:rsidRDefault="00BA01B1" w:rsidP="00BA01B1">
      <w:pPr>
        <w:numPr>
          <w:ilvl w:val="1"/>
          <w:numId w:val="1"/>
        </w:numPr>
        <w:spacing w:after="32" w:line="258" w:lineRule="auto"/>
        <w:ind w:right="295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205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poszerzanie wiedzy, uczestnictwo w konkursach plastycznych na terenie szkoły i poza nią, </w:t>
      </w:r>
    </w:p>
    <w:p w:rsidR="00BA01B1" w:rsidRPr="0001205C" w:rsidRDefault="00BA01B1" w:rsidP="00BA01B1">
      <w:pPr>
        <w:numPr>
          <w:ilvl w:val="1"/>
          <w:numId w:val="1"/>
        </w:numPr>
        <w:spacing w:after="32" w:line="258" w:lineRule="auto"/>
        <w:ind w:right="295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205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prawidłowa organizacja pracy, wykorzystywanie wiadomości i umiejętności  w zadaniach nietypowych,  </w:t>
      </w:r>
    </w:p>
    <w:p w:rsidR="00BA01B1" w:rsidRPr="0001205C" w:rsidRDefault="00BA01B1" w:rsidP="00BA01B1">
      <w:pPr>
        <w:numPr>
          <w:ilvl w:val="1"/>
          <w:numId w:val="1"/>
        </w:numPr>
        <w:spacing w:after="32" w:line="258" w:lineRule="auto"/>
        <w:ind w:right="295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205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wykonywanie prac dodatkowych (dekoracji, plakatów), </w:t>
      </w:r>
    </w:p>
    <w:p w:rsidR="00BA01B1" w:rsidRPr="0001205C" w:rsidRDefault="00BA01B1" w:rsidP="00BA01B1">
      <w:pPr>
        <w:numPr>
          <w:ilvl w:val="1"/>
          <w:numId w:val="1"/>
        </w:numPr>
        <w:spacing w:after="1" w:line="258" w:lineRule="auto"/>
        <w:ind w:right="295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205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wszystkie prace oddane w terminie, przygotowanie do zajęć;  </w:t>
      </w:r>
    </w:p>
    <w:p w:rsidR="00BA01B1" w:rsidRPr="0001205C" w:rsidRDefault="00BA01B1" w:rsidP="00BA01B1">
      <w:pPr>
        <w:spacing w:after="0" w:line="259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205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</w:p>
    <w:p w:rsidR="00BA01B1" w:rsidRPr="0001205C" w:rsidRDefault="00BA01B1" w:rsidP="00BA01B1">
      <w:pPr>
        <w:spacing w:after="33" w:line="259" w:lineRule="auto"/>
        <w:ind w:left="715" w:hanging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205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b/ ocena bardzo dobra (5)  </w:t>
      </w:r>
    </w:p>
    <w:p w:rsidR="00BA01B1" w:rsidRPr="0001205C" w:rsidRDefault="00BA01B1" w:rsidP="00BA01B1">
      <w:pPr>
        <w:numPr>
          <w:ilvl w:val="1"/>
          <w:numId w:val="1"/>
        </w:numPr>
        <w:spacing w:after="32" w:line="258" w:lineRule="auto"/>
        <w:ind w:right="295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205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czynny udział w zajęciach lekcyjnych, estetyczne wykonywanie prac, ćwiczeń  w określonym czasie lub przed jego upływem,  </w:t>
      </w:r>
    </w:p>
    <w:p w:rsidR="00BA01B1" w:rsidRPr="0001205C" w:rsidRDefault="00BA01B1" w:rsidP="00BA01B1">
      <w:pPr>
        <w:numPr>
          <w:ilvl w:val="1"/>
          <w:numId w:val="1"/>
        </w:numPr>
        <w:spacing w:after="32" w:line="258" w:lineRule="auto"/>
        <w:ind w:right="295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205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pełne przyswojenie wiadomości objętych programem nauczania,  </w:t>
      </w:r>
    </w:p>
    <w:p w:rsidR="00BA01B1" w:rsidRPr="0001205C" w:rsidRDefault="00BA01B1" w:rsidP="00BA01B1">
      <w:pPr>
        <w:numPr>
          <w:ilvl w:val="1"/>
          <w:numId w:val="1"/>
        </w:numPr>
        <w:spacing w:after="32" w:line="258" w:lineRule="auto"/>
        <w:ind w:right="295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205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prawidłowa organizacja pracy,  </w:t>
      </w:r>
    </w:p>
    <w:p w:rsidR="00BA01B1" w:rsidRPr="0001205C" w:rsidRDefault="00BA01B1" w:rsidP="00BA01B1">
      <w:pPr>
        <w:numPr>
          <w:ilvl w:val="1"/>
          <w:numId w:val="1"/>
        </w:numPr>
        <w:spacing w:after="32" w:line="258" w:lineRule="auto"/>
        <w:ind w:right="295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205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wykorzystywanie wiadomości i umiejętności w zadaniach nietypowych,  </w:t>
      </w:r>
    </w:p>
    <w:p w:rsidR="00BA01B1" w:rsidRPr="0001205C" w:rsidRDefault="00BA01B1" w:rsidP="00BA01B1">
      <w:pPr>
        <w:numPr>
          <w:ilvl w:val="1"/>
          <w:numId w:val="1"/>
        </w:numPr>
        <w:spacing w:after="32" w:line="258" w:lineRule="auto"/>
        <w:ind w:right="295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205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wykonywanie prac dodatkowych,  </w:t>
      </w:r>
    </w:p>
    <w:p w:rsidR="00BA01B1" w:rsidRPr="0001205C" w:rsidRDefault="00BA01B1" w:rsidP="00BA01B1">
      <w:pPr>
        <w:numPr>
          <w:ilvl w:val="1"/>
          <w:numId w:val="1"/>
        </w:numPr>
        <w:spacing w:after="32" w:line="258" w:lineRule="auto"/>
        <w:ind w:right="295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205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wszystkie prace oddane w terminie,  </w:t>
      </w:r>
    </w:p>
    <w:p w:rsidR="00BA01B1" w:rsidRPr="0001205C" w:rsidRDefault="00BA01B1" w:rsidP="00BA01B1">
      <w:pPr>
        <w:numPr>
          <w:ilvl w:val="1"/>
          <w:numId w:val="1"/>
        </w:numPr>
        <w:spacing w:after="1" w:line="258" w:lineRule="auto"/>
        <w:ind w:right="295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205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przygotowywanie się do zajęć;  </w:t>
      </w:r>
    </w:p>
    <w:p w:rsidR="00BA01B1" w:rsidRPr="0001205C" w:rsidRDefault="00BA01B1" w:rsidP="00BA01B1">
      <w:pPr>
        <w:spacing w:after="0" w:line="259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205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</w:p>
    <w:p w:rsidR="00BA01B1" w:rsidRPr="0001205C" w:rsidRDefault="00BA01B1" w:rsidP="00BA01B1">
      <w:pPr>
        <w:spacing w:after="33" w:line="259" w:lineRule="auto"/>
        <w:ind w:left="715" w:hanging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205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c/ ocena dobra (4) </w:t>
      </w:r>
    </w:p>
    <w:p w:rsidR="00BA01B1" w:rsidRPr="0001205C" w:rsidRDefault="00BA01B1" w:rsidP="00BA01B1">
      <w:pPr>
        <w:numPr>
          <w:ilvl w:val="1"/>
          <w:numId w:val="1"/>
        </w:numPr>
        <w:spacing w:after="32" w:line="258" w:lineRule="auto"/>
        <w:ind w:right="295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205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gotowość i zabieranie głosu w dyskusji na tematy zaproponowane przez nauczyciela lub wykonywanych przez siebie i kolegów dziełach plastycznych, </w:t>
      </w:r>
    </w:p>
    <w:p w:rsidR="00BA01B1" w:rsidRPr="0001205C" w:rsidRDefault="00BA01B1" w:rsidP="00BA01B1">
      <w:pPr>
        <w:numPr>
          <w:ilvl w:val="1"/>
          <w:numId w:val="1"/>
        </w:numPr>
        <w:spacing w:after="32" w:line="258" w:lineRule="auto"/>
        <w:ind w:right="295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205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przyswojenie wiedzy i umiejętności i wykorzystanie jej w sytuacjach typowych, wykonywanie ćwiczeń objętych programem nauczania,  </w:t>
      </w:r>
    </w:p>
    <w:p w:rsidR="00BA01B1" w:rsidRPr="0001205C" w:rsidRDefault="00BA01B1" w:rsidP="00BA01B1">
      <w:pPr>
        <w:numPr>
          <w:ilvl w:val="1"/>
          <w:numId w:val="1"/>
        </w:numPr>
        <w:spacing w:after="1" w:line="258" w:lineRule="auto"/>
        <w:ind w:right="295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205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prace staranne i estetyczne;  </w:t>
      </w:r>
    </w:p>
    <w:p w:rsidR="00BA01B1" w:rsidRPr="0001205C" w:rsidRDefault="00BA01B1" w:rsidP="00BA01B1">
      <w:pPr>
        <w:spacing w:after="0" w:line="259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205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</w:p>
    <w:p w:rsidR="00BA01B1" w:rsidRPr="0001205C" w:rsidRDefault="00BA01B1" w:rsidP="00BA01B1">
      <w:pPr>
        <w:spacing w:after="33" w:line="259" w:lineRule="auto"/>
        <w:ind w:left="715" w:hanging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205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d/ ocena dostateczna (3)  </w:t>
      </w:r>
    </w:p>
    <w:p w:rsidR="00BA01B1" w:rsidRPr="0001205C" w:rsidRDefault="00BA01B1" w:rsidP="00BA01B1">
      <w:pPr>
        <w:numPr>
          <w:ilvl w:val="1"/>
          <w:numId w:val="1"/>
        </w:numPr>
        <w:spacing w:after="32" w:line="258" w:lineRule="auto"/>
        <w:ind w:right="295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205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podstawowe opanowanie materiału zawartego w programie nauczania,  </w:t>
      </w:r>
    </w:p>
    <w:p w:rsidR="00BA01B1" w:rsidRPr="0001205C" w:rsidRDefault="00BA01B1" w:rsidP="00BA01B1">
      <w:pPr>
        <w:numPr>
          <w:ilvl w:val="1"/>
          <w:numId w:val="1"/>
        </w:numPr>
        <w:spacing w:after="32" w:line="258" w:lineRule="auto"/>
        <w:ind w:right="295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205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trudności z zastosowaniem, wykorzystaniem wiedzy teoretycznej podczas wykonywania pracy, </w:t>
      </w:r>
    </w:p>
    <w:p w:rsidR="00BA01B1" w:rsidRPr="0001205C" w:rsidRDefault="00BA01B1" w:rsidP="00BA01B1">
      <w:pPr>
        <w:numPr>
          <w:ilvl w:val="1"/>
          <w:numId w:val="1"/>
        </w:numPr>
        <w:spacing w:after="1" w:line="258" w:lineRule="auto"/>
        <w:ind w:right="295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205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prace niestaranne i nieestetyczne; </w:t>
      </w:r>
    </w:p>
    <w:p w:rsidR="00BA01B1" w:rsidRPr="0001205C" w:rsidRDefault="00BA01B1" w:rsidP="00BA01B1">
      <w:pPr>
        <w:spacing w:after="0" w:line="259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205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 </w:t>
      </w:r>
    </w:p>
    <w:p w:rsidR="00BA01B1" w:rsidRPr="0001205C" w:rsidRDefault="00BA01B1" w:rsidP="00BA01B1">
      <w:pPr>
        <w:spacing w:after="33" w:line="259" w:lineRule="auto"/>
        <w:ind w:left="715" w:hanging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205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e/ ocena dopuszczająca (2)  </w:t>
      </w:r>
    </w:p>
    <w:p w:rsidR="00BA01B1" w:rsidRPr="0001205C" w:rsidRDefault="00BA01B1" w:rsidP="00BA01B1">
      <w:pPr>
        <w:numPr>
          <w:ilvl w:val="1"/>
          <w:numId w:val="1"/>
        </w:numPr>
        <w:spacing w:after="32" w:line="258" w:lineRule="auto"/>
        <w:ind w:right="295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205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spore luki w wiadomościach (minimum programowe), </w:t>
      </w:r>
    </w:p>
    <w:p w:rsidR="00BA01B1" w:rsidRPr="0001205C" w:rsidRDefault="00BA01B1" w:rsidP="00BA01B1">
      <w:pPr>
        <w:numPr>
          <w:ilvl w:val="1"/>
          <w:numId w:val="1"/>
        </w:numPr>
        <w:spacing w:after="32" w:line="258" w:lineRule="auto"/>
        <w:ind w:right="295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205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brak zaangażowania w pracę na lekcjach,  </w:t>
      </w:r>
    </w:p>
    <w:p w:rsidR="00BA01B1" w:rsidRPr="0001205C" w:rsidRDefault="00BA01B1" w:rsidP="00BA01B1">
      <w:pPr>
        <w:numPr>
          <w:ilvl w:val="1"/>
          <w:numId w:val="1"/>
        </w:numPr>
        <w:spacing w:after="32" w:line="258" w:lineRule="auto"/>
        <w:ind w:right="295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205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zgodne z tematem, ale nieestetyczne wykonywanie prac, </w:t>
      </w:r>
    </w:p>
    <w:p w:rsidR="00BA01B1" w:rsidRPr="0001205C" w:rsidRDefault="00BA01B1" w:rsidP="00BA01B1">
      <w:pPr>
        <w:numPr>
          <w:ilvl w:val="1"/>
          <w:numId w:val="1"/>
        </w:numPr>
        <w:spacing w:after="1" w:line="258" w:lineRule="auto"/>
        <w:ind w:right="295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205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częste nieprzygotowanie do lekcji; </w:t>
      </w:r>
    </w:p>
    <w:p w:rsidR="00BA01B1" w:rsidRPr="0001205C" w:rsidRDefault="00BA01B1" w:rsidP="00BA01B1">
      <w:pPr>
        <w:spacing w:after="0" w:line="259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205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</w:p>
    <w:p w:rsidR="00BA01B1" w:rsidRPr="0001205C" w:rsidRDefault="00BA01B1" w:rsidP="00BA01B1">
      <w:pPr>
        <w:spacing w:after="33" w:line="259" w:lineRule="auto"/>
        <w:ind w:left="715" w:hanging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205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f/ ocena niedostateczna (1) </w:t>
      </w:r>
    </w:p>
    <w:p w:rsidR="00BA01B1" w:rsidRPr="0001205C" w:rsidRDefault="00BA01B1" w:rsidP="00BA01B1">
      <w:pPr>
        <w:numPr>
          <w:ilvl w:val="1"/>
          <w:numId w:val="1"/>
        </w:numPr>
        <w:spacing w:after="32" w:line="258" w:lineRule="auto"/>
        <w:ind w:right="295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205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nieopanowane wiadomości i umiejętności zawarte w programie nauczania, </w:t>
      </w:r>
      <w:r w:rsidRPr="0001205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01205C">
        <w:rPr>
          <w:rFonts w:ascii="Times New Roman" w:eastAsia="Arial" w:hAnsi="Times New Roman" w:cs="Times New Roman"/>
          <w:color w:val="000000"/>
          <w:sz w:val="24"/>
          <w:szCs w:val="24"/>
        </w:rPr>
        <w:tab/>
      </w:r>
      <w:r w:rsidRPr="0001205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brak zaangażowania i chęci do pracy, notoryczne nieprzygotowanie do zajęć, </w:t>
      </w:r>
      <w:r w:rsidRPr="0001205C">
        <w:rPr>
          <w:rFonts w:ascii="Times New Roman" w:eastAsia="Arial" w:hAnsi="Times New Roman" w:cs="Times New Roman"/>
          <w:color w:val="000000"/>
          <w:sz w:val="24"/>
          <w:szCs w:val="24"/>
        </w:rPr>
        <w:tab/>
      </w:r>
      <w:r w:rsidRPr="0001205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nieterminowe oddanie prac do oceny. </w:t>
      </w:r>
    </w:p>
    <w:p w:rsidR="00BA01B1" w:rsidRDefault="00BA01B1" w:rsidP="00BA01B1">
      <w:pPr>
        <w:spacing w:after="32" w:line="258" w:lineRule="auto"/>
        <w:ind w:left="705" w:right="295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A01B1" w:rsidRPr="0001205C" w:rsidRDefault="00BA01B1" w:rsidP="00BA01B1">
      <w:pPr>
        <w:spacing w:after="32" w:line="258" w:lineRule="auto"/>
        <w:ind w:left="705" w:right="295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                                  Nauczyciel plastyki: </w:t>
      </w:r>
      <w:r>
        <w:rPr>
          <w:rFonts w:ascii="Times New Roman" w:eastAsia="Calibri" w:hAnsi="Times New Roman" w:cs="Times New Roman"/>
          <w:i/>
          <w:color w:val="000000"/>
          <w:sz w:val="24"/>
          <w:szCs w:val="24"/>
        </w:rPr>
        <w:t>Marzena Kowalczyk</w:t>
      </w:r>
    </w:p>
    <w:p w:rsidR="002528C9" w:rsidRDefault="002528C9"/>
    <w:sectPr w:rsidR="002528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027608"/>
    <w:multiLevelType w:val="hybridMultilevel"/>
    <w:tmpl w:val="E1FAD008"/>
    <w:lvl w:ilvl="0" w:tplc="5AF60A94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B4450CC">
      <w:start w:val="1"/>
      <w:numFmt w:val="bullet"/>
      <w:lvlText w:val="o"/>
      <w:lvlJc w:val="left"/>
      <w:pPr>
        <w:ind w:left="9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5440CCA">
      <w:start w:val="1"/>
      <w:numFmt w:val="bullet"/>
      <w:lvlRestart w:val="0"/>
      <w:lvlText w:val=""/>
      <w:lvlJc w:val="left"/>
      <w:pPr>
        <w:ind w:left="14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5383CE0">
      <w:start w:val="1"/>
      <w:numFmt w:val="bullet"/>
      <w:lvlText w:val="•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DE2E924">
      <w:start w:val="1"/>
      <w:numFmt w:val="bullet"/>
      <w:lvlText w:val="o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386CED6">
      <w:start w:val="1"/>
      <w:numFmt w:val="bullet"/>
      <w:lvlText w:val="▪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D78AB7E">
      <w:start w:val="1"/>
      <w:numFmt w:val="bullet"/>
      <w:lvlText w:val="•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AA4E054">
      <w:start w:val="1"/>
      <w:numFmt w:val="bullet"/>
      <w:lvlText w:val="o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C0421F0">
      <w:start w:val="1"/>
      <w:numFmt w:val="bullet"/>
      <w:lvlText w:val="▪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D812C4F"/>
    <w:multiLevelType w:val="hybridMultilevel"/>
    <w:tmpl w:val="1F72D8A6"/>
    <w:lvl w:ilvl="0" w:tplc="D8585932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49ED812">
      <w:start w:val="1"/>
      <w:numFmt w:val="bullet"/>
      <w:lvlText w:val="o"/>
      <w:lvlJc w:val="left"/>
      <w:pPr>
        <w:ind w:left="9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58A9278">
      <w:start w:val="1"/>
      <w:numFmt w:val="bullet"/>
      <w:lvlRestart w:val="0"/>
      <w:lvlText w:val=""/>
      <w:lvlJc w:val="left"/>
      <w:pPr>
        <w:ind w:left="14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004490E">
      <w:start w:val="1"/>
      <w:numFmt w:val="bullet"/>
      <w:lvlText w:val="•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1BAA938">
      <w:start w:val="1"/>
      <w:numFmt w:val="bullet"/>
      <w:lvlText w:val="o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D8235CE">
      <w:start w:val="1"/>
      <w:numFmt w:val="bullet"/>
      <w:lvlText w:val="▪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C6A9BCC">
      <w:start w:val="1"/>
      <w:numFmt w:val="bullet"/>
      <w:lvlText w:val="•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6480242">
      <w:start w:val="1"/>
      <w:numFmt w:val="bullet"/>
      <w:lvlText w:val="o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D7ED3E4">
      <w:start w:val="1"/>
      <w:numFmt w:val="bullet"/>
      <w:lvlText w:val="▪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6AD1914"/>
    <w:multiLevelType w:val="hybridMultilevel"/>
    <w:tmpl w:val="B1B63300"/>
    <w:lvl w:ilvl="0" w:tplc="E362A1C0">
      <w:start w:val="1"/>
      <w:numFmt w:val="decimal"/>
      <w:lvlText w:val="%1."/>
      <w:lvlJc w:val="left"/>
      <w:pPr>
        <w:ind w:left="705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0621B3C">
      <w:start w:val="1"/>
      <w:numFmt w:val="bullet"/>
      <w:lvlText w:val=""/>
      <w:lvlJc w:val="left"/>
      <w:pPr>
        <w:ind w:left="14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CE0E4CC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2F454AC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FF619C2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0B6D426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8A2CA40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71CDAA6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6561F7A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1B1"/>
    <w:rsid w:val="002528C9"/>
    <w:rsid w:val="00402F86"/>
    <w:rsid w:val="00BA0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395B74-3E38-44AC-8E1B-DFEFEB197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01B1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608</Words>
  <Characters>3652</Characters>
  <Application>Microsoft Office Word</Application>
  <DocSecurity>0</DocSecurity>
  <Lines>30</Lines>
  <Paragraphs>8</Paragraphs>
  <ScaleCrop>false</ScaleCrop>
  <Company/>
  <LinksUpToDate>false</LinksUpToDate>
  <CharactersWithSpaces>4252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 Majsak</dc:creator>
  <cp:keywords/>
  <dc:description/>
  <cp:lastModifiedBy>Antoni Majsak</cp:lastModifiedBy>
  <cp:revision>3</cp:revision>
  <dcterms:created xsi:type="dcterms:W3CDTF">2023-10-01T13:42:00Z</dcterms:created>
  <dcterms:modified xsi:type="dcterms:W3CDTF">2024-09-22T18:43:00Z</dcterms:modified>
</cp:coreProperties>
</file>