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Pr="00DD484E" w:rsidR="000720C9" w:rsidP="39DFC8DA" w:rsidRDefault="000720C9" w14:paraId="63DCCAD2" wp14:textId="595B09F4">
      <w:pPr>
        <w:pStyle w:val="Tytu"/>
        <w:ind w:firstLine="0"/>
        <w:rPr>
          <w:caps w:val="0"/>
          <w:smallCaps w:val="0"/>
          <w:sz w:val="28"/>
          <w:szCs w:val="28"/>
        </w:rPr>
      </w:pPr>
      <w:r w:rsidRPr="39DFC8DA" w:rsidR="000720C9">
        <w:rPr>
          <w:caps w:val="0"/>
          <w:smallCaps w:val="0"/>
          <w:sz w:val="28"/>
          <w:szCs w:val="28"/>
        </w:rPr>
        <w:t>SYSTEM</w:t>
      </w:r>
      <w:r w:rsidRPr="39DFC8DA" w:rsidR="00B11F3F">
        <w:rPr>
          <w:caps w:val="0"/>
          <w:smallCaps w:val="0"/>
          <w:sz w:val="28"/>
          <w:szCs w:val="28"/>
        </w:rPr>
        <w:t xml:space="preserve"> OCENIANIA Z RELIGII DLA KLASY I</w:t>
      </w:r>
      <w:r w:rsidRPr="39DFC8DA" w:rsidR="69934A34">
        <w:rPr>
          <w:caps w:val="0"/>
          <w:smallCaps w:val="0"/>
          <w:sz w:val="28"/>
          <w:szCs w:val="28"/>
        </w:rPr>
        <w:t>a</w:t>
      </w:r>
      <w:r w:rsidRPr="39DFC8DA" w:rsidR="000720C9">
        <w:rPr>
          <w:caps w:val="0"/>
          <w:smallCaps w:val="0"/>
          <w:sz w:val="28"/>
          <w:szCs w:val="28"/>
        </w:rPr>
        <w:t xml:space="preserve"> SZKOŁY PODSTAWOWEJ</w:t>
      </w:r>
    </w:p>
    <w:p xmlns:wp14="http://schemas.microsoft.com/office/word/2010/wordml" w:rsidRPr="00AA3771" w:rsidR="000720C9" w:rsidP="000720C9" w:rsidRDefault="000720C9" w14:paraId="6BDC4422" wp14:textId="77777777">
      <w:pPr>
        <w:pStyle w:val="Tytu"/>
        <w:ind w:firstLine="0"/>
        <w:rPr>
          <w:b w:val="0"/>
          <w:caps w:val="0"/>
          <w:sz w:val="26"/>
          <w:szCs w:val="26"/>
        </w:rPr>
      </w:pPr>
      <w:r w:rsidRPr="00AA3771">
        <w:rPr>
          <w:b w:val="0"/>
          <w:caps w:val="0"/>
          <w:sz w:val="26"/>
          <w:szCs w:val="26"/>
        </w:rPr>
        <w:t>według podręcznika „</w:t>
      </w:r>
      <w:r w:rsidRPr="00AA3771" w:rsidR="00E03B79">
        <w:rPr>
          <w:b w:val="0"/>
          <w:caps w:val="0"/>
          <w:sz w:val="28"/>
        </w:rPr>
        <w:t>Poznaj</w:t>
      </w:r>
      <w:r w:rsidR="00AA3771">
        <w:rPr>
          <w:b w:val="0"/>
          <w:caps w:val="0"/>
          <w:sz w:val="28"/>
        </w:rPr>
        <w:t>ę</w:t>
      </w:r>
      <w:r w:rsidRPr="00AA3771" w:rsidR="00E03B79">
        <w:rPr>
          <w:b w:val="0"/>
          <w:caps w:val="0"/>
          <w:sz w:val="28"/>
        </w:rPr>
        <w:t xml:space="preserve"> Boży </w:t>
      </w:r>
      <w:r w:rsidRPr="00AA3771" w:rsidR="003C07E4">
        <w:rPr>
          <w:b w:val="0"/>
          <w:caps w:val="0"/>
          <w:sz w:val="28"/>
        </w:rPr>
        <w:t>świat</w:t>
      </w:r>
      <w:r w:rsidRPr="00AA3771">
        <w:rPr>
          <w:b w:val="0"/>
          <w:caps w:val="0"/>
          <w:sz w:val="26"/>
          <w:szCs w:val="26"/>
        </w:rPr>
        <w:t xml:space="preserve">” </w:t>
      </w:r>
      <w:r w:rsidRPr="009112C7" w:rsidR="003C07E4">
        <w:rPr>
          <w:b w:val="0"/>
          <w:caps w:val="0"/>
          <w:sz w:val="28"/>
        </w:rPr>
        <w:t>nr AZ-11-01/18-KI-4/20</w:t>
      </w:r>
    </w:p>
    <w:p xmlns:wp14="http://schemas.microsoft.com/office/word/2010/wordml" w:rsidRPr="00E13D06" w:rsidR="00AA3771" w:rsidP="00AA3771" w:rsidRDefault="00AA3771" w14:paraId="0A1F5FBA" wp14:textId="77777777">
      <w:pPr>
        <w:pStyle w:val="Tytu"/>
        <w:spacing w:line="360" w:lineRule="auto"/>
        <w:ind w:firstLine="0"/>
        <w:rPr>
          <w:b w:val="0"/>
        </w:rPr>
      </w:pPr>
      <w:r w:rsidRPr="00EB3B88">
        <w:rPr>
          <w:b w:val="0"/>
          <w:caps w:val="0"/>
          <w:sz w:val="28"/>
        </w:rPr>
        <w:t xml:space="preserve">zgodnego z programem nauczania </w:t>
      </w:r>
      <w:r>
        <w:rPr>
          <w:b w:val="0"/>
          <w:caps w:val="0"/>
          <w:sz w:val="28"/>
        </w:rPr>
        <w:t xml:space="preserve">„Zaproszeni na ucztę z Jezusem” </w:t>
      </w:r>
      <w:r w:rsidRPr="00E13D06">
        <w:rPr>
          <w:b w:val="0"/>
          <w:caps w:val="0"/>
        </w:rPr>
        <w:t xml:space="preserve">nr </w:t>
      </w:r>
      <w:r w:rsidRPr="00E13D06">
        <w:rPr>
          <w:b w:val="0"/>
        </w:rPr>
        <w:t>AZ-1-01/18.</w:t>
      </w:r>
    </w:p>
    <w:p xmlns:wp14="http://schemas.microsoft.com/office/word/2010/wordml" w:rsidR="000720C9" w:rsidP="00AA3771" w:rsidRDefault="000720C9" w14:paraId="672A6659" wp14:textId="77777777">
      <w:pPr>
        <w:pStyle w:val="Tytu"/>
        <w:ind w:firstLine="0"/>
        <w:rPr>
          <w:b w:val="0"/>
          <w:caps w:val="0"/>
          <w:sz w:val="28"/>
        </w:rPr>
      </w:pPr>
    </w:p>
    <w:p xmlns:wp14="http://schemas.microsoft.com/office/word/2010/wordml" w:rsidR="000720C9" w:rsidP="000720C9" w:rsidRDefault="000720C9" w14:paraId="7BE7CED6" wp14:textId="77777777">
      <w:pPr>
        <w:jc w:val="center"/>
        <w:rPr>
          <w:b/>
        </w:rPr>
      </w:pPr>
      <w:r>
        <w:rPr>
          <w:b/>
        </w:rPr>
        <w:t>OGÓLNE KRYTERIA OCENIANIA</w:t>
      </w:r>
    </w:p>
    <w:p xmlns:wp14="http://schemas.microsoft.com/office/word/2010/wordml" w:rsidR="000720C9" w:rsidP="000720C9" w:rsidRDefault="000720C9" w14:paraId="3415D92C" wp14:textId="77777777">
      <w:pPr>
        <w:jc w:val="both"/>
        <w:rPr>
          <w:sz w:val="22"/>
        </w:rPr>
      </w:pPr>
      <w:r>
        <w:rPr>
          <w:sz w:val="22"/>
        </w:rPr>
        <w:t xml:space="preserve">W procesie oceniania </w:t>
      </w:r>
      <w:r>
        <w:rPr>
          <w:b/>
          <w:sz w:val="22"/>
        </w:rPr>
        <w:t>obowiązuje stosowanie zasady kumulowania wymagań</w:t>
      </w:r>
      <w:r>
        <w:rPr>
          <w:sz w:val="22"/>
        </w:rPr>
        <w:t xml:space="preserve"> (ocenę wyższą otrzymać może uczeń, który spełnia wszystkie wymagania przypisane ocenom niższym). Oceniamy wiedzę i umiejętności ucznia oraz przejawy ich zastosowania w życiu codziennym, przede wszystkim w szkole. Gdy uczeń ubiega się o</w:t>
      </w:r>
      <w:r w:rsidR="003C07E4">
        <w:rPr>
          <w:sz w:val="22"/>
        </w:rPr>
        <w:t> </w:t>
      </w:r>
      <w:r>
        <w:rPr>
          <w:sz w:val="22"/>
        </w:rPr>
        <w:t>ocenę celującą, bierzemy pod uwagę również jego zaangażowanie religijno-społeczne poza szkołą.</w:t>
      </w:r>
    </w:p>
    <w:p xmlns:wp14="http://schemas.microsoft.com/office/word/2010/wordml" w:rsidRPr="000E318C" w:rsidR="000720C9" w:rsidP="000720C9" w:rsidRDefault="000720C9" w14:paraId="0A37501D" wp14:textId="77777777">
      <w:pPr>
        <w:rPr>
          <w:sz w:val="18"/>
          <w:szCs w:val="18"/>
        </w:rPr>
      </w:pPr>
    </w:p>
    <w:p xmlns:wp14="http://schemas.microsoft.com/office/word/2010/wordml" w:rsidR="000720C9" w:rsidP="000720C9" w:rsidRDefault="000720C9" w14:paraId="0196D7AE" wp14:textId="77777777">
      <w:pPr>
        <w:rPr>
          <w:sz w:val="22"/>
        </w:rPr>
      </w:pPr>
      <w:r>
        <w:rPr>
          <w:b/>
          <w:sz w:val="22"/>
        </w:rPr>
        <w:t>Ocenę niedostateczną otrzymuje uczeń, który:</w:t>
      </w:r>
      <w:r>
        <w:rPr>
          <w:b/>
          <w:sz w:val="22"/>
        </w:rPr>
        <w:br/>
      </w:r>
      <w:r>
        <w:rPr>
          <w:sz w:val="22"/>
        </w:rPr>
        <w:t>a) nie spełnia wymagań na ocenę dopuszczającą, (i)</w:t>
      </w:r>
      <w:r>
        <w:rPr>
          <w:sz w:val="22"/>
        </w:rPr>
        <w:br/>
      </w:r>
      <w:r>
        <w:rPr>
          <w:sz w:val="22"/>
        </w:rPr>
        <w:t>b) odmawia wszelkiej współpracy, (i)</w:t>
      </w:r>
      <w:r>
        <w:rPr>
          <w:sz w:val="22"/>
        </w:rPr>
        <w:br/>
      </w:r>
      <w:r>
        <w:rPr>
          <w:sz w:val="22"/>
        </w:rPr>
        <w:t>c) ma lekceważący stosunek do przedmiotu i wiary.</w:t>
      </w:r>
    </w:p>
    <w:p xmlns:wp14="http://schemas.microsoft.com/office/word/2010/wordml" w:rsidRPr="000E318C" w:rsidR="000720C9" w:rsidP="000720C9" w:rsidRDefault="000720C9" w14:paraId="5DAB6C7B" wp14:textId="77777777">
      <w:pPr>
        <w:rPr>
          <w:sz w:val="18"/>
          <w:szCs w:val="18"/>
        </w:rPr>
      </w:pPr>
    </w:p>
    <w:p xmlns:wp14="http://schemas.microsoft.com/office/word/2010/wordml" w:rsidR="000720C9" w:rsidP="000720C9" w:rsidRDefault="000720C9" w14:paraId="17769253" wp14:textId="77777777">
      <w:pPr>
        <w:rPr>
          <w:b/>
          <w:sz w:val="22"/>
        </w:rPr>
      </w:pPr>
      <w:r>
        <w:rPr>
          <w:b/>
          <w:sz w:val="22"/>
        </w:rPr>
        <w:t>Ocenę dopuszczającą otrzymuje uczeń, który spełnia wymagania konieczne:</w:t>
      </w:r>
    </w:p>
    <w:p xmlns:wp14="http://schemas.microsoft.com/office/word/2010/wordml" w:rsidR="000720C9" w:rsidP="000720C9" w:rsidRDefault="000720C9" w14:paraId="090000CB" wp14:textId="77777777">
      <w:pPr>
        <w:numPr>
          <w:ilvl w:val="0"/>
          <w:numId w:val="21"/>
        </w:numPr>
        <w:rPr>
          <w:sz w:val="22"/>
        </w:rPr>
      </w:pPr>
      <w:r>
        <w:rPr>
          <w:sz w:val="22"/>
        </w:rPr>
        <w:t>w zakresie wiadomości i umiejętności opanował treści najłatwiejsze, najczęściej stosowane, stanowiące po</w:t>
      </w:r>
      <w:r>
        <w:rPr>
          <w:sz w:val="22"/>
        </w:rPr>
        <w:t>d</w:t>
      </w:r>
      <w:r>
        <w:rPr>
          <w:sz w:val="22"/>
        </w:rPr>
        <w:t xml:space="preserve">stawę do dalszej edukacji, </w:t>
      </w:r>
    </w:p>
    <w:p xmlns:wp14="http://schemas.microsoft.com/office/word/2010/wordml" w:rsidR="000720C9" w:rsidP="000720C9" w:rsidRDefault="000720C9" w14:paraId="78BC9F1A" wp14:textId="77777777">
      <w:pPr>
        <w:numPr>
          <w:ilvl w:val="0"/>
          <w:numId w:val="21"/>
        </w:numPr>
        <w:rPr>
          <w:sz w:val="22"/>
        </w:rPr>
      </w:pPr>
      <w:r>
        <w:rPr>
          <w:sz w:val="22"/>
        </w:rPr>
        <w:t>wykazuje choćby minimalne zainteresowanie przedmiotem i gotowość współpracy z nauczycielem i w grupie.</w:t>
      </w:r>
    </w:p>
    <w:p xmlns:wp14="http://schemas.microsoft.com/office/word/2010/wordml" w:rsidRPr="000E318C" w:rsidR="000720C9" w:rsidP="000720C9" w:rsidRDefault="000720C9" w14:paraId="02EB378F" wp14:textId="77777777">
      <w:pPr>
        <w:rPr>
          <w:sz w:val="18"/>
          <w:szCs w:val="18"/>
        </w:rPr>
      </w:pPr>
    </w:p>
    <w:p xmlns:wp14="http://schemas.microsoft.com/office/word/2010/wordml" w:rsidR="000720C9" w:rsidP="000720C9" w:rsidRDefault="000720C9" w14:paraId="67444853" wp14:textId="77777777">
      <w:pPr>
        <w:rPr>
          <w:b/>
          <w:sz w:val="22"/>
        </w:rPr>
      </w:pPr>
      <w:r>
        <w:rPr>
          <w:b/>
          <w:sz w:val="22"/>
        </w:rPr>
        <w:t>Ocenę dostateczną otrzymuje uczeń, który spełnia wymagania podstawowe:</w:t>
      </w:r>
    </w:p>
    <w:p xmlns:wp14="http://schemas.microsoft.com/office/word/2010/wordml" w:rsidR="000720C9" w:rsidP="000720C9" w:rsidRDefault="000720C9" w14:paraId="4F8B7C02" wp14:textId="77777777">
      <w:pPr>
        <w:numPr>
          <w:ilvl w:val="0"/>
          <w:numId w:val="22"/>
        </w:numPr>
        <w:rPr>
          <w:sz w:val="22"/>
        </w:rPr>
      </w:pPr>
      <w:r>
        <w:rPr>
          <w:sz w:val="22"/>
        </w:rPr>
        <w:t>opanował treści najbardziej przystępne, najprostsze, najbardziej uniwersalne, niezbędne na danym etapie kształcenia i na wyższych etapach,</w:t>
      </w:r>
    </w:p>
    <w:p xmlns:wp14="http://schemas.microsoft.com/office/word/2010/wordml" w:rsidR="000720C9" w:rsidP="000720C9" w:rsidRDefault="000720C9" w14:paraId="68C180F6" wp14:textId="77777777">
      <w:pPr>
        <w:numPr>
          <w:ilvl w:val="0"/>
          <w:numId w:val="22"/>
        </w:numPr>
        <w:rPr>
          <w:sz w:val="22"/>
        </w:rPr>
      </w:pPr>
      <w:r>
        <w:rPr>
          <w:sz w:val="22"/>
        </w:rPr>
        <w:t>uczestniczy w rozwiązywaniu problemów oraz umiejętnie słucha innych.</w:t>
      </w:r>
    </w:p>
    <w:p xmlns:wp14="http://schemas.microsoft.com/office/word/2010/wordml" w:rsidRPr="00D041F6" w:rsidR="000720C9" w:rsidP="000720C9" w:rsidRDefault="000720C9" w14:paraId="6A05A809" wp14:textId="77777777">
      <w:pPr>
        <w:rPr>
          <w:sz w:val="18"/>
          <w:szCs w:val="18"/>
        </w:rPr>
      </w:pPr>
    </w:p>
    <w:p xmlns:wp14="http://schemas.microsoft.com/office/word/2010/wordml" w:rsidR="000720C9" w:rsidP="000720C9" w:rsidRDefault="000720C9" w14:paraId="3101178C" wp14:textId="77777777">
      <w:pPr>
        <w:rPr>
          <w:b/>
          <w:sz w:val="22"/>
        </w:rPr>
      </w:pPr>
      <w:r>
        <w:rPr>
          <w:b/>
          <w:sz w:val="22"/>
        </w:rPr>
        <w:t>Ocenę dobrą otrzymuje uczeń, który spełnia wymagania rozszerzające:</w:t>
      </w:r>
    </w:p>
    <w:p xmlns:wp14="http://schemas.microsoft.com/office/word/2010/wordml" w:rsidR="000720C9" w:rsidP="000720C9" w:rsidRDefault="000720C9" w14:paraId="40D13887" wp14:textId="77777777">
      <w:pPr>
        <w:numPr>
          <w:ilvl w:val="0"/>
          <w:numId w:val="23"/>
        </w:numPr>
        <w:rPr>
          <w:sz w:val="22"/>
        </w:rPr>
      </w:pPr>
      <w:r>
        <w:rPr>
          <w:sz w:val="22"/>
        </w:rPr>
        <w:t>opanował treści umiarkowanie przystępne oraz bardziej złożone,</w:t>
      </w:r>
    </w:p>
    <w:p xmlns:wp14="http://schemas.microsoft.com/office/word/2010/wordml" w:rsidR="000720C9" w:rsidP="000720C9" w:rsidRDefault="000720C9" w14:paraId="0A3785EC" wp14:textId="77777777">
      <w:pPr>
        <w:numPr>
          <w:ilvl w:val="0"/>
          <w:numId w:val="23"/>
        </w:numPr>
        <w:rPr>
          <w:sz w:val="22"/>
        </w:rPr>
      </w:pPr>
      <w:r>
        <w:rPr>
          <w:sz w:val="22"/>
        </w:rPr>
        <w:t>ukierunkowany jest na poszukiwanie prawdy i dobra oraz szanuje poglądy innych,</w:t>
      </w:r>
    </w:p>
    <w:p xmlns:wp14="http://schemas.microsoft.com/office/word/2010/wordml" w:rsidR="000720C9" w:rsidP="000720C9" w:rsidRDefault="000720C9" w14:paraId="732700A6" wp14:textId="77777777">
      <w:pPr>
        <w:numPr>
          <w:ilvl w:val="0"/>
          <w:numId w:val="23"/>
        </w:numPr>
        <w:rPr>
          <w:sz w:val="22"/>
        </w:rPr>
      </w:pPr>
      <w:r>
        <w:rPr>
          <w:sz w:val="22"/>
        </w:rPr>
        <w:t>aktywnie realizuje zadania wykonywane w grupie.</w:t>
      </w:r>
    </w:p>
    <w:p xmlns:wp14="http://schemas.microsoft.com/office/word/2010/wordml" w:rsidRPr="00D041F6" w:rsidR="000720C9" w:rsidP="000720C9" w:rsidRDefault="000720C9" w14:paraId="5A39BBE3" wp14:textId="77777777">
      <w:pPr>
        <w:rPr>
          <w:sz w:val="18"/>
          <w:szCs w:val="18"/>
        </w:rPr>
      </w:pPr>
    </w:p>
    <w:p xmlns:wp14="http://schemas.microsoft.com/office/word/2010/wordml" w:rsidR="000720C9" w:rsidP="000720C9" w:rsidRDefault="000720C9" w14:paraId="2FDFADC9" wp14:textId="77777777">
      <w:pPr>
        <w:rPr>
          <w:b/>
          <w:sz w:val="22"/>
        </w:rPr>
      </w:pPr>
      <w:r>
        <w:rPr>
          <w:b/>
          <w:sz w:val="22"/>
        </w:rPr>
        <w:t>Ocenę bardzo dobrą otrzymuje uczeń, który spełnia wymagania dopełniające:</w:t>
      </w:r>
    </w:p>
    <w:p xmlns:wp14="http://schemas.microsoft.com/office/word/2010/wordml" w:rsidR="000720C9" w:rsidP="000720C9" w:rsidRDefault="000720C9" w14:paraId="1287A783" wp14:textId="77777777">
      <w:pPr>
        <w:numPr>
          <w:ilvl w:val="0"/>
          <w:numId w:val="24"/>
        </w:numPr>
        <w:rPr>
          <w:sz w:val="22"/>
        </w:rPr>
      </w:pPr>
      <w:r>
        <w:rPr>
          <w:sz w:val="22"/>
        </w:rPr>
        <w:t>opanował treści obejmujące elementy trudne do opanowania, złożone i nietypowe,</w:t>
      </w:r>
    </w:p>
    <w:p xmlns:wp14="http://schemas.microsoft.com/office/word/2010/wordml" w:rsidR="000720C9" w:rsidP="000720C9" w:rsidRDefault="000720C9" w14:paraId="06C567AB" wp14:textId="77777777">
      <w:pPr>
        <w:numPr>
          <w:ilvl w:val="0"/>
          <w:numId w:val="24"/>
        </w:numPr>
        <w:rPr>
          <w:sz w:val="22"/>
        </w:rPr>
      </w:pPr>
      <w:r>
        <w:rPr>
          <w:sz w:val="22"/>
        </w:rPr>
        <w:t>wykazuje własną inicjatywę w rozwiązywaniu problemów swojej społeczności</w:t>
      </w:r>
    </w:p>
    <w:p xmlns:wp14="http://schemas.microsoft.com/office/word/2010/wordml" w:rsidR="000720C9" w:rsidP="000720C9" w:rsidRDefault="000720C9" w14:paraId="1BE2A035" wp14:textId="77777777">
      <w:pPr>
        <w:numPr>
          <w:ilvl w:val="0"/>
          <w:numId w:val="24"/>
        </w:numPr>
        <w:rPr>
          <w:sz w:val="22"/>
        </w:rPr>
      </w:pPr>
      <w:r>
        <w:rPr>
          <w:sz w:val="22"/>
        </w:rPr>
        <w:t>wszechstronnie dba o rozwój swojej osobowości i podejmuje zadania apostolskie.</w:t>
      </w:r>
    </w:p>
    <w:p xmlns:wp14="http://schemas.microsoft.com/office/word/2010/wordml" w:rsidRPr="00D041F6" w:rsidR="000720C9" w:rsidP="000720C9" w:rsidRDefault="000720C9" w14:paraId="41C8F396" wp14:textId="77777777">
      <w:pPr>
        <w:rPr>
          <w:b/>
          <w:sz w:val="18"/>
          <w:szCs w:val="18"/>
        </w:rPr>
      </w:pPr>
    </w:p>
    <w:p xmlns:wp14="http://schemas.microsoft.com/office/word/2010/wordml" w:rsidR="000720C9" w:rsidP="000720C9" w:rsidRDefault="000720C9" w14:paraId="510F2A0E" wp14:textId="77777777">
      <w:pPr>
        <w:rPr>
          <w:sz w:val="22"/>
        </w:rPr>
      </w:pPr>
      <w:r>
        <w:rPr>
          <w:b/>
          <w:sz w:val="22"/>
        </w:rPr>
        <w:t xml:space="preserve">Ocenę celującą otrzymuje uczeń, który: </w:t>
      </w:r>
      <w:r>
        <w:rPr>
          <w:b/>
          <w:sz w:val="22"/>
        </w:rPr>
        <w:br/>
      </w:r>
      <w:r>
        <w:rPr>
          <w:sz w:val="22"/>
        </w:rPr>
        <w:t xml:space="preserve">a) posiadł wiedzę i umiejętności </w:t>
      </w:r>
      <w:r w:rsidR="005539AF">
        <w:rPr>
          <w:sz w:val="22"/>
        </w:rPr>
        <w:t>w zakresie</w:t>
      </w:r>
      <w:r>
        <w:rPr>
          <w:sz w:val="22"/>
        </w:rPr>
        <w:t xml:space="preserve"> program</w:t>
      </w:r>
      <w:r w:rsidR="003C07E4">
        <w:rPr>
          <w:sz w:val="22"/>
        </w:rPr>
        <w:t>u</w:t>
      </w:r>
      <w:r>
        <w:rPr>
          <w:sz w:val="22"/>
        </w:rPr>
        <w:t xml:space="preserve"> nauczania przedmiotu w danej klasie, s</w:t>
      </w:r>
      <w:r>
        <w:rPr>
          <w:sz w:val="22"/>
        </w:rPr>
        <w:t>a</w:t>
      </w:r>
      <w:r>
        <w:rPr>
          <w:sz w:val="22"/>
        </w:rPr>
        <w:t xml:space="preserve">modzielnie i twórczo rozwija własne uzdolnienia, </w:t>
      </w:r>
    </w:p>
    <w:p xmlns:wp14="http://schemas.microsoft.com/office/word/2010/wordml" w:rsidR="000720C9" w:rsidP="000720C9" w:rsidRDefault="000720C9" w14:paraId="1CA32F07" wp14:textId="77777777">
      <w:pPr>
        <w:rPr>
          <w:sz w:val="22"/>
        </w:rPr>
      </w:pPr>
      <w:r>
        <w:rPr>
          <w:sz w:val="22"/>
        </w:rPr>
        <w:t>b) biegle posługuje się zdobytymi wiadomościami w rozwiązywaniu problemów teoretycznych lub praktycznych z programu nauczania danej klasy, proponuje rozwiąz</w:t>
      </w:r>
      <w:r>
        <w:rPr>
          <w:sz w:val="22"/>
        </w:rPr>
        <w:t>a</w:t>
      </w:r>
      <w:r>
        <w:rPr>
          <w:sz w:val="22"/>
        </w:rPr>
        <w:t xml:space="preserve">nia nietypowe, rozwiązuje także zadania wykraczające poza program nauczania tej klasy, </w:t>
      </w:r>
    </w:p>
    <w:p xmlns:wp14="http://schemas.microsoft.com/office/word/2010/wordml" w:rsidR="000720C9" w:rsidP="000720C9" w:rsidRDefault="000720C9" w14:paraId="776C94B5" wp14:textId="77777777">
      <w:pPr>
        <w:tabs>
          <w:tab w:val="left" w:pos="1690"/>
        </w:tabs>
        <w:rPr>
          <w:sz w:val="22"/>
        </w:rPr>
      </w:pPr>
      <w:r>
        <w:rPr>
          <w:sz w:val="22"/>
        </w:rPr>
        <w:t>c) osiąga sukcesy w konkursach i olimpiadach kwalifikując się do finałów na szczeblu powiatowym, regionalnym, wojewódzkim albo krajowym lub posiada inne poró</w:t>
      </w:r>
      <w:r>
        <w:rPr>
          <w:sz w:val="22"/>
        </w:rPr>
        <w:t>w</w:t>
      </w:r>
      <w:r>
        <w:rPr>
          <w:sz w:val="22"/>
        </w:rPr>
        <w:t>nywalne osiągnięcia.</w:t>
      </w:r>
    </w:p>
    <w:tbl>
      <w:tblPr>
        <w:tblW w:w="0" w:type="auto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3096"/>
        <w:gridCol w:w="2552"/>
        <w:gridCol w:w="2126"/>
        <w:gridCol w:w="1946"/>
        <w:gridCol w:w="2160"/>
        <w:gridCol w:w="1620"/>
      </w:tblGrid>
      <w:tr xmlns:wp14="http://schemas.microsoft.com/office/word/2010/wordml" w:rsidR="000720C9" w:rsidTr="00910E67" w14:paraId="6756D110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 w:val="restart"/>
            <w:vAlign w:val="center"/>
          </w:tcPr>
          <w:p w:rsidR="000720C9" w:rsidP="00910E67" w:rsidRDefault="000720C9" w14:paraId="32D8091F" wp14:textId="77777777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PRZE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MIOT</w:t>
            </w:r>
          </w:p>
          <w:p w:rsidR="000720C9" w:rsidP="00910E67" w:rsidRDefault="000720C9" w14:paraId="6C0873E0" wp14:textId="77777777">
            <w:pPr>
              <w:jc w:val="center"/>
              <w:rPr>
                <w:sz w:val="21"/>
              </w:rPr>
            </w:pPr>
            <w:r>
              <w:rPr>
                <w:b/>
                <w:sz w:val="21"/>
              </w:rPr>
              <w:t>OCENY</w:t>
            </w:r>
          </w:p>
        </w:tc>
        <w:tc>
          <w:tcPr>
            <w:tcW w:w="13500" w:type="dxa"/>
            <w:gridSpan w:val="6"/>
            <w:vAlign w:val="center"/>
          </w:tcPr>
          <w:p w:rsidR="000720C9" w:rsidP="00910E67" w:rsidRDefault="000720C9" w14:paraId="0ABA669D" wp14:textId="777777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OCENA</w:t>
            </w:r>
          </w:p>
        </w:tc>
      </w:tr>
      <w:tr xmlns:wp14="http://schemas.microsoft.com/office/word/2010/wordml" w:rsidR="000720C9" w:rsidTr="009C5368" w14:paraId="58FB653C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/>
          </w:tcPr>
          <w:p w:rsidR="000720C9" w:rsidP="00F50F62" w:rsidRDefault="000720C9" w14:paraId="72A3D3EC" wp14:textId="77777777">
            <w:pPr>
              <w:rPr>
                <w:sz w:val="21"/>
              </w:rPr>
            </w:pPr>
          </w:p>
        </w:tc>
        <w:tc>
          <w:tcPr>
            <w:tcW w:w="3096" w:type="dxa"/>
            <w:vAlign w:val="center"/>
          </w:tcPr>
          <w:p w:rsidR="000720C9" w:rsidP="00910E67" w:rsidRDefault="000720C9" w14:paraId="03447C92" wp14:textId="777777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celująca</w:t>
            </w:r>
          </w:p>
        </w:tc>
        <w:tc>
          <w:tcPr>
            <w:tcW w:w="2552" w:type="dxa"/>
            <w:vAlign w:val="center"/>
          </w:tcPr>
          <w:p w:rsidR="000720C9" w:rsidP="00910E67" w:rsidRDefault="000720C9" w14:paraId="458B861A" wp14:textId="777777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bardzo dobra</w:t>
            </w:r>
          </w:p>
        </w:tc>
        <w:tc>
          <w:tcPr>
            <w:tcW w:w="2126" w:type="dxa"/>
            <w:vAlign w:val="center"/>
          </w:tcPr>
          <w:p w:rsidR="000720C9" w:rsidP="00910E67" w:rsidRDefault="000720C9" w14:paraId="40910A6D" wp14:textId="777777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dobra</w:t>
            </w:r>
          </w:p>
        </w:tc>
        <w:tc>
          <w:tcPr>
            <w:tcW w:w="1946" w:type="dxa"/>
            <w:vAlign w:val="center"/>
          </w:tcPr>
          <w:p w:rsidR="000720C9" w:rsidP="00910E67" w:rsidRDefault="000720C9" w14:paraId="75037564" wp14:textId="777777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dostateczna</w:t>
            </w:r>
          </w:p>
        </w:tc>
        <w:tc>
          <w:tcPr>
            <w:tcW w:w="2160" w:type="dxa"/>
            <w:vAlign w:val="center"/>
          </w:tcPr>
          <w:p w:rsidR="000720C9" w:rsidP="00910E67" w:rsidRDefault="000720C9" w14:paraId="34EC2D50" wp14:textId="777777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dopuszczająca</w:t>
            </w:r>
          </w:p>
        </w:tc>
        <w:tc>
          <w:tcPr>
            <w:tcW w:w="1620" w:type="dxa"/>
            <w:vAlign w:val="center"/>
          </w:tcPr>
          <w:p w:rsidR="000720C9" w:rsidP="00910E67" w:rsidRDefault="000720C9" w14:paraId="48F75692" wp14:textId="777777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niedostateczna</w:t>
            </w:r>
          </w:p>
        </w:tc>
      </w:tr>
      <w:tr xmlns:wp14="http://schemas.microsoft.com/office/word/2010/wordml" w:rsidR="000720C9" w:rsidTr="009C5368" w14:paraId="0B5E131D" wp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0720C9" w:rsidP="00F50F62" w:rsidRDefault="000720C9" w14:paraId="0D0B940D" wp14:textId="77777777">
            <w:pPr>
              <w:rPr>
                <w:sz w:val="21"/>
              </w:rPr>
            </w:pPr>
          </w:p>
          <w:p w:rsidR="000720C9" w:rsidP="00F50F62" w:rsidRDefault="000720C9" w14:paraId="3EC7A80D" wp14:textId="77777777">
            <w:pPr>
              <w:rPr>
                <w:sz w:val="21"/>
              </w:rPr>
            </w:pPr>
            <w:r>
              <w:rPr>
                <w:sz w:val="21"/>
              </w:rPr>
              <w:t>1. Modlitwy, pieśni</w:t>
            </w:r>
          </w:p>
        </w:tc>
        <w:tc>
          <w:tcPr>
            <w:tcW w:w="3096" w:type="dxa"/>
          </w:tcPr>
          <w:p w:rsidR="000720C9" w:rsidP="00F50F62" w:rsidRDefault="000720C9" w14:paraId="070EED06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dokładna znajomość tekstu, melodii, samodzielność i pię</w:t>
            </w:r>
            <w:r>
              <w:t>k</w:t>
            </w:r>
            <w:r>
              <w:t xml:space="preserve">no wykonania </w:t>
            </w:r>
          </w:p>
        </w:tc>
        <w:tc>
          <w:tcPr>
            <w:tcW w:w="2552" w:type="dxa"/>
          </w:tcPr>
          <w:p w:rsidR="000720C9" w:rsidP="00F50F62" w:rsidRDefault="000720C9" w14:paraId="48959B7D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dokładna znajomość te</w:t>
            </w:r>
            <w:r>
              <w:t>k</w:t>
            </w:r>
            <w:r>
              <w:t>stu, melodii</w:t>
            </w:r>
          </w:p>
        </w:tc>
        <w:tc>
          <w:tcPr>
            <w:tcW w:w="2126" w:type="dxa"/>
          </w:tcPr>
          <w:p w:rsidR="000720C9" w:rsidP="00F50F62" w:rsidRDefault="000720C9" w14:paraId="00C31827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dobra znajomość te</w:t>
            </w:r>
            <w:r>
              <w:t>k</w:t>
            </w:r>
            <w:r>
              <w:t>stu, melodii</w:t>
            </w:r>
          </w:p>
        </w:tc>
        <w:tc>
          <w:tcPr>
            <w:tcW w:w="1946" w:type="dxa"/>
          </w:tcPr>
          <w:p w:rsidR="000720C9" w:rsidP="00F50F62" w:rsidRDefault="000720C9" w14:paraId="77E263AD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niezbyt dokładna znajomość tekstu</w:t>
            </w:r>
          </w:p>
        </w:tc>
        <w:tc>
          <w:tcPr>
            <w:tcW w:w="2160" w:type="dxa"/>
          </w:tcPr>
          <w:p w:rsidR="000720C9" w:rsidP="00F50F62" w:rsidRDefault="000720C9" w14:paraId="248FA70B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fragmentaryczna zn</w:t>
            </w:r>
            <w:r>
              <w:t>a</w:t>
            </w:r>
            <w:r>
              <w:t>jomość tekstu</w:t>
            </w:r>
          </w:p>
        </w:tc>
        <w:tc>
          <w:tcPr>
            <w:tcW w:w="1620" w:type="dxa"/>
          </w:tcPr>
          <w:p w:rsidRPr="00BD56F7" w:rsidR="000720C9" w:rsidP="00B96C3E" w:rsidRDefault="000720C9" w14:paraId="66A0D193" wp14:textId="77777777">
            <w:pPr>
              <w:pStyle w:val="teksttabeli"/>
            </w:pPr>
            <w:r w:rsidRPr="00BD56F7">
              <w:t>brak jakiejko</w:t>
            </w:r>
            <w:r w:rsidRPr="00BD56F7">
              <w:t>l</w:t>
            </w:r>
            <w:r w:rsidRPr="00BD56F7">
              <w:t>wiek znajom</w:t>
            </w:r>
            <w:r w:rsidRPr="00BD56F7">
              <w:t>o</w:t>
            </w:r>
            <w:r w:rsidRPr="00BD56F7">
              <w:t>ści tekstu</w:t>
            </w:r>
          </w:p>
        </w:tc>
      </w:tr>
      <w:tr xmlns:wp14="http://schemas.microsoft.com/office/word/2010/wordml" w:rsidR="000720C9" w:rsidTr="009C5368" w14:paraId="2BDA6F9A" wp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0720C9" w:rsidP="00F50F62" w:rsidRDefault="000720C9" w14:paraId="0E27B00A" wp14:textId="77777777">
            <w:pPr>
              <w:rPr>
                <w:sz w:val="21"/>
              </w:rPr>
            </w:pPr>
          </w:p>
          <w:p w:rsidR="000720C9" w:rsidP="00F50F62" w:rsidRDefault="000720C9" w14:paraId="0A2016BC" wp14:textId="77777777">
            <w:pPr>
              <w:rPr>
                <w:sz w:val="21"/>
              </w:rPr>
            </w:pPr>
            <w:r>
              <w:rPr>
                <w:sz w:val="21"/>
              </w:rPr>
              <w:t>2. Ćwiczenia w podręczniku</w:t>
            </w:r>
          </w:p>
        </w:tc>
        <w:tc>
          <w:tcPr>
            <w:tcW w:w="3096" w:type="dxa"/>
          </w:tcPr>
          <w:p w:rsidR="000720C9" w:rsidP="00F50F62" w:rsidRDefault="000720C9" w14:paraId="04F5DB3E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wykonane wszystkie zadania</w:t>
            </w:r>
          </w:p>
          <w:p w:rsidR="000720C9" w:rsidP="00F50F62" w:rsidRDefault="000720C9" w14:paraId="617F1C3E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staranne pismo</w:t>
            </w:r>
          </w:p>
          <w:p w:rsidR="000720C9" w:rsidP="00F50F62" w:rsidRDefault="000720C9" w14:paraId="1CFA1544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własne materiały</w:t>
            </w:r>
          </w:p>
          <w:p w:rsidR="000720C9" w:rsidP="00F50F62" w:rsidRDefault="000720C9" w14:paraId="2CDB1DCD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ilustracje itp.</w:t>
            </w:r>
          </w:p>
        </w:tc>
        <w:tc>
          <w:tcPr>
            <w:tcW w:w="2552" w:type="dxa"/>
          </w:tcPr>
          <w:p w:rsidR="000720C9" w:rsidP="00F50F62" w:rsidRDefault="000720C9" w14:paraId="6DD23BDF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starannie prowadz</w:t>
            </w:r>
            <w:r>
              <w:t>o</w:t>
            </w:r>
            <w:r>
              <w:t>ny</w:t>
            </w:r>
          </w:p>
          <w:p w:rsidR="000720C9" w:rsidP="00F50F62" w:rsidRDefault="000720C9" w14:paraId="73B3F1D2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wszystkie zadania</w:t>
            </w:r>
          </w:p>
          <w:p w:rsidR="000720C9" w:rsidP="00F50F62" w:rsidRDefault="000720C9" w14:paraId="60061E4C" wp14:textId="77777777">
            <w:pPr>
              <w:pStyle w:val="teksttabeli"/>
              <w:numPr>
                <w:ilvl w:val="0"/>
                <w:numId w:val="0"/>
              </w:numPr>
              <w:tabs>
                <w:tab w:val="left" w:pos="119"/>
              </w:tabs>
            </w:pPr>
          </w:p>
        </w:tc>
        <w:tc>
          <w:tcPr>
            <w:tcW w:w="2126" w:type="dxa"/>
          </w:tcPr>
          <w:p w:rsidR="000720C9" w:rsidP="00F50F62" w:rsidRDefault="000720C9" w14:paraId="3CBA9BFE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zapis staranny</w:t>
            </w:r>
          </w:p>
          <w:p w:rsidR="000720C9" w:rsidP="00F50F62" w:rsidRDefault="000720C9" w14:paraId="570FCD7C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luki w zapisach (sporadyczne do 5 tem</w:t>
            </w:r>
            <w:r>
              <w:t>a</w:t>
            </w:r>
            <w:r>
              <w:t>tów)</w:t>
            </w:r>
          </w:p>
        </w:tc>
        <w:tc>
          <w:tcPr>
            <w:tcW w:w="1946" w:type="dxa"/>
          </w:tcPr>
          <w:p w:rsidR="000720C9" w:rsidP="00F50F62" w:rsidRDefault="000720C9" w14:paraId="316D4206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ćwiczenia czytelne</w:t>
            </w:r>
          </w:p>
          <w:p w:rsidR="000720C9" w:rsidP="00F50F62" w:rsidRDefault="000720C9" w14:paraId="1FC92430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braki w zadaniach (do 40% tem</w:t>
            </w:r>
            <w:r>
              <w:t>a</w:t>
            </w:r>
            <w:r>
              <w:t>tów)</w:t>
            </w:r>
          </w:p>
        </w:tc>
        <w:tc>
          <w:tcPr>
            <w:tcW w:w="2160" w:type="dxa"/>
          </w:tcPr>
          <w:p w:rsidR="000720C9" w:rsidP="00F50F62" w:rsidRDefault="000720C9" w14:paraId="4844CFDB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pismo niestara</w:t>
            </w:r>
            <w:r>
              <w:t>n</w:t>
            </w:r>
            <w:r>
              <w:t>ne</w:t>
            </w:r>
          </w:p>
          <w:p w:rsidR="000720C9" w:rsidP="00F50F62" w:rsidRDefault="000720C9" w14:paraId="38C5A4A3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liczne luki w zap</w:t>
            </w:r>
            <w:r>
              <w:t>i</w:t>
            </w:r>
            <w:r>
              <w:t>sach (do 70% tem</w:t>
            </w:r>
            <w:r>
              <w:t>a</w:t>
            </w:r>
            <w:r>
              <w:t>tów)</w:t>
            </w:r>
          </w:p>
        </w:tc>
        <w:tc>
          <w:tcPr>
            <w:tcW w:w="1620" w:type="dxa"/>
          </w:tcPr>
          <w:p w:rsidR="000720C9" w:rsidP="00F50F62" w:rsidRDefault="000720C9" w14:paraId="002FA0C1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brak podręczn</w:t>
            </w:r>
            <w:r>
              <w:t>i</w:t>
            </w:r>
            <w:r>
              <w:t>ka</w:t>
            </w:r>
          </w:p>
        </w:tc>
      </w:tr>
      <w:tr xmlns:wp14="http://schemas.microsoft.com/office/word/2010/wordml" w:rsidR="000720C9" w:rsidTr="009C5368" w14:paraId="1ACEB3AD" wp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0720C9" w:rsidP="00F50F62" w:rsidRDefault="000720C9" w14:paraId="44EAFD9C" wp14:textId="77777777">
            <w:pPr>
              <w:rPr>
                <w:sz w:val="21"/>
              </w:rPr>
            </w:pPr>
          </w:p>
          <w:p w:rsidR="000720C9" w:rsidP="00F50F62" w:rsidRDefault="000720C9" w14:paraId="553EF338" wp14:textId="77777777">
            <w:pPr>
              <w:rPr>
                <w:sz w:val="21"/>
              </w:rPr>
            </w:pPr>
            <w:r>
              <w:rPr>
                <w:sz w:val="21"/>
              </w:rPr>
              <w:t>3. Prace d</w:t>
            </w:r>
            <w:r>
              <w:rPr>
                <w:sz w:val="21"/>
              </w:rPr>
              <w:t>o</w:t>
            </w:r>
            <w:r>
              <w:rPr>
                <w:sz w:val="21"/>
              </w:rPr>
              <w:t>mowe</w:t>
            </w:r>
          </w:p>
        </w:tc>
        <w:tc>
          <w:tcPr>
            <w:tcW w:w="3096" w:type="dxa"/>
          </w:tcPr>
          <w:p w:rsidR="000720C9" w:rsidP="00F50F62" w:rsidRDefault="000720C9" w14:paraId="15A3169F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staranne wykonanie</w:t>
            </w:r>
          </w:p>
          <w:p w:rsidR="000720C9" w:rsidP="00F50F62" w:rsidRDefault="000720C9" w14:paraId="03086B21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treści wskazujące na poszukiwania w różnych materi</w:t>
            </w:r>
            <w:r>
              <w:t>a</w:t>
            </w:r>
            <w:r>
              <w:t>łach</w:t>
            </w:r>
          </w:p>
          <w:p w:rsidR="000720C9" w:rsidP="00F50F62" w:rsidRDefault="000720C9" w14:paraId="23F9DB45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dużo własnej inwencji</w:t>
            </w:r>
          </w:p>
          <w:p w:rsidR="000720C9" w:rsidP="00F50F62" w:rsidRDefault="000720C9" w14:paraId="1E7E13C9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twórcze</w:t>
            </w:r>
          </w:p>
        </w:tc>
        <w:tc>
          <w:tcPr>
            <w:tcW w:w="2552" w:type="dxa"/>
          </w:tcPr>
          <w:p w:rsidR="000720C9" w:rsidP="00F50F62" w:rsidRDefault="000720C9" w14:paraId="371201A4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merytorycznie zgodne z omawianym na lekcji m</w:t>
            </w:r>
            <w:r>
              <w:t>a</w:t>
            </w:r>
            <w:r>
              <w:t>teriałem</w:t>
            </w:r>
          </w:p>
          <w:p w:rsidR="000720C9" w:rsidP="00F50F62" w:rsidRDefault="000720C9" w14:paraId="1CD21468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staranne</w:t>
            </w:r>
          </w:p>
          <w:p w:rsidR="000720C9" w:rsidP="00F50F62" w:rsidRDefault="000720C9" w14:paraId="3B09CB60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 xml:space="preserve">czytelne </w:t>
            </w:r>
          </w:p>
          <w:p w:rsidR="000720C9" w:rsidP="00F50F62" w:rsidRDefault="000720C9" w14:paraId="37E2F815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rzeczowe</w:t>
            </w:r>
          </w:p>
        </w:tc>
        <w:tc>
          <w:tcPr>
            <w:tcW w:w="2126" w:type="dxa"/>
          </w:tcPr>
          <w:p w:rsidR="000720C9" w:rsidP="00F50F62" w:rsidRDefault="000720C9" w14:paraId="754B5710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wskazują na zroz</w:t>
            </w:r>
            <w:r>
              <w:t>u</w:t>
            </w:r>
            <w:r>
              <w:t xml:space="preserve">mienie tematu </w:t>
            </w:r>
          </w:p>
          <w:p w:rsidR="000720C9" w:rsidP="00F50F62" w:rsidRDefault="000720C9" w14:paraId="4C26226B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niezbyt twórcze</w:t>
            </w:r>
          </w:p>
        </w:tc>
        <w:tc>
          <w:tcPr>
            <w:tcW w:w="1946" w:type="dxa"/>
          </w:tcPr>
          <w:p w:rsidR="000720C9" w:rsidP="00F50F62" w:rsidRDefault="000720C9" w14:paraId="1C7B7E36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powiązane z tem</w:t>
            </w:r>
            <w:r>
              <w:t>a</w:t>
            </w:r>
            <w:r>
              <w:t>tem</w:t>
            </w:r>
          </w:p>
          <w:p w:rsidR="000720C9" w:rsidP="00F50F62" w:rsidRDefault="000720C9" w14:paraId="50724A4C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niestaranne</w:t>
            </w:r>
          </w:p>
        </w:tc>
        <w:tc>
          <w:tcPr>
            <w:tcW w:w="2160" w:type="dxa"/>
          </w:tcPr>
          <w:p w:rsidR="000720C9" w:rsidP="00F50F62" w:rsidRDefault="000720C9" w14:paraId="5C131F3A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widać próby wykon</w:t>
            </w:r>
            <w:r>
              <w:t>a</w:t>
            </w:r>
            <w:r>
              <w:t>nia pracy</w:t>
            </w:r>
          </w:p>
          <w:p w:rsidR="000720C9" w:rsidP="00F50F62" w:rsidRDefault="000720C9" w14:paraId="27EAFCD9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na temat</w:t>
            </w:r>
          </w:p>
        </w:tc>
        <w:tc>
          <w:tcPr>
            <w:tcW w:w="1620" w:type="dxa"/>
          </w:tcPr>
          <w:p w:rsidR="000720C9" w:rsidP="00F50F62" w:rsidRDefault="000720C9" w14:paraId="280F33B8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praca nie na temat</w:t>
            </w:r>
          </w:p>
          <w:p w:rsidR="000720C9" w:rsidP="00F50F62" w:rsidRDefault="000720C9" w14:paraId="2191C527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 xml:space="preserve">brak </w:t>
            </w:r>
            <w:r w:rsidR="00B96C3E">
              <w:t xml:space="preserve">w niej </w:t>
            </w:r>
            <w:r>
              <w:t>rzeczow</w:t>
            </w:r>
            <w:r>
              <w:t>o</w:t>
            </w:r>
            <w:r w:rsidR="00B96C3E">
              <w:t>ści</w:t>
            </w:r>
          </w:p>
          <w:p w:rsidR="000720C9" w:rsidP="00F50F62" w:rsidRDefault="000720C9" w14:paraId="5FC2F646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brak pracy</w:t>
            </w:r>
          </w:p>
        </w:tc>
      </w:tr>
      <w:tr xmlns:wp14="http://schemas.microsoft.com/office/word/2010/wordml" w:rsidR="000720C9" w:rsidTr="009C5368" w14:paraId="341BFB8C" wp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0720C9" w:rsidP="00F50F62" w:rsidRDefault="000720C9" w14:paraId="4B94D5A5" wp14:textId="77777777">
            <w:pPr>
              <w:rPr>
                <w:sz w:val="21"/>
              </w:rPr>
            </w:pPr>
          </w:p>
          <w:p w:rsidR="000720C9" w:rsidP="00F50F62" w:rsidRDefault="000720C9" w14:paraId="46DE6A31" wp14:textId="77777777">
            <w:pPr>
              <w:rPr>
                <w:sz w:val="21"/>
              </w:rPr>
            </w:pPr>
            <w:r>
              <w:rPr>
                <w:sz w:val="21"/>
              </w:rPr>
              <w:t>4. Odpowiedzi ustne</w:t>
            </w:r>
          </w:p>
          <w:p w:rsidR="000720C9" w:rsidP="00F50F62" w:rsidRDefault="000720C9" w14:paraId="3DEEC669" wp14:textId="77777777">
            <w:pPr>
              <w:rPr>
                <w:sz w:val="21"/>
              </w:rPr>
            </w:pPr>
          </w:p>
        </w:tc>
        <w:tc>
          <w:tcPr>
            <w:tcW w:w="3096" w:type="dxa"/>
          </w:tcPr>
          <w:p w:rsidR="000720C9" w:rsidP="00F50F62" w:rsidRDefault="000720C9" w14:paraId="43F3CB06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wiadomości zawarte w podręczniku uzupe</w:t>
            </w:r>
            <w:r>
              <w:t>ł</w:t>
            </w:r>
            <w:r>
              <w:t>nione wiedzą spoza progr</w:t>
            </w:r>
            <w:r>
              <w:t>a</w:t>
            </w:r>
            <w:r>
              <w:t>mu</w:t>
            </w:r>
          </w:p>
          <w:p w:rsidR="000720C9" w:rsidP="00F50F62" w:rsidRDefault="000720C9" w14:paraId="698507BB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wypowiedź pełnymi zd</w:t>
            </w:r>
            <w:r>
              <w:t>a</w:t>
            </w:r>
            <w:r>
              <w:t>niami, bogaty język</w:t>
            </w:r>
          </w:p>
          <w:p w:rsidR="000720C9" w:rsidP="00F50F62" w:rsidRDefault="000720C9" w14:paraId="25D5940C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używanie pojęć</w:t>
            </w:r>
          </w:p>
        </w:tc>
        <w:tc>
          <w:tcPr>
            <w:tcW w:w="2552" w:type="dxa"/>
          </w:tcPr>
          <w:p w:rsidR="000720C9" w:rsidP="00F50F62" w:rsidRDefault="000720C9" w14:paraId="1441DEEA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wiadomości z podręcznika prezentowane w sposób wskazujący na ich rozumienie, informacje przekazywane zrozumiałym j</w:t>
            </w:r>
            <w:r>
              <w:t>ę</w:t>
            </w:r>
            <w:r>
              <w:t>zykiem</w:t>
            </w:r>
          </w:p>
          <w:p w:rsidR="000720C9" w:rsidP="00F50F62" w:rsidRDefault="000720C9" w14:paraId="7706A8FB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odpowiedź pełna nie wymagająca pytań dodatk</w:t>
            </w:r>
            <w:r>
              <w:t>o</w:t>
            </w:r>
            <w:r>
              <w:t>wych</w:t>
            </w:r>
          </w:p>
        </w:tc>
        <w:tc>
          <w:tcPr>
            <w:tcW w:w="2126" w:type="dxa"/>
          </w:tcPr>
          <w:p w:rsidR="000720C9" w:rsidP="00F50F62" w:rsidRDefault="000720C9" w14:paraId="2E7DB57D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wyuczone na pamięć wiadomości</w:t>
            </w:r>
          </w:p>
          <w:p w:rsidR="000720C9" w:rsidP="00F50F62" w:rsidRDefault="000720C9" w14:paraId="4E39F1F1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uczeń ma trudności w sformułowaniu myśli własnymi sł</w:t>
            </w:r>
            <w:r>
              <w:t>o</w:t>
            </w:r>
            <w:r>
              <w:t>wami</w:t>
            </w:r>
          </w:p>
          <w:p w:rsidR="000720C9" w:rsidP="00F50F62" w:rsidRDefault="000720C9" w14:paraId="4D9FA3BE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potrzebna pomoc n</w:t>
            </w:r>
            <w:r>
              <w:t>a</w:t>
            </w:r>
            <w:r>
              <w:t>uczyciela</w:t>
            </w:r>
          </w:p>
        </w:tc>
        <w:tc>
          <w:tcPr>
            <w:tcW w:w="1946" w:type="dxa"/>
          </w:tcPr>
          <w:p w:rsidR="000720C9" w:rsidP="00F50F62" w:rsidRDefault="000720C9" w14:paraId="3224B0DE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wybiórcza znaj</w:t>
            </w:r>
            <w:r>
              <w:t>o</w:t>
            </w:r>
            <w:r>
              <w:t>mość poznanych treści i p</w:t>
            </w:r>
            <w:r>
              <w:t>o</w:t>
            </w:r>
            <w:r>
              <w:t>jęć</w:t>
            </w:r>
          </w:p>
          <w:p w:rsidR="000720C9" w:rsidP="00F50F62" w:rsidRDefault="000720C9" w14:paraId="0561FCAA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odpowiedź niestara</w:t>
            </w:r>
            <w:r>
              <w:t>n</w:t>
            </w:r>
            <w:r>
              <w:t>na</w:t>
            </w:r>
          </w:p>
          <w:p w:rsidR="000720C9" w:rsidP="00F50F62" w:rsidRDefault="000720C9" w14:paraId="353A58A0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 xml:space="preserve">częste pytania </w:t>
            </w:r>
            <w:r w:rsidR="003C07E4">
              <w:t>napr</w:t>
            </w:r>
            <w:r w:rsidR="003C07E4">
              <w:t>o</w:t>
            </w:r>
            <w:r w:rsidR="003C07E4">
              <w:t>wadzające</w:t>
            </w:r>
          </w:p>
        </w:tc>
        <w:tc>
          <w:tcPr>
            <w:tcW w:w="2160" w:type="dxa"/>
          </w:tcPr>
          <w:p w:rsidR="000720C9" w:rsidP="00F50F62" w:rsidRDefault="000720C9" w14:paraId="599AF289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słabe wiązanie fa</w:t>
            </w:r>
            <w:r>
              <w:t>k</w:t>
            </w:r>
            <w:r>
              <w:t>tów i wiad</w:t>
            </w:r>
            <w:r>
              <w:t>o</w:t>
            </w:r>
            <w:r>
              <w:t>mości</w:t>
            </w:r>
          </w:p>
          <w:p w:rsidR="000720C9" w:rsidP="00F50F62" w:rsidRDefault="000720C9" w14:paraId="0F581FA4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chaos myślowy i słowny</w:t>
            </w:r>
          </w:p>
          <w:p w:rsidRPr="00BD56F7" w:rsidR="000720C9" w:rsidP="00F50F62" w:rsidRDefault="000720C9" w14:paraId="112130AF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pacing w:val="-2"/>
              </w:rPr>
            </w:pPr>
            <w:r w:rsidRPr="00BD56F7">
              <w:rPr>
                <w:spacing w:val="-2"/>
              </w:rPr>
              <w:t>odpowiedź bełkotl</w:t>
            </w:r>
            <w:r w:rsidRPr="00BD56F7">
              <w:rPr>
                <w:spacing w:val="-2"/>
              </w:rPr>
              <w:t>i</w:t>
            </w:r>
            <w:r w:rsidRPr="00BD56F7">
              <w:rPr>
                <w:spacing w:val="-2"/>
              </w:rPr>
              <w:t>wa, niewyraźna, pojedyncze wyr</w:t>
            </w:r>
            <w:r w:rsidRPr="00BD56F7">
              <w:rPr>
                <w:spacing w:val="-2"/>
              </w:rPr>
              <w:t>a</w:t>
            </w:r>
            <w:r w:rsidRPr="00BD56F7">
              <w:rPr>
                <w:spacing w:val="-2"/>
              </w:rPr>
              <w:t>zy</w:t>
            </w:r>
          </w:p>
          <w:p w:rsidR="000720C9" w:rsidP="00F50F62" w:rsidRDefault="000720C9" w14:paraId="46D4E328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dużo pytań pomocn</w:t>
            </w:r>
            <w:r>
              <w:t>i</w:t>
            </w:r>
            <w:r>
              <w:t>czych</w:t>
            </w:r>
          </w:p>
        </w:tc>
        <w:tc>
          <w:tcPr>
            <w:tcW w:w="1620" w:type="dxa"/>
          </w:tcPr>
          <w:p w:rsidR="000720C9" w:rsidP="00F50F62" w:rsidRDefault="000720C9" w14:paraId="03A34C04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brak odpowi</w:t>
            </w:r>
            <w:r>
              <w:t>e</w:t>
            </w:r>
            <w:r>
              <w:t>dzi lub odp</w:t>
            </w:r>
            <w:r>
              <w:t>o</w:t>
            </w:r>
            <w:r>
              <w:t>wiedzi świadczące o br</w:t>
            </w:r>
            <w:r>
              <w:t>a</w:t>
            </w:r>
            <w:r>
              <w:t>ku wiadomości rz</w:t>
            </w:r>
            <w:r>
              <w:t>e</w:t>
            </w:r>
            <w:r>
              <w:t>czowych</w:t>
            </w:r>
          </w:p>
        </w:tc>
      </w:tr>
      <w:tr xmlns:wp14="http://schemas.microsoft.com/office/word/2010/wordml" w:rsidR="000720C9" w:rsidTr="009C5368" w14:paraId="500A3185" wp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0720C9" w:rsidP="00F50F62" w:rsidRDefault="000720C9" w14:paraId="3656B9AB" wp14:textId="77777777">
            <w:pPr>
              <w:rPr>
                <w:sz w:val="21"/>
              </w:rPr>
            </w:pPr>
          </w:p>
          <w:p w:rsidR="000720C9" w:rsidP="00F50F62" w:rsidRDefault="000720C9" w14:paraId="13D83BEA" wp14:textId="77777777">
            <w:pPr>
              <w:rPr>
                <w:sz w:val="21"/>
              </w:rPr>
            </w:pPr>
            <w:r>
              <w:rPr>
                <w:sz w:val="21"/>
              </w:rPr>
              <w:t>5. Aktywność</w:t>
            </w:r>
          </w:p>
        </w:tc>
        <w:tc>
          <w:tcPr>
            <w:tcW w:w="3096" w:type="dxa"/>
          </w:tcPr>
          <w:p w:rsidR="000720C9" w:rsidP="00F50F62" w:rsidRDefault="000720C9" w14:paraId="74DC9310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uczeń wyróżnia się aktywn</w:t>
            </w:r>
            <w:r>
              <w:t>o</w:t>
            </w:r>
            <w:r>
              <w:t xml:space="preserve">ścią na lekcji </w:t>
            </w:r>
          </w:p>
          <w:p w:rsidR="000720C9" w:rsidP="00F50F62" w:rsidRDefault="000720C9" w14:paraId="068519DB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korzysta z materiałów zgromadzonych samodzie</w:t>
            </w:r>
            <w:r>
              <w:t>l</w:t>
            </w:r>
            <w:r>
              <w:t>nie</w:t>
            </w:r>
          </w:p>
        </w:tc>
        <w:tc>
          <w:tcPr>
            <w:tcW w:w="2552" w:type="dxa"/>
          </w:tcPr>
          <w:p w:rsidR="000720C9" w:rsidP="00F50F62" w:rsidRDefault="000720C9" w14:paraId="1C24E01A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uczeń zawsze przygot</w:t>
            </w:r>
            <w:r>
              <w:t>o</w:t>
            </w:r>
            <w:r>
              <w:t>wany do lekcji</w:t>
            </w:r>
          </w:p>
          <w:p w:rsidR="000720C9" w:rsidP="00F50F62" w:rsidRDefault="000720C9" w14:paraId="7DF7FE04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często zgłasza się do o</w:t>
            </w:r>
            <w:r>
              <w:t>d</w:t>
            </w:r>
            <w:r>
              <w:t>powiedzi</w:t>
            </w:r>
          </w:p>
          <w:p w:rsidR="000720C9" w:rsidP="00F50F62" w:rsidRDefault="000720C9" w14:paraId="1193AE73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wypowiada się popra</w:t>
            </w:r>
            <w:r>
              <w:t>w</w:t>
            </w:r>
            <w:r>
              <w:t>nie</w:t>
            </w:r>
          </w:p>
        </w:tc>
        <w:tc>
          <w:tcPr>
            <w:tcW w:w="2126" w:type="dxa"/>
          </w:tcPr>
          <w:p w:rsidR="000720C9" w:rsidP="00F50F62" w:rsidRDefault="000720C9" w14:paraId="3B0DAB72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 się być przyg</w:t>
            </w:r>
            <w:r>
              <w:t>o</w:t>
            </w:r>
            <w:r>
              <w:t>towany do lekcji chę</w:t>
            </w:r>
            <w:r>
              <w:t>t</w:t>
            </w:r>
            <w:r>
              <w:t>nie w niej uczestniczy</w:t>
            </w:r>
          </w:p>
        </w:tc>
        <w:tc>
          <w:tcPr>
            <w:tcW w:w="1946" w:type="dxa"/>
          </w:tcPr>
          <w:p w:rsidR="000720C9" w:rsidP="00F50F62" w:rsidRDefault="000720C9" w14:paraId="66C98FA6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 xml:space="preserve">mało aktywny na lekcjach </w:t>
            </w:r>
          </w:p>
        </w:tc>
        <w:tc>
          <w:tcPr>
            <w:tcW w:w="2160" w:type="dxa"/>
          </w:tcPr>
          <w:p w:rsidR="000720C9" w:rsidP="00F50F62" w:rsidRDefault="000720C9" w14:paraId="1D373B67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niechętny udział w le</w:t>
            </w:r>
            <w:r>
              <w:t>k</w:t>
            </w:r>
            <w:r>
              <w:t>cji</w:t>
            </w:r>
          </w:p>
        </w:tc>
        <w:tc>
          <w:tcPr>
            <w:tcW w:w="1620" w:type="dxa"/>
          </w:tcPr>
          <w:p w:rsidR="000720C9" w:rsidP="00910E67" w:rsidRDefault="000720C9" w14:paraId="6AF9D7BE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lekceważący stosunek do przedmiotu</w:t>
            </w:r>
            <w:r w:rsidR="00910E67">
              <w:t>.</w:t>
            </w:r>
          </w:p>
        </w:tc>
      </w:tr>
      <w:tr xmlns:wp14="http://schemas.microsoft.com/office/word/2010/wordml" w:rsidR="000720C9" w:rsidTr="009C5368" w14:paraId="5434E752" wp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0720C9" w:rsidP="00F50F62" w:rsidRDefault="000720C9" w14:paraId="55E9E7EF" wp14:textId="77777777">
            <w:pPr>
              <w:rPr>
                <w:sz w:val="21"/>
              </w:rPr>
            </w:pPr>
            <w:r w:rsidRPr="003C07E4">
              <w:rPr>
                <w:spacing w:val="-2"/>
                <w:sz w:val="21"/>
              </w:rPr>
              <w:t>6. Insceniz</w:t>
            </w:r>
            <w:r w:rsidRPr="003C07E4">
              <w:rPr>
                <w:spacing w:val="-2"/>
                <w:sz w:val="21"/>
              </w:rPr>
              <w:t>a</w:t>
            </w:r>
            <w:r w:rsidRPr="003C07E4">
              <w:rPr>
                <w:spacing w:val="-2"/>
                <w:sz w:val="21"/>
              </w:rPr>
              <w:t>cje,</w:t>
            </w:r>
            <w:r>
              <w:rPr>
                <w:sz w:val="21"/>
              </w:rPr>
              <w:t xml:space="preserve"> gazetka szkolna, praca na rzecz K</w:t>
            </w:r>
            <w:r>
              <w:rPr>
                <w:sz w:val="21"/>
              </w:rPr>
              <w:t>o</w:t>
            </w:r>
            <w:r>
              <w:rPr>
                <w:sz w:val="21"/>
              </w:rPr>
              <w:t>ścioła i inne</w:t>
            </w:r>
          </w:p>
        </w:tc>
        <w:tc>
          <w:tcPr>
            <w:tcW w:w="3096" w:type="dxa"/>
          </w:tcPr>
          <w:p w:rsidR="000720C9" w:rsidP="00F50F62" w:rsidRDefault="000720C9" w14:paraId="63E037FC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wiel</w:t>
            </w:r>
            <w:r w:rsidR="005539AF">
              <w:t>okrotnie</w:t>
            </w:r>
            <w:r>
              <w:t xml:space="preserve"> pomaga w ró</w:t>
            </w:r>
            <w:r>
              <w:t>ż</w:t>
            </w:r>
            <w:r>
              <w:t>nych pracach</w:t>
            </w:r>
          </w:p>
          <w:p w:rsidR="000720C9" w:rsidP="00F50F62" w:rsidRDefault="000720C9" w14:paraId="5AA58D94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pilnie i terminowo wykonuje powierzone zadania, dużo wł</w:t>
            </w:r>
            <w:r>
              <w:t>a</w:t>
            </w:r>
            <w:r>
              <w:t>snej inicjatywy</w:t>
            </w:r>
          </w:p>
          <w:p w:rsidRPr="004C7DE1" w:rsidR="000720C9" w:rsidP="00F50F62" w:rsidRDefault="000720C9" w14:paraId="2B321CC5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pacing w:val="-2"/>
                <w:szCs w:val="21"/>
              </w:rPr>
            </w:pPr>
            <w:r w:rsidRPr="004C7DE1">
              <w:rPr>
                <w:spacing w:val="-2"/>
                <w:szCs w:val="21"/>
              </w:rPr>
              <w:t>aktywnie uczestniczy w ż</w:t>
            </w:r>
            <w:r w:rsidRPr="004C7DE1">
              <w:rPr>
                <w:spacing w:val="-2"/>
                <w:szCs w:val="21"/>
              </w:rPr>
              <w:t>y</w:t>
            </w:r>
            <w:r w:rsidRPr="004C7DE1">
              <w:rPr>
                <w:spacing w:val="-2"/>
                <w:szCs w:val="21"/>
              </w:rPr>
              <w:t>ciu małych grup formacyjnych (ministranci, o</w:t>
            </w:r>
            <w:r w:rsidRPr="004C7DE1">
              <w:rPr>
                <w:spacing w:val="-2"/>
                <w:szCs w:val="21"/>
              </w:rPr>
              <w:t>a</w:t>
            </w:r>
            <w:r w:rsidRPr="004C7DE1">
              <w:rPr>
                <w:spacing w:val="-2"/>
                <w:szCs w:val="21"/>
              </w:rPr>
              <w:t>za itp.)</w:t>
            </w:r>
          </w:p>
        </w:tc>
        <w:tc>
          <w:tcPr>
            <w:tcW w:w="2552" w:type="dxa"/>
          </w:tcPr>
          <w:p w:rsidR="000720C9" w:rsidP="00F50F62" w:rsidRDefault="000720C9" w14:paraId="5760FB0A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starannie wykonuje powierzone</w:t>
            </w:r>
            <w:r w:rsidR="005539AF">
              <w:t xml:space="preserve">mu </w:t>
            </w:r>
            <w:r>
              <w:t>zad</w:t>
            </w:r>
            <w:r>
              <w:t>a</w:t>
            </w:r>
            <w:r>
              <w:t>nia</w:t>
            </w:r>
          </w:p>
          <w:p w:rsidR="000720C9" w:rsidP="00F50F62" w:rsidRDefault="000720C9" w14:paraId="1DA1D10C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przejawia postawę ap</w:t>
            </w:r>
            <w:r>
              <w:t>o</w:t>
            </w:r>
            <w:r>
              <w:t>stolską</w:t>
            </w:r>
          </w:p>
        </w:tc>
        <w:tc>
          <w:tcPr>
            <w:tcW w:w="2126" w:type="dxa"/>
          </w:tcPr>
          <w:p w:rsidR="000720C9" w:rsidP="00F50F62" w:rsidRDefault="000720C9" w14:paraId="30C9A6D7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niezbyt chętnie w</w:t>
            </w:r>
            <w:r>
              <w:t>y</w:t>
            </w:r>
            <w:r>
              <w:t>konuje zadania poza le</w:t>
            </w:r>
            <w:r>
              <w:t>k</w:t>
            </w:r>
            <w:r>
              <w:t>cjami, ale nie unika ich zupe</w:t>
            </w:r>
            <w:r>
              <w:t>ł</w:t>
            </w:r>
            <w:r>
              <w:t xml:space="preserve">nie </w:t>
            </w:r>
          </w:p>
          <w:p w:rsidR="000720C9" w:rsidP="00F50F62" w:rsidRDefault="000720C9" w14:paraId="5D7EFA2D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uczestniczy w rekolekcjach szko</w:t>
            </w:r>
            <w:r>
              <w:t>l</w:t>
            </w:r>
            <w:r>
              <w:t>nych</w:t>
            </w:r>
          </w:p>
        </w:tc>
        <w:tc>
          <w:tcPr>
            <w:tcW w:w="1946" w:type="dxa"/>
          </w:tcPr>
          <w:p w:rsidR="000720C9" w:rsidP="00F50F62" w:rsidRDefault="000720C9" w14:paraId="45FB0818" wp14:textId="77777777">
            <w:pPr>
              <w:pStyle w:val="teksttabeli"/>
              <w:numPr>
                <w:ilvl w:val="0"/>
                <w:numId w:val="0"/>
              </w:numPr>
            </w:pPr>
          </w:p>
        </w:tc>
        <w:tc>
          <w:tcPr>
            <w:tcW w:w="2160" w:type="dxa"/>
          </w:tcPr>
          <w:p w:rsidR="000720C9" w:rsidP="00F50F62" w:rsidRDefault="000720C9" w14:paraId="049F31CB" wp14:textId="77777777">
            <w:pPr>
              <w:pStyle w:val="teksttabeli"/>
              <w:numPr>
                <w:ilvl w:val="0"/>
                <w:numId w:val="0"/>
              </w:numPr>
            </w:pPr>
          </w:p>
        </w:tc>
        <w:tc>
          <w:tcPr>
            <w:tcW w:w="1620" w:type="dxa"/>
          </w:tcPr>
          <w:p w:rsidR="000720C9" w:rsidP="00F50F62" w:rsidRDefault="000720C9" w14:paraId="53128261" wp14:textId="77777777">
            <w:pPr>
              <w:pStyle w:val="teksttabeli"/>
              <w:numPr>
                <w:ilvl w:val="0"/>
                <w:numId w:val="0"/>
              </w:numPr>
            </w:pPr>
          </w:p>
        </w:tc>
      </w:tr>
    </w:tbl>
    <w:p xmlns:wp14="http://schemas.microsoft.com/office/word/2010/wordml" w:rsidR="000720C9" w:rsidP="009C5368" w:rsidRDefault="00910E67" w14:paraId="6D4422A7" wp14:textId="77777777">
      <w:pPr>
        <w:pStyle w:val="Tytu"/>
        <w:ind w:firstLine="0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br w:type="page"/>
      </w:r>
      <w:r w:rsidR="000720C9">
        <w:rPr>
          <w:b w:val="0"/>
          <w:caps w:val="0"/>
          <w:sz w:val="28"/>
        </w:rPr>
        <w:t>SZCZEGÓŁOWE KRYTERIA OCENIANIA</w:t>
      </w:r>
    </w:p>
    <w:p xmlns:wp14="http://schemas.microsoft.com/office/word/2010/wordml" w:rsidR="000720C9" w:rsidP="000720C9" w:rsidRDefault="000720C9" w14:paraId="2226D394" wp14:textId="77777777">
      <w:pPr>
        <w:pStyle w:val="Nagwek1"/>
        <w:ind w:firstLine="0"/>
        <w:rPr>
          <w:b w:val="0"/>
          <w:caps/>
          <w:smallCaps/>
          <w:sz w:val="28"/>
        </w:rPr>
      </w:pPr>
      <w:r w:rsidRPr="001C088A">
        <w:rPr>
          <w:b w:val="0"/>
          <w:caps/>
          <w:smallCaps/>
          <w:sz w:val="28"/>
        </w:rPr>
        <w:t>Semestr I</w:t>
      </w:r>
    </w:p>
    <w:tbl>
      <w:tblPr>
        <w:tblW w:w="15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260"/>
        <w:gridCol w:w="3630"/>
        <w:gridCol w:w="3192"/>
        <w:gridCol w:w="2673"/>
        <w:gridCol w:w="1514"/>
      </w:tblGrid>
      <w:tr xmlns:wp14="http://schemas.microsoft.com/office/word/2010/wordml" w:rsidR="000720C9" w:rsidTr="00391F90" w14:paraId="43006F6E" wp14:textId="77777777">
        <w:tc>
          <w:tcPr>
            <w:tcW w:w="959" w:type="dxa"/>
            <w:vMerge w:val="restart"/>
            <w:vAlign w:val="center"/>
          </w:tcPr>
          <w:p w:rsidR="000720C9" w:rsidP="00391F90" w:rsidRDefault="000720C9" w14:paraId="6B087FE5" wp14:textId="77777777">
            <w:pPr>
              <w:pStyle w:val="Nagwek1"/>
              <w:spacing w:line="360" w:lineRule="auto"/>
              <w:ind w:firstLine="0"/>
              <w:jc w:val="center"/>
            </w:pPr>
            <w:r w:rsidRPr="00391F90">
              <w:rPr>
                <w:sz w:val="22"/>
              </w:rPr>
              <w:t>Dział</w:t>
            </w:r>
          </w:p>
        </w:tc>
        <w:tc>
          <w:tcPr>
            <w:tcW w:w="14269" w:type="dxa"/>
            <w:gridSpan w:val="5"/>
          </w:tcPr>
          <w:p w:rsidR="000720C9" w:rsidP="000720C9" w:rsidRDefault="000720C9" w14:paraId="7523D5D2" wp14:textId="77777777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xmlns:wp14="http://schemas.microsoft.com/office/word/2010/wordml" w:rsidRPr="000720C9" w:rsidR="000720C9" w:rsidTr="00732D32" w14:paraId="694556EC" wp14:textId="77777777">
        <w:tc>
          <w:tcPr>
            <w:tcW w:w="959" w:type="dxa"/>
            <w:vMerge/>
          </w:tcPr>
          <w:p w:rsidR="000720C9" w:rsidP="000720C9" w:rsidRDefault="000720C9" w14:paraId="62486C05" wp14:textId="77777777">
            <w:pPr>
              <w:pStyle w:val="Nagwek1"/>
              <w:ind w:firstLine="0"/>
              <w:jc w:val="center"/>
            </w:pPr>
          </w:p>
        </w:tc>
        <w:tc>
          <w:tcPr>
            <w:tcW w:w="3260" w:type="dxa"/>
          </w:tcPr>
          <w:p w:rsidR="000720C9" w:rsidP="000720C9" w:rsidRDefault="000720C9" w14:paraId="5A8B1EE9" wp14:textId="77777777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630" w:type="dxa"/>
          </w:tcPr>
          <w:p w:rsidR="000720C9" w:rsidP="000720C9" w:rsidRDefault="000720C9" w14:paraId="02D3E845" wp14:textId="77777777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3192" w:type="dxa"/>
          </w:tcPr>
          <w:p w:rsidR="000720C9" w:rsidP="000720C9" w:rsidRDefault="000720C9" w14:paraId="0CEC2262" wp14:textId="77777777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673" w:type="dxa"/>
          </w:tcPr>
          <w:p w:rsidR="000720C9" w:rsidP="000720C9" w:rsidRDefault="000720C9" w14:paraId="7FDA9C10" wp14:textId="77777777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514" w:type="dxa"/>
          </w:tcPr>
          <w:p w:rsidR="000720C9" w:rsidP="000720C9" w:rsidRDefault="000720C9" w14:paraId="5869EACC" wp14:textId="77777777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xmlns:wp14="http://schemas.microsoft.com/office/word/2010/wordml" w:rsidR="00D91F1D" w:rsidTr="00732D32" w14:paraId="04A9D855" wp14:textId="77777777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D91F1D" w:rsidP="000E45B0" w:rsidRDefault="00D91F1D" w14:paraId="6C112DD8" wp14:textId="77777777">
            <w:pPr>
              <w:pStyle w:val="Nagwek1"/>
              <w:spacing w:line="360" w:lineRule="auto"/>
              <w:ind w:right="113" w:firstLine="540"/>
              <w:jc w:val="center"/>
            </w:pPr>
            <w:r w:rsidRPr="00DC73FA">
              <w:t>I.</w:t>
            </w:r>
            <w:r w:rsidR="000E45B0">
              <w:t xml:space="preserve"> </w:t>
            </w:r>
            <w:r w:rsidRPr="00DC73FA">
              <w:t>Bóg nas kocha – dziękujemy za Jego dary</w:t>
            </w:r>
          </w:p>
        </w:tc>
        <w:tc>
          <w:tcPr>
            <w:tcW w:w="3260" w:type="dxa"/>
          </w:tcPr>
          <w:p w:rsidRPr="00957E65" w:rsidR="00353524" w:rsidP="00353524" w:rsidRDefault="00353524" w14:paraId="7582749F" wp14:textId="77777777">
            <w:pPr>
              <w:pStyle w:val="teksttabeli"/>
              <w:rPr>
                <w:rFonts w:eastAsia="Calibri"/>
              </w:rPr>
            </w:pPr>
            <w:r w:rsidRPr="00957E65">
              <w:rPr>
                <w:rFonts w:eastAsia="Calibri"/>
              </w:rPr>
              <w:t>podaje imię katechety o</w:t>
            </w:r>
            <w:r>
              <w:rPr>
                <w:rFonts w:eastAsia="Calibri"/>
              </w:rPr>
              <w:t>raz kolegów i koleżanek z klasy (E.3.1),</w:t>
            </w:r>
          </w:p>
          <w:p w:rsidRPr="00957E65" w:rsidR="00D91F1D" w:rsidP="009C5368" w:rsidRDefault="00D91F1D" w14:paraId="3A77DA48" wp14:textId="77777777">
            <w:pPr>
              <w:pStyle w:val="teksttabeli"/>
              <w:rPr>
                <w:rFonts w:eastAsia="Calibri"/>
              </w:rPr>
            </w:pPr>
            <w:r w:rsidRPr="00957E65">
              <w:rPr>
                <w:rFonts w:eastAsia="Calibri"/>
              </w:rPr>
              <w:t xml:space="preserve">wyjaśnia znaczenie ikon podczas pracy z </w:t>
            </w:r>
            <w:r w:rsidR="00BD56F7">
              <w:rPr>
                <w:rFonts w:eastAsia="Calibri"/>
              </w:rPr>
              <w:t>p</w:t>
            </w:r>
            <w:r w:rsidRPr="00957E65">
              <w:rPr>
                <w:rFonts w:eastAsia="Calibri"/>
              </w:rPr>
              <w:t>odręcznikiem,</w:t>
            </w:r>
          </w:p>
          <w:p w:rsidRPr="003D0953" w:rsidR="00D91F1D" w:rsidP="009C5368" w:rsidRDefault="00D91F1D" w14:paraId="72EDB9AE" wp14:textId="77777777">
            <w:pPr>
              <w:pStyle w:val="teksttabeli"/>
              <w:rPr>
                <w:rFonts w:eastAsia="Calibri"/>
              </w:rPr>
            </w:pPr>
            <w:r w:rsidRPr="003D0953">
              <w:rPr>
                <w:rFonts w:eastAsia="Calibri"/>
              </w:rPr>
              <w:t>wymienia pozytywne umiejętności własne, kolegów i koleżanek,</w:t>
            </w:r>
          </w:p>
          <w:p w:rsidRPr="006D2253" w:rsidR="00D91F1D" w:rsidP="009C5368" w:rsidRDefault="00D91F1D" w14:paraId="27696520" wp14:textId="77777777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podaje przykłady sytuacji, w których należy stosować pozdrowienia,</w:t>
            </w:r>
          </w:p>
          <w:p w:rsidRPr="006D2253" w:rsidR="00D91F1D" w:rsidP="009C5368" w:rsidRDefault="00D91F1D" w14:paraId="6CBC37B7" wp14:textId="77777777">
            <w:pPr>
              <w:pStyle w:val="teksttabeli"/>
              <w:rPr>
                <w:rFonts w:eastAsia="Calibri"/>
              </w:rPr>
            </w:pPr>
            <w:r w:rsidRPr="00910E67">
              <w:rPr>
                <w:rFonts w:eastAsia="Calibri"/>
                <w:spacing w:val="-4"/>
              </w:rPr>
              <w:t>odróżnia, kiedy należy stosować pozdrowienia świeckie, a kiedy chrześcijańskie,</w:t>
            </w:r>
          </w:p>
          <w:p w:rsidR="00D91F1D" w:rsidP="009C5368" w:rsidRDefault="00D91F1D" w14:paraId="77C46A7B" wp14:textId="77777777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prawidłowo wita się i odpowiada na pozdrowienia świeckie i chrześcijańskie</w:t>
            </w:r>
            <w:r w:rsidR="00353524">
              <w:rPr>
                <w:rFonts w:eastAsia="Calibri"/>
              </w:rPr>
              <w:t>,</w:t>
            </w:r>
          </w:p>
          <w:p w:rsidRPr="006D2253" w:rsidR="00D91F1D" w:rsidP="009C5368" w:rsidRDefault="00D91F1D" w14:paraId="19107ADB" wp14:textId="77777777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opowiada, w którym miejscu znajduje się krzyż w domach i sali szkolnej,</w:t>
            </w:r>
          </w:p>
          <w:p w:rsidRPr="006D2253" w:rsidR="00D91F1D" w:rsidP="009C5368" w:rsidRDefault="00D91F1D" w14:paraId="2ABE4B34" wp14:textId="77777777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poprawnie wykonuje znak krzyża</w:t>
            </w:r>
            <w:r w:rsidR="00FD07D9">
              <w:rPr>
                <w:rFonts w:eastAsia="Calibri"/>
              </w:rPr>
              <w:t xml:space="preserve"> (B.2.2)</w:t>
            </w:r>
            <w:r w:rsidRPr="006D2253">
              <w:rPr>
                <w:rFonts w:eastAsia="Calibri"/>
              </w:rPr>
              <w:t>,</w:t>
            </w:r>
          </w:p>
          <w:p w:rsidR="00D91F1D" w:rsidP="009C5368" w:rsidRDefault="00D91F1D" w14:paraId="280715CB" wp14:textId="77777777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śpiew</w:t>
            </w:r>
            <w:r w:rsidR="00353524">
              <w:rPr>
                <w:rFonts w:eastAsia="Calibri"/>
              </w:rPr>
              <w:t>a piosenkę „W imię Ojca i Syna”,</w:t>
            </w:r>
          </w:p>
          <w:p w:rsidRPr="006D2253" w:rsidR="00D91F1D" w:rsidP="009C5368" w:rsidRDefault="00D91F1D" w14:paraId="3E3BA2EE" wp14:textId="77777777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wskazuje na różnice w wyglądzie zewnętrznym pomiędzy świątynią</w:t>
            </w:r>
            <w:r>
              <w:rPr>
                <w:rFonts w:eastAsia="Calibri"/>
              </w:rPr>
              <w:t xml:space="preserve"> </w:t>
            </w:r>
            <w:r w:rsidRPr="006D2253">
              <w:rPr>
                <w:rFonts w:eastAsia="Calibri"/>
              </w:rPr>
              <w:t>a innymi budynkami</w:t>
            </w:r>
            <w:r w:rsidR="00FD07D9">
              <w:rPr>
                <w:rFonts w:eastAsia="Calibri"/>
              </w:rPr>
              <w:t xml:space="preserve"> </w:t>
            </w:r>
            <w:r w:rsidRPr="003F4DF4" w:rsidR="00FD07D9">
              <w:rPr>
                <w:rFonts w:eastAsia="Calibri"/>
              </w:rPr>
              <w:t>(B.2.2)</w:t>
            </w:r>
            <w:r w:rsidRPr="006D2253">
              <w:rPr>
                <w:rFonts w:eastAsia="Calibri"/>
              </w:rPr>
              <w:t>,</w:t>
            </w:r>
          </w:p>
          <w:p w:rsidR="00D91F1D" w:rsidP="009C5368" w:rsidRDefault="00D91F1D" w14:paraId="3CD684DD" wp14:textId="77777777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podaje przykłady, jak należy się zachować w kościele</w:t>
            </w:r>
            <w:r w:rsidR="00353524">
              <w:rPr>
                <w:rFonts w:eastAsia="Calibri"/>
              </w:rPr>
              <w:t>,</w:t>
            </w:r>
          </w:p>
          <w:p w:rsidRPr="006D2253" w:rsidR="00732D32" w:rsidP="00732D32" w:rsidRDefault="00732D32" w14:paraId="195D4E9C" wp14:textId="77777777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podaje przykłady, czym różni się wnętrze kościoła od innych miejsc,</w:t>
            </w:r>
          </w:p>
          <w:p w:rsidRPr="003D0953" w:rsidR="00D91F1D" w:rsidP="009C5368" w:rsidRDefault="00D91F1D" w14:paraId="38BE53AE" wp14:textId="77777777">
            <w:pPr>
              <w:pStyle w:val="teksttabeli"/>
            </w:pPr>
            <w:r w:rsidRPr="006D2253">
              <w:rPr>
                <w:rFonts w:eastAsia="Calibri"/>
              </w:rPr>
              <w:t>wymienia znane mu kapliczki lub figury świętych</w:t>
            </w:r>
            <w:r w:rsidR="00910E67">
              <w:rPr>
                <w:rFonts w:eastAsia="Calibri"/>
              </w:rPr>
              <w:t>.</w:t>
            </w:r>
          </w:p>
        </w:tc>
        <w:tc>
          <w:tcPr>
            <w:tcW w:w="3630" w:type="dxa"/>
          </w:tcPr>
          <w:p w:rsidRPr="00957E65" w:rsidR="00BD56F7" w:rsidP="009C5368" w:rsidRDefault="00BD56F7" w14:paraId="41FFAFE1" wp14:textId="77777777">
            <w:pPr>
              <w:pStyle w:val="teksttabeli"/>
              <w:rPr>
                <w:rFonts w:eastAsia="Calibri"/>
              </w:rPr>
            </w:pPr>
            <w:r w:rsidRPr="00957E65">
              <w:rPr>
                <w:rFonts w:eastAsia="Calibri"/>
              </w:rPr>
              <w:t>podaje prawdę, że na katechezie Bóg czeka na spotkanie ze swoimi</w:t>
            </w:r>
            <w:r>
              <w:rPr>
                <w:rFonts w:eastAsia="Calibri"/>
              </w:rPr>
              <w:t xml:space="preserve"> </w:t>
            </w:r>
            <w:r w:rsidRPr="00957E65">
              <w:rPr>
                <w:rFonts w:eastAsia="Calibri"/>
              </w:rPr>
              <w:t>dziećmi,</w:t>
            </w:r>
          </w:p>
          <w:p w:rsidRPr="003D0953" w:rsidR="00353524" w:rsidP="00353524" w:rsidRDefault="00353524" w14:paraId="0EC4787E" wp14:textId="77777777">
            <w:pPr>
              <w:pStyle w:val="teksttabeli"/>
              <w:rPr>
                <w:rFonts w:eastAsia="Calibri"/>
              </w:rPr>
            </w:pPr>
            <w:r w:rsidRPr="003D0953">
              <w:rPr>
                <w:rFonts w:eastAsia="Calibri"/>
              </w:rPr>
              <w:t>wyjaśnia, że klasa jest wspólnotą, w której dzieci są za siebie nawzajem</w:t>
            </w:r>
            <w:r>
              <w:rPr>
                <w:rFonts w:eastAsia="Calibri"/>
              </w:rPr>
              <w:t xml:space="preserve"> </w:t>
            </w:r>
            <w:r w:rsidRPr="003D0953">
              <w:rPr>
                <w:rFonts w:eastAsia="Calibri"/>
              </w:rPr>
              <w:t>odpowiedzialne</w:t>
            </w:r>
            <w:r>
              <w:rPr>
                <w:rFonts w:eastAsia="Calibri"/>
              </w:rPr>
              <w:t xml:space="preserve"> </w:t>
            </w:r>
            <w:r w:rsidRPr="002E6384">
              <w:t>(E.3.5)</w:t>
            </w:r>
            <w:r w:rsidRPr="003D0953">
              <w:rPr>
                <w:rFonts w:eastAsia="Calibri"/>
              </w:rPr>
              <w:t>,</w:t>
            </w:r>
          </w:p>
          <w:p w:rsidRPr="00353524" w:rsidR="00353524" w:rsidP="00353524" w:rsidRDefault="00353524" w14:paraId="2BC565D5" wp14:textId="77777777">
            <w:pPr>
              <w:pStyle w:val="teksttabeli"/>
              <w:rPr>
                <w:rFonts w:eastAsia="Calibri"/>
              </w:rPr>
            </w:pPr>
            <w:r w:rsidRPr="00353524">
              <w:rPr>
                <w:rFonts w:eastAsia="Calibri"/>
              </w:rPr>
              <w:t xml:space="preserve">opisuje, czym jest koleżeństwo i przyjaźń </w:t>
            </w:r>
            <w:r w:rsidRPr="002E6384">
              <w:t>(E.3.5)</w:t>
            </w:r>
            <w:r>
              <w:t>,</w:t>
            </w:r>
          </w:p>
          <w:p w:rsidR="00BD56F7" w:rsidP="009C5368" w:rsidRDefault="00BD56F7" w14:paraId="32E087D4" wp14:textId="77777777">
            <w:pPr>
              <w:pStyle w:val="teksttabeli"/>
              <w:rPr>
                <w:rFonts w:eastAsia="Calibri"/>
              </w:rPr>
            </w:pPr>
            <w:r w:rsidRPr="003D0953">
              <w:rPr>
                <w:rFonts w:eastAsia="Calibri"/>
              </w:rPr>
              <w:t xml:space="preserve">podaje przykłady </w:t>
            </w:r>
            <w:r>
              <w:rPr>
                <w:rFonts w:eastAsia="Calibri"/>
              </w:rPr>
              <w:t>p</w:t>
            </w:r>
            <w:r w:rsidRPr="003D0953">
              <w:rPr>
                <w:rFonts w:eastAsia="Calibri"/>
              </w:rPr>
              <w:t>rawidłowych postaw i zachowań w grupie,</w:t>
            </w:r>
          </w:p>
          <w:p w:rsidR="00353524" w:rsidP="00353524" w:rsidRDefault="00353524" w14:paraId="35A18229" wp14:textId="77777777">
            <w:pPr>
              <w:pStyle w:val="teksttabeli"/>
              <w:rPr>
                <w:rFonts w:eastAsia="Calibri"/>
              </w:rPr>
            </w:pPr>
            <w:r w:rsidRPr="003D0953">
              <w:rPr>
                <w:rFonts w:eastAsia="Calibri"/>
              </w:rPr>
              <w:t>opisuje, czym jest wspólnota szkolna</w:t>
            </w:r>
            <w:r>
              <w:rPr>
                <w:rFonts w:eastAsia="Calibri"/>
              </w:rPr>
              <w:t xml:space="preserve"> (E.3.1)</w:t>
            </w:r>
            <w:r w:rsidRPr="003D0953">
              <w:rPr>
                <w:rFonts w:eastAsia="Calibri"/>
              </w:rPr>
              <w:t>,</w:t>
            </w:r>
          </w:p>
          <w:p w:rsidRPr="003D0953" w:rsidR="00353524" w:rsidP="00353524" w:rsidRDefault="00353524" w14:paraId="7B676ECA" wp14:textId="77777777">
            <w:pPr>
              <w:pStyle w:val="teksttabeli"/>
              <w:rPr>
                <w:rFonts w:eastAsia="Calibri"/>
              </w:rPr>
            </w:pPr>
            <w:r w:rsidRPr="003D0953">
              <w:rPr>
                <w:rFonts w:eastAsia="Calibri"/>
              </w:rPr>
              <w:t>wymienia i opisuje zasady dobrego zachowania w szkole</w:t>
            </w:r>
            <w:r>
              <w:rPr>
                <w:rFonts w:eastAsia="Calibri"/>
              </w:rPr>
              <w:t xml:space="preserve"> (E.3.2)</w:t>
            </w:r>
            <w:r w:rsidRPr="003D0953">
              <w:rPr>
                <w:rFonts w:eastAsia="Calibri"/>
              </w:rPr>
              <w:t>,</w:t>
            </w:r>
          </w:p>
          <w:p w:rsidRPr="00BD59D4" w:rsidR="00353524" w:rsidP="00353524" w:rsidRDefault="00353524" w14:paraId="3DF3AD5C" wp14:textId="77777777">
            <w:pPr>
              <w:pStyle w:val="teksttabeli"/>
            </w:pPr>
            <w:r w:rsidRPr="003D0953">
              <w:rPr>
                <w:rFonts w:eastAsia="Calibri"/>
              </w:rPr>
              <w:t>uzasadnia konieczność respektowania zasad ustalonych we wspólnocie</w:t>
            </w:r>
            <w:r>
              <w:rPr>
                <w:rFonts w:eastAsia="Calibri"/>
              </w:rPr>
              <w:t xml:space="preserve"> </w:t>
            </w:r>
            <w:r w:rsidRPr="003D0953">
              <w:rPr>
                <w:rFonts w:eastAsia="Calibri"/>
              </w:rPr>
              <w:t>szkolnej</w:t>
            </w:r>
            <w:r>
              <w:rPr>
                <w:rFonts w:eastAsia="Calibri"/>
              </w:rPr>
              <w:t xml:space="preserve"> (E.3.3)</w:t>
            </w:r>
          </w:p>
          <w:p w:rsidRPr="00353524" w:rsidR="00353524" w:rsidP="00353524" w:rsidRDefault="00353524" w14:paraId="48D8820C" wp14:textId="77777777">
            <w:pPr>
              <w:pStyle w:val="teksttabeli"/>
              <w:rPr>
                <w:rFonts w:eastAsia="Calibri"/>
              </w:rPr>
            </w:pPr>
            <w:r w:rsidRPr="00353524">
              <w:rPr>
                <w:rFonts w:eastAsia="Calibri"/>
              </w:rPr>
              <w:t>charakteryzuje relacje między członkami wspólnoty szkolnej (E.3.4),</w:t>
            </w:r>
          </w:p>
          <w:p w:rsidRPr="006D2253" w:rsidR="00FD07D9" w:rsidP="00FD07D9" w:rsidRDefault="00FD07D9" w14:paraId="15D75FAA" wp14:textId="77777777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uzasadnia, że pozdrowienia chrześcijańskie przypom</w:t>
            </w:r>
            <w:r>
              <w:rPr>
                <w:rFonts w:eastAsia="Calibri"/>
              </w:rPr>
              <w:t>inają</w:t>
            </w:r>
            <w:r w:rsidRPr="006D2253">
              <w:rPr>
                <w:rFonts w:eastAsia="Calibri"/>
              </w:rPr>
              <w:t xml:space="preserve"> o obecności</w:t>
            </w:r>
            <w:r>
              <w:rPr>
                <w:rFonts w:eastAsia="Calibri"/>
              </w:rPr>
              <w:t xml:space="preserve"> </w:t>
            </w:r>
            <w:r w:rsidRPr="006D2253">
              <w:rPr>
                <w:rFonts w:eastAsia="Calibri"/>
              </w:rPr>
              <w:t>Boga</w:t>
            </w:r>
            <w:r>
              <w:rPr>
                <w:rFonts w:eastAsia="Calibri"/>
              </w:rPr>
              <w:t xml:space="preserve"> (A.2.1)</w:t>
            </w:r>
            <w:r w:rsidRPr="006D2253">
              <w:rPr>
                <w:rFonts w:eastAsia="Calibri"/>
              </w:rPr>
              <w:t>,</w:t>
            </w:r>
          </w:p>
          <w:p w:rsidRPr="006D2253" w:rsidR="00BD56F7" w:rsidP="009C5368" w:rsidRDefault="00BD56F7" w14:paraId="0FA1063D" wp14:textId="77777777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podaje prawdę, że stosowanie pozdrowień jest wyrazem szacunku do</w:t>
            </w:r>
            <w:r>
              <w:rPr>
                <w:rFonts w:eastAsia="Calibri"/>
              </w:rPr>
              <w:t xml:space="preserve"> </w:t>
            </w:r>
            <w:r w:rsidRPr="006D2253">
              <w:rPr>
                <w:rFonts w:eastAsia="Calibri"/>
              </w:rPr>
              <w:t>Boga i ludzi,</w:t>
            </w:r>
          </w:p>
          <w:p w:rsidRPr="006D2253" w:rsidR="00BD56F7" w:rsidP="009C5368" w:rsidRDefault="00BD56F7" w14:paraId="174CCD02" wp14:textId="77777777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wyjaśnia, jak wykonuje się znak krzyża,</w:t>
            </w:r>
          </w:p>
          <w:p w:rsidRPr="006D2253" w:rsidR="00BD56F7" w:rsidP="009C5368" w:rsidRDefault="00BD56F7" w14:paraId="5A41BBE7" wp14:textId="77777777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podaje prawdę, że znak krzyża czynią osoby wierzące w Boga,</w:t>
            </w:r>
          </w:p>
          <w:p w:rsidRPr="005A4483" w:rsidR="00D91F1D" w:rsidP="009C5368" w:rsidRDefault="009E3A72" w14:paraId="12E0B700" wp14:textId="77777777">
            <w:pPr>
              <w:pStyle w:val="teksttabeli"/>
            </w:pPr>
            <w:r w:rsidRPr="006D2253">
              <w:rPr>
                <w:rFonts w:eastAsia="Calibri"/>
              </w:rPr>
              <w:t>wyjaśnia, że w miejscach poświęconych Panu Bogu zachowujemy się</w:t>
            </w:r>
            <w:r>
              <w:rPr>
                <w:rFonts w:eastAsia="Calibri"/>
              </w:rPr>
              <w:t xml:space="preserve"> </w:t>
            </w:r>
            <w:r w:rsidRPr="006D2253">
              <w:rPr>
                <w:rFonts w:eastAsia="Calibri"/>
              </w:rPr>
              <w:t xml:space="preserve">z </w:t>
            </w:r>
            <w:r>
              <w:rPr>
                <w:rFonts w:eastAsia="Calibri"/>
              </w:rPr>
              <w:t>w</w:t>
            </w:r>
            <w:r w:rsidRPr="006D2253">
              <w:rPr>
                <w:rFonts w:eastAsia="Calibri"/>
              </w:rPr>
              <w:t>yjątkowym szacunkiem</w:t>
            </w:r>
            <w:r w:rsidR="00910E67">
              <w:rPr>
                <w:rFonts w:eastAsia="Calibri"/>
              </w:rPr>
              <w:t>.</w:t>
            </w:r>
          </w:p>
        </w:tc>
        <w:tc>
          <w:tcPr>
            <w:tcW w:w="3192" w:type="dxa"/>
          </w:tcPr>
          <w:p w:rsidRPr="00957E65" w:rsidR="00BD56F7" w:rsidP="009C5368" w:rsidRDefault="00BD56F7" w14:paraId="19FF5674" wp14:textId="77777777">
            <w:pPr>
              <w:pStyle w:val="teksttabeli"/>
              <w:rPr>
                <w:rFonts w:eastAsia="Calibri"/>
              </w:rPr>
            </w:pPr>
            <w:r w:rsidRPr="00957E65">
              <w:rPr>
                <w:rFonts w:eastAsia="Calibri"/>
              </w:rPr>
              <w:t>wyjaśnia, czym katecheza różni się od innych zajęć,</w:t>
            </w:r>
          </w:p>
          <w:p w:rsidRPr="003D0953" w:rsidR="00BD56F7" w:rsidP="009C5368" w:rsidRDefault="00BD56F7" w14:paraId="06284D0D" wp14:textId="77777777">
            <w:pPr>
              <w:pStyle w:val="teksttabeli"/>
              <w:rPr>
                <w:rFonts w:eastAsia="Calibri"/>
              </w:rPr>
            </w:pPr>
            <w:r w:rsidRPr="003D0953">
              <w:rPr>
                <w:rFonts w:eastAsia="Calibri"/>
              </w:rPr>
              <w:t xml:space="preserve">podaje przykłady </w:t>
            </w:r>
            <w:r>
              <w:rPr>
                <w:rFonts w:eastAsia="Calibri"/>
              </w:rPr>
              <w:t>o</w:t>
            </w:r>
            <w:r w:rsidRPr="003D0953">
              <w:rPr>
                <w:rFonts w:eastAsia="Calibri"/>
              </w:rPr>
              <w:t>kazywania akceptacji i szacunku wobec osób w klasie,</w:t>
            </w:r>
          </w:p>
          <w:p w:rsidRPr="003D0953" w:rsidR="00BD56F7" w:rsidP="009C5368" w:rsidRDefault="00BD56F7" w14:paraId="2868D635" wp14:textId="77777777">
            <w:pPr>
              <w:pStyle w:val="teksttabeli"/>
              <w:rPr>
                <w:rFonts w:eastAsia="Calibri"/>
              </w:rPr>
            </w:pPr>
            <w:r w:rsidRPr="003D0953">
              <w:rPr>
                <w:rFonts w:eastAsia="Calibri"/>
              </w:rPr>
              <w:t xml:space="preserve">podaje prawdę, że troska o dzieci </w:t>
            </w:r>
            <w:r w:rsidRPr="00FD07D9">
              <w:rPr>
                <w:rFonts w:eastAsia="Calibri"/>
                <w:spacing w:val="-2"/>
              </w:rPr>
              <w:t>jest dla dorosłych zobowiązaniem</w:t>
            </w:r>
            <w:r>
              <w:rPr>
                <w:rFonts w:eastAsia="Calibri"/>
              </w:rPr>
              <w:t xml:space="preserve"> </w:t>
            </w:r>
            <w:r w:rsidRPr="003D0953">
              <w:rPr>
                <w:rFonts w:eastAsia="Calibri"/>
              </w:rPr>
              <w:t>wobec Boga,</w:t>
            </w:r>
          </w:p>
          <w:p w:rsidR="00BD56F7" w:rsidP="009C5368" w:rsidRDefault="00BD56F7" w14:paraId="1E9F8346" wp14:textId="77777777">
            <w:pPr>
              <w:pStyle w:val="teksttabeli"/>
              <w:rPr>
                <w:rFonts w:eastAsia="Calibri"/>
              </w:rPr>
            </w:pPr>
            <w:r w:rsidRPr="003D0953">
              <w:rPr>
                <w:rFonts w:eastAsia="Calibri"/>
              </w:rPr>
              <w:t>uzasadnia, dlaczego obowiązkiem ucznia jest posłuszeństwo nauczycielom</w:t>
            </w:r>
            <w:r>
              <w:rPr>
                <w:rFonts w:eastAsia="Calibri"/>
              </w:rPr>
              <w:t>,</w:t>
            </w:r>
            <w:r w:rsidRPr="006D2253">
              <w:rPr>
                <w:rFonts w:eastAsia="Calibri"/>
              </w:rPr>
              <w:t xml:space="preserve"> </w:t>
            </w:r>
          </w:p>
          <w:p w:rsidRPr="006D2253" w:rsidR="00BD56F7" w:rsidP="009C5368" w:rsidRDefault="00BD56F7" w14:paraId="04899791" wp14:textId="77777777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 xml:space="preserve">wyjaśnia, że krzyż </w:t>
            </w:r>
            <w:r>
              <w:rPr>
                <w:rFonts w:eastAsia="Calibri"/>
              </w:rPr>
              <w:t>p</w:t>
            </w:r>
            <w:r w:rsidRPr="006D2253">
              <w:rPr>
                <w:rFonts w:eastAsia="Calibri"/>
              </w:rPr>
              <w:t>rzypomina o miłości Pana Jezusa do ludzi,</w:t>
            </w:r>
          </w:p>
          <w:p w:rsidRPr="006D2253" w:rsidR="00FD07D9" w:rsidP="00FD07D9" w:rsidRDefault="00FD07D9" w14:paraId="54DC3EA8" wp14:textId="77777777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wyjaśnia, że używając pozdrowień chrześcijańskich wyraża swoją wiarę</w:t>
            </w:r>
            <w:r>
              <w:rPr>
                <w:rFonts w:eastAsia="Calibri"/>
              </w:rPr>
              <w:t xml:space="preserve"> </w:t>
            </w:r>
            <w:r w:rsidRPr="006D2253">
              <w:rPr>
                <w:rFonts w:eastAsia="Calibri"/>
              </w:rPr>
              <w:t>w Boga,</w:t>
            </w:r>
          </w:p>
          <w:p w:rsidRPr="006D2253" w:rsidR="00BD56F7" w:rsidP="009C5368" w:rsidRDefault="00BD56F7" w14:paraId="29E8D4F7" wp14:textId="77777777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podaje prawdę, że wykonując znak krzyża wypowiadamy imiona Trójcy</w:t>
            </w:r>
            <w:r>
              <w:rPr>
                <w:rFonts w:eastAsia="Calibri"/>
              </w:rPr>
              <w:t xml:space="preserve"> </w:t>
            </w:r>
            <w:r w:rsidRPr="006D2253">
              <w:rPr>
                <w:rFonts w:eastAsia="Calibri"/>
              </w:rPr>
              <w:t>Świętej,</w:t>
            </w:r>
          </w:p>
          <w:p w:rsidRPr="006D2253" w:rsidR="00BD56F7" w:rsidP="009C5368" w:rsidRDefault="00BD56F7" w14:paraId="33D24B11" wp14:textId="77777777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podaje miejsca i sytuacje, w których wierzący wykonują znak krzyża,</w:t>
            </w:r>
          </w:p>
          <w:p w:rsidRPr="006D2253" w:rsidR="009E3A72" w:rsidP="009C5368" w:rsidRDefault="009E3A72" w14:paraId="07DD0C19" wp14:textId="77777777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podaje nazwy wybranych elementów wnętrza kościoła,</w:t>
            </w:r>
          </w:p>
          <w:p w:rsidRPr="006D2253" w:rsidR="00910E67" w:rsidP="009C5368" w:rsidRDefault="00910E67" w14:paraId="03984F3B" wp14:textId="77777777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wyjaśnia, dlaczego kościół nazywamy domem Bożym,</w:t>
            </w:r>
          </w:p>
          <w:p w:rsidR="00D91F1D" w:rsidP="009C5368" w:rsidRDefault="009E3A72" w14:paraId="2962DD6A" wp14:textId="77777777">
            <w:pPr>
              <w:pStyle w:val="teksttabeli"/>
            </w:pPr>
            <w:r w:rsidRPr="006D2253">
              <w:rPr>
                <w:rFonts w:eastAsia="Calibri"/>
              </w:rPr>
              <w:t>podaje prawdę, że figury i kapliczki świętych są oddaniem chwały Bogu.</w:t>
            </w:r>
          </w:p>
        </w:tc>
        <w:tc>
          <w:tcPr>
            <w:tcW w:w="2673" w:type="dxa"/>
          </w:tcPr>
          <w:p w:rsidR="00BD56F7" w:rsidP="009C5368" w:rsidRDefault="00BD56F7" w14:paraId="2923E493" wp14:textId="77777777">
            <w:pPr>
              <w:pStyle w:val="teksttabeli"/>
              <w:rPr>
                <w:rFonts w:eastAsia="Calibri"/>
              </w:rPr>
            </w:pPr>
            <w:r w:rsidRPr="003D0953">
              <w:rPr>
                <w:rFonts w:eastAsia="Calibri"/>
              </w:rPr>
              <w:t>wyjaśnia, że wzajemna pomoc jest dobrem dla innych i radością dla Boga.</w:t>
            </w:r>
          </w:p>
          <w:p w:rsidRPr="003D0953" w:rsidR="00BD56F7" w:rsidP="009C5368" w:rsidRDefault="00BD56F7" w14:paraId="4767A1FE" wp14:textId="77777777">
            <w:pPr>
              <w:pStyle w:val="teksttabeli"/>
              <w:rPr>
                <w:rFonts w:eastAsia="Calibri"/>
              </w:rPr>
            </w:pPr>
            <w:r w:rsidRPr="003D0953">
              <w:rPr>
                <w:rFonts w:eastAsia="Calibri"/>
              </w:rPr>
              <w:t>opisuje, czym jest wspólnota szkolna,</w:t>
            </w:r>
          </w:p>
          <w:p w:rsidRPr="006D2253" w:rsidR="00BD56F7" w:rsidP="009C5368" w:rsidRDefault="00BD56F7" w14:paraId="1AE9CAB7" wp14:textId="77777777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wyjaśnia, jakie przesłanie mają pozdrowienia „Niech będzie pochwalony</w:t>
            </w:r>
            <w:r>
              <w:rPr>
                <w:rFonts w:eastAsia="Calibri"/>
              </w:rPr>
              <w:t xml:space="preserve"> </w:t>
            </w:r>
            <w:r w:rsidRPr="006D2253">
              <w:rPr>
                <w:rFonts w:eastAsia="Calibri"/>
              </w:rPr>
              <w:t>Jezus Chrystus” i „Szczęść Boże”,</w:t>
            </w:r>
          </w:p>
          <w:p w:rsidRPr="006D2253" w:rsidR="00BD56F7" w:rsidP="009C5368" w:rsidRDefault="00BD56F7" w14:paraId="7EF4E234" wp14:textId="77777777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wskazuje, że gest czynienia krzyża odzwierciedla kształt krzyża, na</w:t>
            </w:r>
            <w:r>
              <w:rPr>
                <w:rFonts w:eastAsia="Calibri"/>
              </w:rPr>
              <w:t xml:space="preserve"> </w:t>
            </w:r>
            <w:r w:rsidRPr="006D2253">
              <w:rPr>
                <w:rFonts w:eastAsia="Calibri"/>
              </w:rPr>
              <w:t>którym umarł Pan Jezus,</w:t>
            </w:r>
          </w:p>
          <w:p w:rsidRPr="006D2253" w:rsidR="00BD56F7" w:rsidP="009C5368" w:rsidRDefault="00BD56F7" w14:paraId="4C1C7251" wp14:textId="77777777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wyjaśnia, że znak krzyża wykonany z szacunkiem jest wyrazem miłości</w:t>
            </w:r>
            <w:r>
              <w:rPr>
                <w:rFonts w:eastAsia="Calibri"/>
              </w:rPr>
              <w:t xml:space="preserve"> </w:t>
            </w:r>
            <w:r w:rsidRPr="006D2253">
              <w:rPr>
                <w:rFonts w:eastAsia="Calibri"/>
              </w:rPr>
              <w:t>do dobrego Boga,</w:t>
            </w:r>
          </w:p>
          <w:p w:rsidRPr="006D2253" w:rsidR="009E3A72" w:rsidP="009C5368" w:rsidRDefault="009E3A72" w14:paraId="2476E0A5" wp14:textId="77777777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podaje nazwy wybranych przedmiotów związanych z liturgią,</w:t>
            </w:r>
          </w:p>
          <w:p w:rsidR="00D91F1D" w:rsidP="009C5368" w:rsidRDefault="00D91F1D" w14:paraId="4101652C" wp14:textId="77777777">
            <w:pPr>
              <w:pStyle w:val="teksttabeli"/>
            </w:pPr>
          </w:p>
        </w:tc>
        <w:tc>
          <w:tcPr>
            <w:tcW w:w="1514" w:type="dxa"/>
          </w:tcPr>
          <w:p w:rsidR="00FD07D9" w:rsidP="009C5368" w:rsidRDefault="00FD07D9" w14:paraId="0449C2F4" wp14:textId="77777777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podaje przykłady powodów, z których sta</w:t>
            </w:r>
            <w:r>
              <w:rPr>
                <w:rFonts w:eastAsia="Calibri"/>
              </w:rPr>
              <w:t>wiane były krzyże lub kapliczki,</w:t>
            </w:r>
          </w:p>
          <w:p w:rsidRPr="006D2253" w:rsidR="00910E67" w:rsidP="009C5368" w:rsidRDefault="00910E67" w14:paraId="0197BCA8" wp14:textId="77777777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 xml:space="preserve">opowiada, co </w:t>
            </w:r>
            <w:r w:rsidRPr="003C07E4">
              <w:rPr>
                <w:rFonts w:eastAsia="Calibri"/>
                <w:spacing w:val="-2"/>
              </w:rPr>
              <w:t xml:space="preserve">przedstawiają </w:t>
            </w:r>
            <w:r w:rsidRPr="006D2253">
              <w:rPr>
                <w:rFonts w:eastAsia="Calibri"/>
              </w:rPr>
              <w:t>znane m</w:t>
            </w:r>
            <w:r>
              <w:rPr>
                <w:rFonts w:eastAsia="Calibri"/>
              </w:rPr>
              <w:t>u kapliczki lub figury świętych.</w:t>
            </w:r>
          </w:p>
          <w:p w:rsidR="00D91F1D" w:rsidP="000720C9" w:rsidRDefault="00D91F1D" w14:paraId="4B99056E" wp14:textId="77777777">
            <w:pPr>
              <w:pStyle w:val="Nagwek1"/>
              <w:spacing w:line="360" w:lineRule="auto"/>
              <w:ind w:firstLine="0"/>
            </w:pPr>
          </w:p>
        </w:tc>
      </w:tr>
    </w:tbl>
    <w:p xmlns:wp14="http://schemas.microsoft.com/office/word/2010/wordml" w:rsidR="00391F90" w:rsidRDefault="00910E67" w14:paraId="1299C43A" wp14:textId="77777777">
      <w:r>
        <w:rPr>
          <w:b/>
        </w:rPr>
        <w:br w:type="page"/>
      </w:r>
    </w:p>
    <w:tbl>
      <w:tblPr>
        <w:tblW w:w="15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544"/>
        <w:gridCol w:w="3827"/>
        <w:gridCol w:w="2769"/>
        <w:gridCol w:w="2618"/>
        <w:gridCol w:w="1653"/>
      </w:tblGrid>
      <w:tr xmlns:wp14="http://schemas.microsoft.com/office/word/2010/wordml" w:rsidR="00391F90" w:rsidTr="00391F90" w14:paraId="249DEE69" wp14:textId="77777777">
        <w:tc>
          <w:tcPr>
            <w:tcW w:w="817" w:type="dxa"/>
            <w:vMerge w:val="restart"/>
            <w:vAlign w:val="center"/>
          </w:tcPr>
          <w:p w:rsidR="00391F90" w:rsidP="00AB66A2" w:rsidRDefault="00391F90" w14:paraId="19FFB595" wp14:textId="77777777">
            <w:pPr>
              <w:pStyle w:val="Nagwek1"/>
              <w:spacing w:line="360" w:lineRule="auto"/>
              <w:ind w:firstLine="0"/>
              <w:jc w:val="center"/>
            </w:pPr>
            <w:r w:rsidRPr="00391F90">
              <w:rPr>
                <w:sz w:val="22"/>
              </w:rPr>
              <w:t>Dział</w:t>
            </w:r>
          </w:p>
        </w:tc>
        <w:tc>
          <w:tcPr>
            <w:tcW w:w="14411" w:type="dxa"/>
            <w:gridSpan w:val="5"/>
          </w:tcPr>
          <w:p w:rsidR="00391F90" w:rsidP="00AB66A2" w:rsidRDefault="00391F90" w14:paraId="09AF3E7A" wp14:textId="77777777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xmlns:wp14="http://schemas.microsoft.com/office/word/2010/wordml" w:rsidRPr="000720C9" w:rsidR="00391F90" w:rsidTr="00A9120F" w14:paraId="6EC691C1" wp14:textId="77777777">
        <w:tc>
          <w:tcPr>
            <w:tcW w:w="817" w:type="dxa"/>
            <w:vMerge/>
          </w:tcPr>
          <w:p w:rsidR="00391F90" w:rsidP="00AB66A2" w:rsidRDefault="00391F90" w14:paraId="4DDBEF00" wp14:textId="77777777">
            <w:pPr>
              <w:pStyle w:val="Nagwek1"/>
              <w:ind w:firstLine="0"/>
              <w:jc w:val="center"/>
            </w:pPr>
          </w:p>
        </w:tc>
        <w:tc>
          <w:tcPr>
            <w:tcW w:w="3544" w:type="dxa"/>
          </w:tcPr>
          <w:p w:rsidR="00391F90" w:rsidP="00AB66A2" w:rsidRDefault="00391F90" w14:paraId="620FED8B" wp14:textId="77777777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827" w:type="dxa"/>
          </w:tcPr>
          <w:p w:rsidR="00391F90" w:rsidP="00AB66A2" w:rsidRDefault="00391F90" w14:paraId="76B06DDB" wp14:textId="77777777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2769" w:type="dxa"/>
          </w:tcPr>
          <w:p w:rsidR="00391F90" w:rsidP="00AB66A2" w:rsidRDefault="00391F90" w14:paraId="0F933585" wp14:textId="77777777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618" w:type="dxa"/>
          </w:tcPr>
          <w:p w:rsidR="00391F90" w:rsidP="00AB66A2" w:rsidRDefault="00391F90" w14:paraId="665B8B87" wp14:textId="77777777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653" w:type="dxa"/>
          </w:tcPr>
          <w:p w:rsidR="00391F90" w:rsidP="00AB66A2" w:rsidRDefault="00391F90" w14:paraId="7344F960" wp14:textId="77777777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xmlns:wp14="http://schemas.microsoft.com/office/word/2010/wordml" w:rsidR="00D91F1D" w:rsidTr="00A9120F" w14:paraId="515643C6" wp14:textId="77777777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D91F1D" w:rsidP="000E45B0" w:rsidRDefault="00D91F1D" w14:paraId="1DAE6D87" wp14:textId="77777777">
            <w:pPr>
              <w:pStyle w:val="Nagwek1"/>
              <w:spacing w:line="360" w:lineRule="auto"/>
              <w:ind w:right="113" w:firstLine="540"/>
              <w:jc w:val="center"/>
            </w:pPr>
            <w:r w:rsidRPr="00DC73FA">
              <w:t>II.</w:t>
            </w:r>
            <w:r w:rsidR="000E45B0">
              <w:t xml:space="preserve">  </w:t>
            </w:r>
            <w:r>
              <w:t>Bóg mnie stworzył</w:t>
            </w:r>
          </w:p>
        </w:tc>
        <w:tc>
          <w:tcPr>
            <w:tcW w:w="3544" w:type="dxa"/>
          </w:tcPr>
          <w:p w:rsidRPr="0057435D" w:rsidR="00D91F1D" w:rsidP="009C5368" w:rsidRDefault="00D91F1D" w14:paraId="4C0F3494" wp14:textId="77777777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podaje prawdę, że z Pisma Świętego poznajemy, co Pan Bóg uczynił</w:t>
            </w:r>
            <w:r>
              <w:rPr>
                <w:rFonts w:eastAsia="Calibri"/>
              </w:rPr>
              <w:t xml:space="preserve"> </w:t>
            </w:r>
            <w:r w:rsidRPr="0057435D">
              <w:rPr>
                <w:rFonts w:eastAsia="Calibri"/>
              </w:rPr>
              <w:t>dla człowieka,</w:t>
            </w:r>
          </w:p>
          <w:p w:rsidRPr="0057435D" w:rsidR="00D91F1D" w:rsidP="009C5368" w:rsidRDefault="00D91F1D" w14:paraId="1829B4C9" wp14:textId="77777777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wymienia, gdzie może słuchać Pisma Świętego (dom, katecheza, kościół,</w:t>
            </w:r>
            <w:r>
              <w:rPr>
                <w:rFonts w:eastAsia="Calibri"/>
              </w:rPr>
              <w:t xml:space="preserve"> </w:t>
            </w:r>
            <w:r w:rsidRPr="0057435D">
              <w:rPr>
                <w:rFonts w:eastAsia="Calibri"/>
              </w:rPr>
              <w:t>radio…),</w:t>
            </w:r>
          </w:p>
          <w:p w:rsidRPr="0057435D" w:rsidR="00D91F1D" w:rsidP="009C5368" w:rsidRDefault="00D91F1D" w14:paraId="3767C179" wp14:textId="77777777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podaje prawdę, że Bóg stworzył świat z miłości do ludzi</w:t>
            </w:r>
            <w:r w:rsidR="00FD07D9">
              <w:rPr>
                <w:rFonts w:eastAsia="Calibri"/>
              </w:rPr>
              <w:t xml:space="preserve"> (A.3.2)</w:t>
            </w:r>
            <w:r w:rsidRPr="0057435D">
              <w:rPr>
                <w:rFonts w:eastAsia="Calibri"/>
              </w:rPr>
              <w:t>,</w:t>
            </w:r>
          </w:p>
          <w:p w:rsidRPr="0057435D" w:rsidR="00D91F1D" w:rsidP="009C5368" w:rsidRDefault="00D91F1D" w14:paraId="08E1C052" wp14:textId="77777777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podaje przykłady okazywania wdzięczności Bogu za świat przyrody,</w:t>
            </w:r>
          </w:p>
          <w:p w:rsidR="00D91F1D" w:rsidP="009C5368" w:rsidRDefault="00D91F1D" w14:paraId="315F6592" wp14:textId="77777777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śpie</w:t>
            </w:r>
            <w:r w:rsidR="00A9120F">
              <w:rPr>
                <w:rFonts w:eastAsia="Calibri"/>
              </w:rPr>
              <w:t>wa piosenkę o stworzeniu świata,</w:t>
            </w:r>
          </w:p>
          <w:p w:rsidRPr="0057435D" w:rsidR="00D91F1D" w:rsidP="009C5368" w:rsidRDefault="00D91F1D" w14:paraId="1D3452A2" wp14:textId="77777777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podaje prawdę, że Bóg stworzył anioły,</w:t>
            </w:r>
          </w:p>
          <w:p w:rsidR="00D91F1D" w:rsidP="009C5368" w:rsidRDefault="00D91F1D" w14:paraId="5262830B" wp14:textId="77777777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mówi z</w:t>
            </w:r>
            <w:r w:rsidR="00FD07D9">
              <w:rPr>
                <w:rFonts w:eastAsia="Calibri"/>
              </w:rPr>
              <w:t xml:space="preserve"> pamięci modlitwę „Aniele Boży”,</w:t>
            </w:r>
          </w:p>
          <w:p w:rsidRPr="00FD07D9" w:rsidR="00A9120F" w:rsidP="00A9120F" w:rsidRDefault="00A9120F" w14:paraId="355499CB" wp14:textId="77777777">
            <w:pPr>
              <w:pStyle w:val="teksttabeli"/>
              <w:rPr>
                <w:rFonts w:eastAsia="Calibri"/>
              </w:rPr>
            </w:pPr>
            <w:r w:rsidRPr="00FD07D9">
              <w:rPr>
                <w:rFonts w:eastAsia="Calibri"/>
              </w:rPr>
              <w:t>podaje prawdę, że Bóg dał człowiekowi ciało, duszę, rozum i wolną wolę</w:t>
            </w:r>
            <w:r>
              <w:rPr>
                <w:rFonts w:eastAsia="Calibri"/>
              </w:rPr>
              <w:t xml:space="preserve"> (E.1.3)</w:t>
            </w:r>
            <w:r w:rsidRPr="00FD07D9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</w:p>
          <w:p w:rsidRPr="0057435D" w:rsidR="00A9120F" w:rsidP="00A9120F" w:rsidRDefault="00A9120F" w14:paraId="60EF752D" wp14:textId="77777777">
            <w:pPr>
              <w:pStyle w:val="teksttabeli"/>
              <w:rPr>
                <w:rFonts w:eastAsia="Calibri"/>
              </w:rPr>
            </w:pPr>
            <w:r w:rsidRPr="00140AEC">
              <w:rPr>
                <w:rFonts w:eastAsia="Calibri"/>
              </w:rPr>
              <w:t>wyjaśnia, że Boże dary są</w:t>
            </w:r>
            <w:r>
              <w:rPr>
                <w:rFonts w:eastAsia="Calibri"/>
              </w:rPr>
              <w:t xml:space="preserve"> wyrazem Jego opieki nad ludźmi,</w:t>
            </w:r>
          </w:p>
          <w:p w:rsidR="00D91F1D" w:rsidP="009C5368" w:rsidRDefault="00D91F1D" w14:paraId="29F9D16F" wp14:textId="77777777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wyjaśnia, że Bóg daje życie za pośrednictwem rodziców.</w:t>
            </w:r>
          </w:p>
          <w:p w:rsidRPr="00140AEC" w:rsidR="00480500" w:rsidP="009C5368" w:rsidRDefault="00480500" w14:paraId="48D1577F" wp14:textId="77777777">
            <w:pPr>
              <w:pStyle w:val="teksttabeli"/>
              <w:rPr>
                <w:rFonts w:eastAsia="Calibri"/>
              </w:rPr>
            </w:pPr>
            <w:r w:rsidRPr="00140AEC">
              <w:rPr>
                <w:rFonts w:eastAsia="Calibri"/>
              </w:rPr>
              <w:t>podaje przykłady, kiedy Boże dary służą człowiekowi,</w:t>
            </w:r>
          </w:p>
          <w:p w:rsidRPr="00140AEC" w:rsidR="00480500" w:rsidP="009C5368" w:rsidRDefault="00480500" w14:paraId="76EBAD49" wp14:textId="77777777">
            <w:pPr>
              <w:pStyle w:val="teksttabeli"/>
              <w:rPr>
                <w:rFonts w:eastAsia="Calibri"/>
              </w:rPr>
            </w:pPr>
            <w:r w:rsidRPr="00140AEC">
              <w:rPr>
                <w:rFonts w:eastAsia="Calibri"/>
              </w:rPr>
              <w:t>podaje przykłady dobrego i złego korzystania z dóbr przyrody</w:t>
            </w:r>
            <w:r w:rsidR="00A9120F">
              <w:rPr>
                <w:rFonts w:eastAsia="Calibri"/>
              </w:rPr>
              <w:t xml:space="preserve"> (C.2.1; C.2.2)</w:t>
            </w:r>
            <w:r w:rsidRPr="00140AEC">
              <w:rPr>
                <w:rFonts w:eastAsia="Calibri"/>
              </w:rPr>
              <w:t>,</w:t>
            </w:r>
          </w:p>
          <w:p w:rsidRPr="00F33FA9" w:rsidR="00F33FA9" w:rsidP="00F33FA9" w:rsidRDefault="00480500" w14:paraId="1A89A3D4" wp14:textId="77777777">
            <w:pPr>
              <w:pStyle w:val="teksttabeli"/>
            </w:pPr>
            <w:r w:rsidRPr="00140AEC">
              <w:rPr>
                <w:rFonts w:eastAsia="Calibri"/>
              </w:rPr>
              <w:t>rozpoznaje i nazywa Boże dary,</w:t>
            </w:r>
          </w:p>
          <w:p w:rsidRPr="00D91F1D" w:rsidR="00480500" w:rsidP="00F33FA9" w:rsidRDefault="00480500" w14:paraId="2399C2AF" wp14:textId="77777777">
            <w:pPr>
              <w:pStyle w:val="teksttabeli"/>
            </w:pPr>
            <w:r w:rsidRPr="00140AEC">
              <w:rPr>
                <w:rFonts w:eastAsia="Calibri"/>
              </w:rPr>
              <w:t>wymienia, za co może dziękować Bogu w swoim życiu i środowisku</w:t>
            </w:r>
            <w:r w:rsidR="009E3A72">
              <w:rPr>
                <w:rFonts w:eastAsia="Calibri"/>
              </w:rPr>
              <w:t>.</w:t>
            </w:r>
          </w:p>
        </w:tc>
        <w:tc>
          <w:tcPr>
            <w:tcW w:w="3827" w:type="dxa"/>
          </w:tcPr>
          <w:p w:rsidRPr="0057435D" w:rsidR="009E3A72" w:rsidP="009C5368" w:rsidRDefault="009E3A72" w14:paraId="6F6E4F57" wp14:textId="77777777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wyjaśnia, czym jest Pismo Święte</w:t>
            </w:r>
            <w:r w:rsidR="00FD07D9">
              <w:rPr>
                <w:rFonts w:eastAsia="Calibri"/>
              </w:rPr>
              <w:t xml:space="preserve"> (A.2.3)</w:t>
            </w:r>
            <w:r w:rsidRPr="0057435D" w:rsidR="00FD07D9">
              <w:rPr>
                <w:rFonts w:eastAsia="Calibri"/>
              </w:rPr>
              <w:t>,</w:t>
            </w:r>
          </w:p>
          <w:p w:rsidR="009E3A72" w:rsidP="009C5368" w:rsidRDefault="009E3A72" w14:paraId="78558500" wp14:textId="77777777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podaje prawdę, że słuchając słów Pisma Świętego, słucha samego Boga,</w:t>
            </w:r>
          </w:p>
          <w:p w:rsidRPr="00FD07D9" w:rsidR="00FD07D9" w:rsidP="009C5368" w:rsidRDefault="00FD07D9" w14:paraId="62F87DFD" wp14:textId="77777777">
            <w:pPr>
              <w:pStyle w:val="teksttabeli"/>
              <w:rPr>
                <w:rFonts w:eastAsia="Calibri"/>
              </w:rPr>
            </w:pPr>
            <w:r w:rsidRPr="00FD07D9">
              <w:rPr>
                <w:rFonts w:eastAsia="Calibri"/>
              </w:rPr>
              <w:t>opowiada o stworzeniu świata na podstawie biblijnego opowiadania (A.3.3),</w:t>
            </w:r>
          </w:p>
          <w:p w:rsidRPr="0057435D" w:rsidR="009E3A72" w:rsidP="009C5368" w:rsidRDefault="009E3A72" w14:paraId="3A35D835" wp14:textId="77777777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wymienia elementy świata stworzonego przez Boga (niebo, ziemia,</w:t>
            </w:r>
            <w:r>
              <w:rPr>
                <w:rFonts w:eastAsia="Calibri"/>
              </w:rPr>
              <w:t xml:space="preserve"> </w:t>
            </w:r>
            <w:r w:rsidRPr="0057435D">
              <w:rPr>
                <w:rFonts w:eastAsia="Calibri"/>
              </w:rPr>
              <w:t>słońce morze, rośliny, zwierzęta, człowiek),</w:t>
            </w:r>
          </w:p>
          <w:p w:rsidRPr="0057435D" w:rsidR="00FD07D9" w:rsidP="00FD07D9" w:rsidRDefault="00FD07D9" w14:paraId="662E8C85" wp14:textId="77777777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na podstawie cech świata wymienia najważniejsze przymioty Boga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spacing w:val="-2"/>
              </w:rPr>
              <w:t>(A.3.1)</w:t>
            </w:r>
            <w:r w:rsidRPr="0057435D">
              <w:rPr>
                <w:rFonts w:eastAsia="Calibri"/>
              </w:rPr>
              <w:t>,</w:t>
            </w:r>
          </w:p>
          <w:p w:rsidRPr="0057435D" w:rsidR="009E3A72" w:rsidP="009C5368" w:rsidRDefault="009E3A72" w14:paraId="699EC36F" wp14:textId="77777777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podaje prawdę, że dzieła stworzone przez Boga są przejawem Jego</w:t>
            </w:r>
            <w:r>
              <w:rPr>
                <w:rFonts w:eastAsia="Calibri"/>
              </w:rPr>
              <w:t xml:space="preserve"> </w:t>
            </w:r>
            <w:r w:rsidRPr="0057435D">
              <w:rPr>
                <w:rFonts w:eastAsia="Calibri"/>
              </w:rPr>
              <w:t>wszechmocy,</w:t>
            </w:r>
          </w:p>
          <w:p w:rsidRPr="0057435D" w:rsidR="009E3A72" w:rsidP="009C5368" w:rsidRDefault="009E3A72" w14:paraId="07B912F9" wp14:textId="77777777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wyjaśnia, dlaczego aniołów nie możemy zobaczyć,</w:t>
            </w:r>
          </w:p>
          <w:p w:rsidRPr="0057435D" w:rsidR="009E3A72" w:rsidP="009C5368" w:rsidRDefault="009E3A72" w14:paraId="0EB6D71A" wp14:textId="77777777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opisuje rolę Anioła Stróża w życiu ludzi,</w:t>
            </w:r>
          </w:p>
          <w:p w:rsidRPr="00140AEC" w:rsidR="009E3A72" w:rsidP="009C5368" w:rsidRDefault="009E3A72" w14:paraId="19C88A9B" wp14:textId="77777777">
            <w:pPr>
              <w:pStyle w:val="teksttabeli"/>
              <w:rPr>
                <w:rFonts w:eastAsia="Calibri"/>
              </w:rPr>
            </w:pPr>
            <w:r w:rsidRPr="00140AEC">
              <w:rPr>
                <w:rFonts w:eastAsia="Calibri"/>
              </w:rPr>
              <w:t>wskazuje w codzienności ślady Bożych darów materialnych i duchowych,</w:t>
            </w:r>
          </w:p>
          <w:p w:rsidR="00A9120F" w:rsidP="00A9120F" w:rsidRDefault="00A9120F" w14:paraId="026643B2" wp14:textId="77777777">
            <w:pPr>
              <w:pStyle w:val="teksttabeli"/>
              <w:rPr>
                <w:rFonts w:eastAsia="Calibri"/>
              </w:rPr>
            </w:pPr>
            <w:r w:rsidRPr="00140AEC">
              <w:rPr>
                <w:rFonts w:eastAsia="Calibri"/>
              </w:rPr>
              <w:t>uzasadnia, że Bóg jest źródłem dobra</w:t>
            </w:r>
            <w:r>
              <w:rPr>
                <w:rFonts w:eastAsia="Calibri"/>
              </w:rPr>
              <w:t xml:space="preserve"> (C.2.3),</w:t>
            </w:r>
          </w:p>
          <w:p w:rsidRPr="00140AEC" w:rsidR="008E1F29" w:rsidP="009C5368" w:rsidRDefault="008E1F29" w14:paraId="2D16BCD8" wp14:textId="77777777">
            <w:pPr>
              <w:pStyle w:val="teksttabeli"/>
              <w:rPr>
                <w:rFonts w:eastAsia="Calibri"/>
              </w:rPr>
            </w:pPr>
            <w:r w:rsidRPr="00140AEC">
              <w:rPr>
                <w:rFonts w:eastAsia="Calibri"/>
              </w:rPr>
              <w:t>na podstawie tekstu biblijnego wymienia przejawy troski Boga o świat</w:t>
            </w:r>
            <w:r w:rsidR="00A9120F">
              <w:rPr>
                <w:rFonts w:eastAsia="Calibri"/>
              </w:rPr>
              <w:t xml:space="preserve"> (A.1.1)</w:t>
            </w:r>
            <w:r w:rsidRPr="00140AEC">
              <w:rPr>
                <w:rFonts w:eastAsia="Calibri"/>
              </w:rPr>
              <w:t>,</w:t>
            </w:r>
          </w:p>
          <w:p w:rsidRPr="005A4483" w:rsidR="00D91F1D" w:rsidP="009C5368" w:rsidRDefault="009E3A72" w14:paraId="737F195E" wp14:textId="77777777">
            <w:pPr>
              <w:pStyle w:val="teksttabeli"/>
            </w:pPr>
            <w:r w:rsidRPr="00140AEC">
              <w:rPr>
                <w:rFonts w:eastAsia="Calibri"/>
              </w:rPr>
              <w:t>podaje przykłady okazywania wdzięczności za wszystko, co otrzymał</w:t>
            </w:r>
            <w:r w:rsidR="008E1F29">
              <w:rPr>
                <w:rFonts w:eastAsia="Calibri"/>
              </w:rPr>
              <w:t xml:space="preserve"> </w:t>
            </w:r>
            <w:r w:rsidRPr="00140AEC">
              <w:rPr>
                <w:rFonts w:eastAsia="Calibri"/>
              </w:rPr>
              <w:t>od Boga</w:t>
            </w:r>
            <w:r w:rsidR="00A9120F">
              <w:rPr>
                <w:rFonts w:eastAsia="Calibri"/>
              </w:rPr>
              <w:t xml:space="preserve"> (A.2.2)</w:t>
            </w:r>
            <w:r w:rsidRPr="00140AEC">
              <w:rPr>
                <w:rFonts w:eastAsia="Calibri"/>
              </w:rPr>
              <w:t>.</w:t>
            </w:r>
          </w:p>
        </w:tc>
        <w:tc>
          <w:tcPr>
            <w:tcW w:w="2769" w:type="dxa"/>
          </w:tcPr>
          <w:p w:rsidRPr="0057435D" w:rsidR="009E3A72" w:rsidP="009C5368" w:rsidRDefault="009E3A72" w14:paraId="7C4C99AD" wp14:textId="77777777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wyjaśnia dlaczego Biblię można nazwać podręcznikiem do poznawania</w:t>
            </w:r>
            <w:r>
              <w:rPr>
                <w:rFonts w:eastAsia="Calibri"/>
              </w:rPr>
              <w:t xml:space="preserve"> </w:t>
            </w:r>
            <w:r w:rsidRPr="0057435D">
              <w:rPr>
                <w:rFonts w:eastAsia="Calibri"/>
              </w:rPr>
              <w:t>Pana Boga,</w:t>
            </w:r>
          </w:p>
          <w:p w:rsidRPr="0057435D" w:rsidR="009E3A72" w:rsidP="009C5368" w:rsidRDefault="009E3A72" w14:paraId="5CD0D987" wp14:textId="77777777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wyjaśnia, że w pięknie i mądrości przyrody można spotkać Pana Boga,</w:t>
            </w:r>
          </w:p>
          <w:p w:rsidRPr="00140AEC" w:rsidR="00F33FA9" w:rsidP="00F33FA9" w:rsidRDefault="00F33FA9" w14:paraId="3A274F99" wp14:textId="77777777">
            <w:pPr>
              <w:pStyle w:val="teksttabeli"/>
              <w:rPr>
                <w:rFonts w:eastAsia="Calibri"/>
              </w:rPr>
            </w:pPr>
            <w:r w:rsidRPr="00140AEC">
              <w:rPr>
                <w:rFonts w:eastAsia="Calibri"/>
              </w:rPr>
              <w:t>wyjaśnia, że dzieła przyrody są sobie nawzajem potrzebne,</w:t>
            </w:r>
          </w:p>
          <w:p w:rsidRPr="0057435D" w:rsidR="009E3A72" w:rsidP="009C5368" w:rsidRDefault="009E3A72" w14:paraId="37EB1720" wp14:textId="77777777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wyjaśnia, że Bóg wyznaczył aniołom różne zadania,</w:t>
            </w:r>
          </w:p>
          <w:p w:rsidRPr="0057435D" w:rsidR="009E3A72" w:rsidP="009C5368" w:rsidRDefault="009E3A72" w14:paraId="7D6B30D7" wp14:textId="77777777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 xml:space="preserve">na podstawie tekstu </w:t>
            </w:r>
            <w:r>
              <w:rPr>
                <w:rFonts w:eastAsia="Calibri"/>
              </w:rPr>
              <w:t xml:space="preserve"> b</w:t>
            </w:r>
            <w:r w:rsidRPr="0057435D">
              <w:rPr>
                <w:rFonts w:eastAsia="Calibri"/>
              </w:rPr>
              <w:t>iblijnego opowiada o stworzeniu człowieka,</w:t>
            </w:r>
          </w:p>
          <w:p w:rsidR="00A9120F" w:rsidP="00A9120F" w:rsidRDefault="00A9120F" w14:paraId="6A9D1D85" wp14:textId="77777777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podaje prawdę, że Bóg jest dawcą życia pierwszych ludzi i każdego</w:t>
            </w:r>
            <w:r>
              <w:rPr>
                <w:rFonts w:eastAsia="Calibri"/>
              </w:rPr>
              <w:t xml:space="preserve"> </w:t>
            </w:r>
            <w:r w:rsidRPr="0057435D">
              <w:rPr>
                <w:rFonts w:eastAsia="Calibri"/>
              </w:rPr>
              <w:t>człowieka,</w:t>
            </w:r>
          </w:p>
          <w:p w:rsidR="00A9120F" w:rsidP="00A9120F" w:rsidRDefault="00A9120F" w14:paraId="6BE3BE1F" wp14:textId="77777777">
            <w:pPr>
              <w:pStyle w:val="teksttabeli"/>
              <w:rPr>
                <w:rFonts w:eastAsia="Calibri"/>
              </w:rPr>
            </w:pPr>
            <w:r w:rsidRPr="00140AEC">
              <w:rPr>
                <w:rFonts w:eastAsia="Calibri"/>
              </w:rPr>
              <w:t>wyjaśnia, że Bóg podarował ludziom świat, by mogli czynić w nim wiele</w:t>
            </w:r>
            <w:r>
              <w:rPr>
                <w:rFonts w:eastAsia="Calibri"/>
              </w:rPr>
              <w:t xml:space="preserve"> </w:t>
            </w:r>
            <w:r w:rsidRPr="00140AEC">
              <w:rPr>
                <w:rFonts w:eastAsia="Calibri"/>
              </w:rPr>
              <w:t>dobra</w:t>
            </w:r>
            <w:r>
              <w:rPr>
                <w:rFonts w:eastAsia="Calibri"/>
              </w:rPr>
              <w:t>.</w:t>
            </w:r>
            <w:r w:rsidRPr="00140AEC">
              <w:rPr>
                <w:rFonts w:eastAsia="Calibri"/>
              </w:rPr>
              <w:t xml:space="preserve"> </w:t>
            </w:r>
          </w:p>
          <w:p w:rsidR="00D91F1D" w:rsidP="00A9120F" w:rsidRDefault="00D91F1D" w14:paraId="3461D779" wp14:textId="77777777">
            <w:pPr>
              <w:pStyle w:val="teksttabeli"/>
              <w:numPr>
                <w:ilvl w:val="0"/>
                <w:numId w:val="0"/>
              </w:numPr>
              <w:ind w:left="152"/>
            </w:pPr>
          </w:p>
        </w:tc>
        <w:tc>
          <w:tcPr>
            <w:tcW w:w="2618" w:type="dxa"/>
          </w:tcPr>
          <w:p w:rsidRPr="00D91F1D" w:rsidR="009E3A72" w:rsidP="009C5368" w:rsidRDefault="009E3A72" w14:paraId="2F82CFCD" wp14:textId="77777777">
            <w:pPr>
              <w:pStyle w:val="teksttabeli"/>
              <w:rPr>
                <w:rFonts w:eastAsia="Calibri"/>
                <w:b/>
              </w:rPr>
            </w:pPr>
            <w:r w:rsidRPr="0057435D">
              <w:rPr>
                <w:rFonts w:eastAsia="Calibri"/>
              </w:rPr>
              <w:t>uzasadnia, dlaczego księdze Pisma Świętego okazujemy wyjątkowy</w:t>
            </w:r>
            <w:r>
              <w:rPr>
                <w:rFonts w:eastAsia="Calibri"/>
              </w:rPr>
              <w:t xml:space="preserve"> </w:t>
            </w:r>
            <w:r w:rsidRPr="00D91F1D">
              <w:rPr>
                <w:rFonts w:eastAsia="Calibri"/>
              </w:rPr>
              <w:t>szacunek</w:t>
            </w:r>
            <w:r w:rsidR="00A9120F">
              <w:rPr>
                <w:rFonts w:eastAsia="Calibri"/>
              </w:rPr>
              <w:t>,</w:t>
            </w:r>
          </w:p>
          <w:p w:rsidRPr="0057435D" w:rsidR="009E3A72" w:rsidP="009C5368" w:rsidRDefault="009E3A72" w14:paraId="1E77BD24" wp14:textId="77777777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wyjaśnia pojęcia: stworzyć, Stworzyciel,</w:t>
            </w:r>
          </w:p>
          <w:p w:rsidR="009E3A72" w:rsidP="009C5368" w:rsidRDefault="00A9120F" w14:paraId="059FAA81" wp14:textId="77777777">
            <w:pPr>
              <w:pStyle w:val="teksttabeli"/>
              <w:rPr>
                <w:rFonts w:eastAsia="Calibri"/>
              </w:rPr>
            </w:pPr>
            <w:r>
              <w:rPr>
                <w:rFonts w:eastAsia="Calibri"/>
              </w:rPr>
              <w:t>wyjaśnia wybrane przymioty Boga,</w:t>
            </w:r>
          </w:p>
          <w:p w:rsidRPr="0057435D" w:rsidR="009E3A72" w:rsidP="009C5368" w:rsidRDefault="009E3A72" w14:paraId="08249B6B" wp14:textId="77777777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wskazuje, że Bóg opiekuje się ludźmi za pośrednictwem aniołów,</w:t>
            </w:r>
          </w:p>
          <w:p w:rsidRPr="0057435D" w:rsidR="009E3A72" w:rsidP="009C5368" w:rsidRDefault="009E3A72" w14:paraId="4EB7089B" wp14:textId="77777777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wyjaśnia, że opieka aniołów nad ludźmi jest przejawem dobroci Boga,</w:t>
            </w:r>
          </w:p>
          <w:p w:rsidR="00D91F1D" w:rsidP="00F33FA9" w:rsidRDefault="009E3A72" w14:paraId="6EC6C1A6" wp14:textId="77777777">
            <w:pPr>
              <w:pStyle w:val="teksttabeli"/>
            </w:pPr>
            <w:r w:rsidRPr="00140AEC">
              <w:rPr>
                <w:rFonts w:eastAsia="Calibri"/>
              </w:rPr>
              <w:t>uzasadnia, że dobre wykorzystanie daró</w:t>
            </w:r>
            <w:r w:rsidR="008E1F29">
              <w:rPr>
                <w:rFonts w:eastAsia="Calibri"/>
              </w:rPr>
              <w:t>w Boga czyni ludzi szczęśliwymi</w:t>
            </w:r>
            <w:r w:rsidR="00F33FA9">
              <w:rPr>
                <w:rFonts w:eastAsia="Calibri"/>
              </w:rPr>
              <w:t>,</w:t>
            </w:r>
            <w:r w:rsidRPr="00FD07D9" w:rsidR="00F33FA9">
              <w:rPr>
                <w:rFonts w:eastAsia="Calibri"/>
              </w:rPr>
              <w:t xml:space="preserve"> a złe ich unieszczęśliwia</w:t>
            </w:r>
            <w:r w:rsidR="008E1F29">
              <w:rPr>
                <w:rFonts w:eastAsia="Calibri"/>
              </w:rPr>
              <w:t>.</w:t>
            </w:r>
          </w:p>
        </w:tc>
        <w:tc>
          <w:tcPr>
            <w:tcW w:w="1653" w:type="dxa"/>
          </w:tcPr>
          <w:p w:rsidR="00D91F1D" w:rsidP="009C5368" w:rsidRDefault="008E1F29" w14:paraId="4C1E5A55" wp14:textId="77777777">
            <w:pPr>
              <w:pStyle w:val="teksttabeli"/>
            </w:pPr>
            <w:r w:rsidRPr="0057435D">
              <w:rPr>
                <w:rFonts w:eastAsia="Calibri"/>
              </w:rPr>
              <w:t>wyjaśnia, na czym polega</w:t>
            </w:r>
            <w:r>
              <w:rPr>
                <w:rFonts w:eastAsia="Calibri"/>
              </w:rPr>
              <w:t xml:space="preserve"> podobieństwo człowieka do Boga.</w:t>
            </w:r>
          </w:p>
        </w:tc>
      </w:tr>
    </w:tbl>
    <w:p xmlns:wp14="http://schemas.microsoft.com/office/word/2010/wordml" w:rsidR="00391F90" w:rsidRDefault="009E3A72" w14:paraId="3CF2D8B6" wp14:textId="77777777">
      <w:r>
        <w:rPr>
          <w:b/>
        </w:rPr>
        <w:br w:type="page"/>
      </w:r>
    </w:p>
    <w:tbl>
      <w:tblPr>
        <w:tblW w:w="15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"/>
        <w:gridCol w:w="793"/>
        <w:gridCol w:w="3824"/>
        <w:gridCol w:w="3544"/>
        <w:gridCol w:w="2693"/>
        <w:gridCol w:w="2694"/>
        <w:gridCol w:w="1647"/>
        <w:gridCol w:w="35"/>
      </w:tblGrid>
      <w:tr xmlns:wp14="http://schemas.microsoft.com/office/word/2010/wordml" w:rsidR="00391F90" w:rsidTr="00976E7E" w14:paraId="778E2CC6" wp14:textId="77777777">
        <w:trPr>
          <w:gridAfter w:val="1"/>
          <w:wAfter w:w="35" w:type="dxa"/>
        </w:trPr>
        <w:tc>
          <w:tcPr>
            <w:tcW w:w="820" w:type="dxa"/>
            <w:gridSpan w:val="2"/>
            <w:vMerge w:val="restart"/>
            <w:vAlign w:val="center"/>
          </w:tcPr>
          <w:p w:rsidR="00391F90" w:rsidP="00AB66A2" w:rsidRDefault="00391F90" w14:paraId="2722065D" wp14:textId="77777777">
            <w:pPr>
              <w:pStyle w:val="Nagwek1"/>
              <w:spacing w:line="360" w:lineRule="auto"/>
              <w:ind w:firstLine="0"/>
              <w:jc w:val="center"/>
            </w:pPr>
            <w:r w:rsidRPr="00391F90">
              <w:rPr>
                <w:sz w:val="22"/>
              </w:rPr>
              <w:t>Dział</w:t>
            </w:r>
          </w:p>
        </w:tc>
        <w:tc>
          <w:tcPr>
            <w:tcW w:w="14402" w:type="dxa"/>
            <w:gridSpan w:val="5"/>
          </w:tcPr>
          <w:p w:rsidR="00391F90" w:rsidP="00AB66A2" w:rsidRDefault="00391F90" w14:paraId="3A8C478E" wp14:textId="77777777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xmlns:wp14="http://schemas.microsoft.com/office/word/2010/wordml" w:rsidRPr="000720C9" w:rsidR="00391F90" w:rsidTr="00E802AB" w14:paraId="6F382F05" wp14:textId="77777777">
        <w:trPr>
          <w:gridAfter w:val="1"/>
          <w:wAfter w:w="35" w:type="dxa"/>
        </w:trPr>
        <w:tc>
          <w:tcPr>
            <w:tcW w:w="820" w:type="dxa"/>
            <w:gridSpan w:val="2"/>
            <w:vMerge/>
          </w:tcPr>
          <w:p w:rsidR="00391F90" w:rsidP="00AB66A2" w:rsidRDefault="00391F90" w14:paraId="0FB78278" wp14:textId="77777777">
            <w:pPr>
              <w:pStyle w:val="Nagwek1"/>
              <w:ind w:firstLine="0"/>
              <w:jc w:val="center"/>
            </w:pPr>
          </w:p>
        </w:tc>
        <w:tc>
          <w:tcPr>
            <w:tcW w:w="3824" w:type="dxa"/>
          </w:tcPr>
          <w:p w:rsidR="00391F90" w:rsidP="00AB66A2" w:rsidRDefault="00391F90" w14:paraId="39AAF84A" wp14:textId="77777777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544" w:type="dxa"/>
          </w:tcPr>
          <w:p w:rsidR="00391F90" w:rsidP="00AB66A2" w:rsidRDefault="00391F90" w14:paraId="719EC54B" wp14:textId="77777777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2693" w:type="dxa"/>
          </w:tcPr>
          <w:p w:rsidR="00391F90" w:rsidP="00AB66A2" w:rsidRDefault="00391F90" w14:paraId="56380DA7" wp14:textId="77777777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694" w:type="dxa"/>
          </w:tcPr>
          <w:p w:rsidR="00391F90" w:rsidP="00AB66A2" w:rsidRDefault="00391F90" w14:paraId="337F394D" wp14:textId="77777777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647" w:type="dxa"/>
          </w:tcPr>
          <w:p w:rsidR="00391F90" w:rsidP="00AB66A2" w:rsidRDefault="00391F90" w14:paraId="3FE28B21" wp14:textId="77777777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xmlns:wp14="http://schemas.microsoft.com/office/word/2010/wordml" w:rsidR="00D91F1D" w:rsidTr="00E802AB" w14:paraId="2F8BEE62" wp14:textId="77777777">
        <w:tblPrEx>
          <w:tblCellMar>
            <w:left w:w="79" w:type="dxa"/>
            <w:right w:w="79" w:type="dxa"/>
          </w:tblCellMar>
        </w:tblPrEx>
        <w:trPr>
          <w:gridBefore w:val="1"/>
          <w:wBefore w:w="27" w:type="dxa"/>
          <w:cantSplit/>
          <w:trHeight w:val="1134"/>
        </w:trPr>
        <w:tc>
          <w:tcPr>
            <w:tcW w:w="793" w:type="dxa"/>
            <w:textDirection w:val="btLr"/>
            <w:vAlign w:val="center"/>
          </w:tcPr>
          <w:p w:rsidR="00D91F1D" w:rsidP="000E45B0" w:rsidRDefault="00D91F1D" w14:paraId="1A1CBB9E" wp14:textId="77777777">
            <w:pPr>
              <w:pStyle w:val="Nagwek1"/>
              <w:spacing w:line="360" w:lineRule="auto"/>
              <w:ind w:right="113" w:firstLine="540"/>
              <w:jc w:val="center"/>
            </w:pPr>
            <w:r w:rsidRPr="00DC73FA">
              <w:rPr>
                <w:bCs/>
              </w:rPr>
              <w:t>III.</w:t>
            </w:r>
            <w:r w:rsidR="000E45B0">
              <w:rPr>
                <w:bCs/>
              </w:rPr>
              <w:t xml:space="preserve">  </w:t>
            </w:r>
            <w:r>
              <w:rPr>
                <w:bCs/>
              </w:rPr>
              <w:t>Bóg mnie kocha</w:t>
            </w:r>
          </w:p>
        </w:tc>
        <w:tc>
          <w:tcPr>
            <w:tcW w:w="3824" w:type="dxa"/>
          </w:tcPr>
          <w:p w:rsidRPr="00E75B23" w:rsidR="00E75B23" w:rsidP="00976E7E" w:rsidRDefault="00E75B23" w14:paraId="56A0673D" wp14:textId="77777777">
            <w:pPr>
              <w:pStyle w:val="teksttabeli"/>
              <w:rPr>
                <w:rFonts w:eastAsia="Calibri"/>
              </w:rPr>
            </w:pPr>
            <w:r w:rsidRPr="00976E7E">
              <w:rPr>
                <w:rFonts w:eastAsia="Calibri"/>
              </w:rPr>
              <w:t>podaje</w:t>
            </w:r>
            <w:r w:rsidRPr="00E75B23">
              <w:rPr>
                <w:rFonts w:eastAsia="Calibri"/>
              </w:rPr>
              <w:t xml:space="preserve"> prawdę, że jest dzieckiem Boga,</w:t>
            </w:r>
          </w:p>
          <w:p w:rsidRPr="00E75B23" w:rsidR="00E75B23" w:rsidP="009C5368" w:rsidRDefault="00E75B23" w14:paraId="050248FE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podaje przykłady, w których dostrzega Bożą miłość w swoim życiu</w:t>
            </w:r>
            <w:r w:rsidR="00976E7E">
              <w:rPr>
                <w:rFonts w:eastAsia="Calibri"/>
              </w:rPr>
              <w:t xml:space="preserve"> (E.1.1)</w:t>
            </w:r>
            <w:r w:rsidRPr="00E75B23">
              <w:rPr>
                <w:rFonts w:eastAsia="Calibri"/>
              </w:rPr>
              <w:t>,</w:t>
            </w:r>
          </w:p>
          <w:p w:rsidR="00976E7E" w:rsidP="00976E7E" w:rsidRDefault="00E75B23" w14:paraId="0E0F7120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podaje przykłady troski Boga wobec niego,</w:t>
            </w:r>
            <w:r w:rsidRPr="00E75B23" w:rsidR="00976E7E">
              <w:rPr>
                <w:rFonts w:eastAsia="Calibri"/>
              </w:rPr>
              <w:t xml:space="preserve"> </w:t>
            </w:r>
          </w:p>
          <w:p w:rsidRPr="00976E7E" w:rsidR="00E75B23" w:rsidP="009C5368" w:rsidRDefault="00976E7E" w14:paraId="18B50F3A" wp14:textId="77777777">
            <w:pPr>
              <w:pStyle w:val="teksttabeli"/>
              <w:rPr>
                <w:rFonts w:eastAsia="Calibri"/>
              </w:rPr>
            </w:pPr>
            <w:r w:rsidRPr="00976E7E">
              <w:rPr>
                <w:rFonts w:eastAsia="Calibri"/>
              </w:rPr>
              <w:t>podaje przykłady, jak należy troszczyć się o własne ciało i dbać zdrowie,</w:t>
            </w:r>
          </w:p>
          <w:p w:rsidRPr="00E75B23" w:rsidR="00E75B23" w:rsidP="009C5368" w:rsidRDefault="00E75B23" w14:paraId="6961BA99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podaje prawdę, że podczas Mszy Świętej czytane jest Pismo Święte,</w:t>
            </w:r>
          </w:p>
          <w:p w:rsidRPr="00E75B23" w:rsidR="00E75B23" w:rsidP="009C5368" w:rsidRDefault="00E75B23" w14:paraId="31AEC5A6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prawidłowo wykonuje potrójny znak krzyża,</w:t>
            </w:r>
          </w:p>
          <w:p w:rsidRPr="00E75B23" w:rsidR="00976E7E" w:rsidP="00976E7E" w:rsidRDefault="00976E7E" w14:paraId="2EA449B1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z pomocą katechety wyjaśnia, czym są przykazania Boże</w:t>
            </w:r>
            <w:r>
              <w:rPr>
                <w:rFonts w:eastAsia="Calibri"/>
              </w:rPr>
              <w:t xml:space="preserve"> (C.1.1)</w:t>
            </w:r>
            <w:r w:rsidRPr="00E75B23">
              <w:rPr>
                <w:rFonts w:eastAsia="Calibri"/>
              </w:rPr>
              <w:t>,</w:t>
            </w:r>
          </w:p>
          <w:p w:rsidRPr="00E75B23" w:rsidR="00E75B23" w:rsidP="009C5368" w:rsidRDefault="00E75B23" w14:paraId="5108316A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podaje, ile jest przykazań,</w:t>
            </w:r>
          </w:p>
          <w:p w:rsidRPr="00E75B23" w:rsidR="00E75B23" w:rsidP="009C5368" w:rsidRDefault="00E75B23" w14:paraId="0BD72B97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podaje przykłady, jakich postaw należy unikać,</w:t>
            </w:r>
          </w:p>
          <w:p w:rsidRPr="00E75B23" w:rsidR="00E75B23" w:rsidP="009C5368" w:rsidRDefault="00E75B23" w14:paraId="665B0897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mówi z pamięci treść przykazania miłości Boga</w:t>
            </w:r>
            <w:r w:rsidRPr="00E75B23" w:rsidR="00976E7E">
              <w:rPr>
                <w:rFonts w:eastAsia="Calibri"/>
              </w:rPr>
              <w:t xml:space="preserve"> </w:t>
            </w:r>
            <w:r w:rsidR="00976E7E">
              <w:rPr>
                <w:rFonts w:eastAsia="Calibri"/>
              </w:rPr>
              <w:t xml:space="preserve">i </w:t>
            </w:r>
            <w:r w:rsidRPr="00E75B23" w:rsidR="00976E7E">
              <w:rPr>
                <w:rFonts w:eastAsia="Calibri"/>
              </w:rPr>
              <w:t>bliźniego</w:t>
            </w:r>
            <w:r w:rsidRPr="00E75B23">
              <w:rPr>
                <w:rFonts w:eastAsia="Calibri"/>
              </w:rPr>
              <w:t>,</w:t>
            </w:r>
          </w:p>
          <w:p w:rsidRPr="00E75B23" w:rsidR="00E75B23" w:rsidP="009C5368" w:rsidRDefault="00E75B23" w14:paraId="61BF24E4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podaje prawdę, że bliźni to każdy człowiek,</w:t>
            </w:r>
          </w:p>
          <w:p w:rsidRPr="00E75B23" w:rsidR="00E75B23" w:rsidP="009C5368" w:rsidRDefault="00E75B23" w14:paraId="50E54CF3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podaje prawdę, że dobre uczynki wobec najbliższych są wyrazem miłości do Boga</w:t>
            </w:r>
            <w:r w:rsidR="00976E7E">
              <w:rPr>
                <w:rFonts w:eastAsia="Calibri"/>
              </w:rPr>
              <w:t xml:space="preserve"> </w:t>
            </w:r>
            <w:r w:rsidR="00976E7E">
              <w:t>(E.4.7)</w:t>
            </w:r>
            <w:r w:rsidRPr="00E75B23">
              <w:rPr>
                <w:rFonts w:eastAsia="Calibri"/>
              </w:rPr>
              <w:t>,</w:t>
            </w:r>
          </w:p>
          <w:p w:rsidRPr="00E75B23" w:rsidR="00E75B23" w:rsidP="009C5368" w:rsidRDefault="00E75B23" w14:paraId="32AD19DF" wp14:textId="77777777">
            <w:pPr>
              <w:pStyle w:val="teksttabeli"/>
            </w:pPr>
            <w:r w:rsidRPr="00E75B23">
              <w:rPr>
                <w:rFonts w:eastAsia="Calibri"/>
              </w:rPr>
              <w:t>podaje przykłady</w:t>
            </w:r>
            <w:r w:rsidR="007722AB">
              <w:rPr>
                <w:rFonts w:eastAsia="Calibri"/>
              </w:rPr>
              <w:t xml:space="preserve"> uczynków, którymi pomaga innym.</w:t>
            </w:r>
          </w:p>
        </w:tc>
        <w:tc>
          <w:tcPr>
            <w:tcW w:w="3544" w:type="dxa"/>
          </w:tcPr>
          <w:p w:rsidR="007722AB" w:rsidP="009C5368" w:rsidRDefault="007722AB" w14:paraId="02BE4516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podaje prawdę, że Bóg pragnął, abyśmy się pojawili na świecie,</w:t>
            </w:r>
          </w:p>
          <w:p w:rsidRPr="00A9120F" w:rsidR="00A9120F" w:rsidP="009C5368" w:rsidRDefault="00A9120F" w14:paraId="5EE10BFA" wp14:textId="77777777">
            <w:pPr>
              <w:pStyle w:val="teksttabeli"/>
              <w:rPr>
                <w:rFonts w:eastAsia="Calibri"/>
              </w:rPr>
            </w:pPr>
            <w:r w:rsidRPr="00A9120F">
              <w:rPr>
                <w:rFonts w:eastAsia="Calibri"/>
              </w:rPr>
              <w:t>uzasadnia wartość każdego człowieka jako dziecka Bożego (E.1.2),</w:t>
            </w:r>
          </w:p>
          <w:p w:rsidRPr="00976E7E" w:rsidR="00976E7E" w:rsidP="009C5368" w:rsidRDefault="00976E7E" w14:paraId="3CD0AC95" wp14:textId="77777777">
            <w:pPr>
              <w:pStyle w:val="teksttabeli"/>
              <w:rPr>
                <w:rFonts w:eastAsia="Calibri"/>
              </w:rPr>
            </w:pPr>
            <w:r w:rsidRPr="00976E7E">
              <w:rPr>
                <w:rFonts w:eastAsia="Calibri"/>
              </w:rPr>
              <w:t>podaje prawdę, że Bóg kocha ludzi, także wtedy, gdy popełniają zło,</w:t>
            </w:r>
          </w:p>
          <w:p w:rsidRPr="00E75B23" w:rsidR="00976E7E" w:rsidP="00976E7E" w:rsidRDefault="00976E7E" w14:paraId="4603D84E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wyjaśnia, na czym polega bezwarunkowa miłość Boga do człowieka</w:t>
            </w:r>
            <w:r>
              <w:rPr>
                <w:rFonts w:eastAsia="Calibri"/>
              </w:rPr>
              <w:t xml:space="preserve"> (E.1.1)</w:t>
            </w:r>
            <w:r w:rsidRPr="00E75B23">
              <w:rPr>
                <w:rFonts w:eastAsia="Calibri"/>
              </w:rPr>
              <w:t>,</w:t>
            </w:r>
          </w:p>
          <w:p w:rsidRPr="00E75B23" w:rsidR="009E3A72" w:rsidP="009C5368" w:rsidRDefault="009E3A72" w14:paraId="6631E419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podaje prawdę, że Bóg jest zawsze blisko swoich dzieci</w:t>
            </w:r>
            <w:r w:rsidR="00976E7E">
              <w:rPr>
                <w:rFonts w:eastAsia="Calibri"/>
              </w:rPr>
              <w:t xml:space="preserve"> (A.2.1)</w:t>
            </w:r>
            <w:r w:rsidRPr="00E75B23">
              <w:rPr>
                <w:rFonts w:eastAsia="Calibri"/>
              </w:rPr>
              <w:t>,</w:t>
            </w:r>
          </w:p>
          <w:p w:rsidRPr="00E75B23" w:rsidR="009E3A72" w:rsidP="009C5368" w:rsidRDefault="009E3A72" w14:paraId="7A07F5AB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opowiada, kto czyta Pismo Święte podczas liturgii,</w:t>
            </w:r>
          </w:p>
          <w:p w:rsidRPr="00E75B23" w:rsidR="009E3A72" w:rsidP="009C5368" w:rsidRDefault="009E3A72" w14:paraId="7F134CB9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podaje nazwy wybranych przedmiotów związanych z liturgią,</w:t>
            </w:r>
          </w:p>
          <w:p w:rsidRPr="00E75B23" w:rsidR="009E3A72" w:rsidP="009C5368" w:rsidRDefault="009E3A72" w14:paraId="29FA37D8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 xml:space="preserve">podaje przykłady, jak można odpowiadać Panu </w:t>
            </w:r>
            <w:r w:rsidR="00976E7E">
              <w:rPr>
                <w:rFonts w:eastAsia="Calibri"/>
              </w:rPr>
              <w:t>Bogu na słowa skierowane do nas,</w:t>
            </w:r>
          </w:p>
          <w:p w:rsidRPr="00E75B23" w:rsidR="00976E7E" w:rsidP="00976E7E" w:rsidRDefault="00976E7E" w14:paraId="0C247429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wyjaśnia, na czym polega działanie rozumne i wolne</w:t>
            </w:r>
            <w:r>
              <w:rPr>
                <w:rFonts w:eastAsia="Calibri"/>
              </w:rPr>
              <w:t xml:space="preserve"> (E.1.3)</w:t>
            </w:r>
            <w:r w:rsidRPr="00E75B23">
              <w:rPr>
                <w:rFonts w:eastAsia="Calibri"/>
              </w:rPr>
              <w:t>,</w:t>
            </w:r>
          </w:p>
          <w:p w:rsidRPr="005A4483" w:rsidR="00D91F1D" w:rsidP="00976E7E" w:rsidRDefault="00976E7E" w14:paraId="1B2E521D" wp14:textId="77777777">
            <w:pPr>
              <w:pStyle w:val="teksttabeli"/>
            </w:pPr>
            <w:r w:rsidRPr="00E75B23">
              <w:rPr>
                <w:rFonts w:eastAsia="Calibri"/>
              </w:rPr>
              <w:t>wyjaśnia, co to znaczy: „kochać bliźniego jak siebie samego”</w:t>
            </w:r>
            <w:r>
              <w:rPr>
                <w:rFonts w:eastAsia="Calibri"/>
              </w:rPr>
              <w:t xml:space="preserve"> (E.1.5).</w:t>
            </w:r>
          </w:p>
        </w:tc>
        <w:tc>
          <w:tcPr>
            <w:tcW w:w="2693" w:type="dxa"/>
          </w:tcPr>
          <w:p w:rsidRPr="00E75B23" w:rsidR="009E3A72" w:rsidP="009C5368" w:rsidRDefault="009E3A72" w14:paraId="09B56325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wyjaśnia, że trzeba dbać o własne ciało, ponieważ jest ono darem Boga,</w:t>
            </w:r>
          </w:p>
          <w:p w:rsidRPr="00E75B23" w:rsidR="00976E7E" w:rsidP="00976E7E" w:rsidRDefault="00976E7E" w14:paraId="073E11DD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wyjaśnia, że czyniąc dobro człowiek odpowiada na miłość Boga,</w:t>
            </w:r>
          </w:p>
          <w:p w:rsidRPr="00E75B23" w:rsidR="009E3A72" w:rsidP="009C5368" w:rsidRDefault="009E3A72" w14:paraId="1E3DB57E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wyjaśnia, że Bóg jest blisko nas i pomaga nam za pośrednictwem innych ludzi,</w:t>
            </w:r>
          </w:p>
          <w:p w:rsidRPr="00E75B23" w:rsidR="00E802AB" w:rsidP="00E802AB" w:rsidRDefault="00E802AB" w14:paraId="530774B0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wyjaśnia symbolikę serca, duszy i umysłu w przykazaniu miłości,</w:t>
            </w:r>
          </w:p>
          <w:p w:rsidRPr="00E75B23" w:rsidR="009E3A72" w:rsidP="009C5368" w:rsidRDefault="009E3A72" w14:paraId="72E90F4E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uzasadnia, że wypełnianie przykazań prowadzi do szczęścia poszczególnych osób i wszystkich wokół,</w:t>
            </w:r>
          </w:p>
          <w:p w:rsidR="00D91F1D" w:rsidP="009C5368" w:rsidRDefault="007722AB" w14:paraId="4621569E" wp14:textId="77777777">
            <w:pPr>
              <w:pStyle w:val="teksttabeli"/>
            </w:pPr>
            <w:r w:rsidRPr="00E75B23">
              <w:rPr>
                <w:rFonts w:eastAsia="Calibri"/>
              </w:rPr>
              <w:t>podaje przykłady właściwych zachowań wynikających z wypełniania przykazań.</w:t>
            </w:r>
          </w:p>
        </w:tc>
        <w:tc>
          <w:tcPr>
            <w:tcW w:w="2694" w:type="dxa"/>
          </w:tcPr>
          <w:p w:rsidRPr="00E75B23" w:rsidR="00976E7E" w:rsidP="00976E7E" w:rsidRDefault="00976E7E" w14:paraId="7520DD6E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opowiada wydarzenia, o których dowiedział się z Biblii,</w:t>
            </w:r>
          </w:p>
          <w:p w:rsidRPr="00E75B23" w:rsidR="009E3A72" w:rsidP="009C5368" w:rsidRDefault="009E3A72" w14:paraId="0409E7C5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wyjaśnia, że wypełnianie przykazań jest znakiem zaufania Bogu, który pragnie naszego szczęścia,</w:t>
            </w:r>
          </w:p>
          <w:p w:rsidRPr="00E75B23" w:rsidR="009E3A72" w:rsidP="009C5368" w:rsidRDefault="009E3A72" w14:paraId="46CEB698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wyjaśnia, że zachowując przykazania, odpowiada na Bożą miłość,</w:t>
            </w:r>
          </w:p>
          <w:p w:rsidRPr="00E75B23" w:rsidR="00976E7E" w:rsidP="00976E7E" w:rsidRDefault="00976E7E" w14:paraId="61985666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 miarę swoich możliwości wyjaśnia poszczególne przykazania,</w:t>
            </w:r>
          </w:p>
          <w:p w:rsidR="00D91F1D" w:rsidP="009C5368" w:rsidRDefault="007722AB" w14:paraId="69B12354" wp14:textId="77777777">
            <w:pPr>
              <w:pStyle w:val="teksttabeli"/>
            </w:pPr>
            <w:r w:rsidRPr="00E75B23">
              <w:rPr>
                <w:rFonts w:eastAsia="Calibri"/>
              </w:rPr>
              <w:t>wyjaśnia, że pomaganie innym jest wyrazem miłości Boga wobec ludzi.</w:t>
            </w:r>
          </w:p>
        </w:tc>
        <w:tc>
          <w:tcPr>
            <w:tcW w:w="1682" w:type="dxa"/>
            <w:gridSpan w:val="2"/>
          </w:tcPr>
          <w:p w:rsidRPr="00E75B23" w:rsidR="00976E7E" w:rsidP="00976E7E" w:rsidRDefault="00976E7E" w14:paraId="7C1DB830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na podstawie tekstu biblijnego wyjaśnia, że ciało jest świątynią Ducha Świętego,</w:t>
            </w:r>
          </w:p>
          <w:p w:rsidRPr="00E75B23" w:rsidR="00E802AB" w:rsidP="00E802AB" w:rsidRDefault="00E802AB" w14:paraId="32B72729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wskazuje, że ocena własnego postępowania pomaga w stawaniu się lepszym.</w:t>
            </w:r>
          </w:p>
          <w:p w:rsidR="00D91F1D" w:rsidP="000720C9" w:rsidRDefault="00D91F1D" w14:paraId="1FC39945" wp14:textId="77777777">
            <w:pPr>
              <w:pStyle w:val="Nagwek1"/>
              <w:spacing w:line="360" w:lineRule="auto"/>
              <w:ind w:firstLine="0"/>
            </w:pPr>
          </w:p>
        </w:tc>
      </w:tr>
    </w:tbl>
    <w:p xmlns:wp14="http://schemas.microsoft.com/office/word/2010/wordml" w:rsidRPr="00391F90" w:rsidR="00391F90" w:rsidRDefault="007722AB" w14:paraId="0562CB0E" wp14:textId="77777777">
      <w:pPr>
        <w:rPr>
          <w:sz w:val="10"/>
        </w:rPr>
      </w:pPr>
      <w:r>
        <w:rPr>
          <w:b/>
        </w:rPr>
        <w:br w:type="page"/>
      </w:r>
    </w:p>
    <w:tbl>
      <w:tblPr>
        <w:tblW w:w="15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3204"/>
        <w:gridCol w:w="4118"/>
        <w:gridCol w:w="2688"/>
        <w:gridCol w:w="2840"/>
        <w:gridCol w:w="1654"/>
      </w:tblGrid>
      <w:tr xmlns:wp14="http://schemas.microsoft.com/office/word/2010/wordml" w:rsidR="00391F90" w:rsidTr="00391F90" w14:paraId="5B401765" wp14:textId="77777777">
        <w:tc>
          <w:tcPr>
            <w:tcW w:w="724" w:type="dxa"/>
            <w:vMerge w:val="restart"/>
            <w:vAlign w:val="center"/>
          </w:tcPr>
          <w:p w:rsidR="00391F90" w:rsidP="00AB66A2" w:rsidRDefault="00391F90" w14:paraId="31DDDD87" wp14:textId="77777777">
            <w:pPr>
              <w:pStyle w:val="Nagwek1"/>
              <w:spacing w:line="360" w:lineRule="auto"/>
              <w:ind w:firstLine="0"/>
              <w:jc w:val="center"/>
            </w:pPr>
            <w:r w:rsidRPr="00391F90">
              <w:rPr>
                <w:sz w:val="22"/>
              </w:rPr>
              <w:t>Dział</w:t>
            </w:r>
          </w:p>
        </w:tc>
        <w:tc>
          <w:tcPr>
            <w:tcW w:w="14504" w:type="dxa"/>
            <w:gridSpan w:val="5"/>
          </w:tcPr>
          <w:p w:rsidR="00391F90" w:rsidP="00AB66A2" w:rsidRDefault="00391F90" w14:paraId="7712C865" wp14:textId="77777777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xmlns:wp14="http://schemas.microsoft.com/office/word/2010/wordml" w:rsidRPr="000720C9" w:rsidR="006A7CE3" w:rsidTr="00E76E82" w14:paraId="42745609" wp14:textId="77777777">
        <w:tc>
          <w:tcPr>
            <w:tcW w:w="724" w:type="dxa"/>
            <w:vMerge/>
          </w:tcPr>
          <w:p w:rsidR="00391F90" w:rsidP="00AB66A2" w:rsidRDefault="00391F90" w14:paraId="34CE0A41" wp14:textId="77777777">
            <w:pPr>
              <w:pStyle w:val="Nagwek1"/>
              <w:ind w:firstLine="0"/>
              <w:jc w:val="center"/>
            </w:pPr>
          </w:p>
        </w:tc>
        <w:tc>
          <w:tcPr>
            <w:tcW w:w="3204" w:type="dxa"/>
          </w:tcPr>
          <w:p w:rsidR="00391F90" w:rsidP="00AB66A2" w:rsidRDefault="00391F90" w14:paraId="4890052D" wp14:textId="77777777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4118" w:type="dxa"/>
          </w:tcPr>
          <w:p w:rsidR="00391F90" w:rsidP="00AB66A2" w:rsidRDefault="00391F90" w14:paraId="4090EA1A" wp14:textId="77777777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2688" w:type="dxa"/>
          </w:tcPr>
          <w:p w:rsidR="00391F90" w:rsidP="00AB66A2" w:rsidRDefault="00391F90" w14:paraId="5148DACB" wp14:textId="77777777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840" w:type="dxa"/>
          </w:tcPr>
          <w:p w:rsidR="00391F90" w:rsidP="00AB66A2" w:rsidRDefault="00391F90" w14:paraId="6AA99D6B" wp14:textId="77777777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654" w:type="dxa"/>
          </w:tcPr>
          <w:p w:rsidR="00391F90" w:rsidP="00AB66A2" w:rsidRDefault="00391F90" w14:paraId="2C9FF57A" wp14:textId="77777777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xmlns:wp14="http://schemas.microsoft.com/office/word/2010/wordml" w:rsidR="00D91F1D" w:rsidTr="00E76E82" w14:paraId="36D1DA77" wp14:textId="77777777">
        <w:trPr>
          <w:cantSplit/>
          <w:trHeight w:val="1134"/>
        </w:trPr>
        <w:tc>
          <w:tcPr>
            <w:tcW w:w="724" w:type="dxa"/>
            <w:textDirection w:val="btLr"/>
            <w:vAlign w:val="center"/>
          </w:tcPr>
          <w:p w:rsidRPr="00DC73FA" w:rsidR="00D91F1D" w:rsidP="000E45B0" w:rsidRDefault="00D91F1D" w14:paraId="64DB492C" wp14:textId="77777777">
            <w:pPr>
              <w:pStyle w:val="Nagwek1"/>
              <w:ind w:left="113" w:right="113" w:firstLine="0"/>
              <w:jc w:val="center"/>
              <w:rPr>
                <w:bCs/>
              </w:rPr>
            </w:pPr>
            <w:r w:rsidRPr="00DC73FA">
              <w:t>IV.</w:t>
            </w:r>
            <w:r w:rsidR="000E45B0">
              <w:t xml:space="preserve"> </w:t>
            </w:r>
            <w:r>
              <w:t>Bóg daje mi Jezusa</w:t>
            </w:r>
            <w:r w:rsidR="000E45B0">
              <w:t xml:space="preserve"> </w:t>
            </w:r>
            <w:r>
              <w:t>i Matkę Maryję</w:t>
            </w:r>
          </w:p>
        </w:tc>
        <w:tc>
          <w:tcPr>
            <w:tcW w:w="3204" w:type="dxa"/>
          </w:tcPr>
          <w:p w:rsidRPr="002D3B35" w:rsidR="00E75B23" w:rsidP="009C5368" w:rsidRDefault="00E75B23" w14:paraId="726F0A5A" wp14:textId="77777777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wymienia symbole adwentowe,</w:t>
            </w:r>
          </w:p>
          <w:p w:rsidRPr="002D3B35" w:rsidR="00E75B23" w:rsidP="00E76E82" w:rsidRDefault="00E75B23" w14:paraId="23A81F65" wp14:textId="77777777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podaje prawdę, że Maryja jest Matką Jezusa i wszystkich ludzi</w:t>
            </w:r>
            <w:r w:rsidR="00E802AB">
              <w:rPr>
                <w:rFonts w:eastAsia="Calibri"/>
              </w:rPr>
              <w:t xml:space="preserve"> (A.4.2)</w:t>
            </w:r>
            <w:r w:rsidRPr="002D3B35">
              <w:rPr>
                <w:rFonts w:eastAsia="Calibri"/>
              </w:rPr>
              <w:t>,</w:t>
            </w:r>
          </w:p>
          <w:p w:rsidRPr="006A7CE3" w:rsidR="00E75B23" w:rsidP="009C5368" w:rsidRDefault="00E75B23" w14:paraId="7DC5ADC9" wp14:textId="77777777">
            <w:pPr>
              <w:pStyle w:val="teksttabeli"/>
              <w:rPr>
                <w:rFonts w:eastAsia="Calibri"/>
              </w:rPr>
            </w:pPr>
            <w:r w:rsidRPr="006A7CE3">
              <w:rPr>
                <w:rFonts w:eastAsia="Calibri"/>
              </w:rPr>
              <w:t>mówi z pamięci modlitw</w:t>
            </w:r>
            <w:r w:rsidRPr="006A7CE3" w:rsidR="006A7CE3">
              <w:rPr>
                <w:rFonts w:eastAsia="Calibri"/>
              </w:rPr>
              <w:t>y:</w:t>
            </w:r>
            <w:r w:rsidRPr="006A7CE3">
              <w:rPr>
                <w:rFonts w:eastAsia="Calibri"/>
              </w:rPr>
              <w:t xml:space="preserve"> „Zdrowaś Maryjo”</w:t>
            </w:r>
            <w:r w:rsidRPr="006A7CE3" w:rsidR="006A7CE3">
              <w:rPr>
                <w:rFonts w:eastAsia="Calibri"/>
              </w:rPr>
              <w:t xml:space="preserve"> i „Ojcze nasz” (D 4.1),</w:t>
            </w:r>
          </w:p>
          <w:p w:rsidRPr="002D3B35" w:rsidR="00E75B23" w:rsidP="009C5368" w:rsidRDefault="00E75B23" w14:paraId="31C1D1CE" wp14:textId="77777777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opowiada o zwyczajach związanych</w:t>
            </w:r>
            <w:r>
              <w:rPr>
                <w:rFonts w:eastAsia="Calibri"/>
              </w:rPr>
              <w:t xml:space="preserve"> </w:t>
            </w:r>
            <w:r w:rsidRPr="002D3B35">
              <w:rPr>
                <w:rFonts w:eastAsia="Calibri"/>
              </w:rPr>
              <w:t>z Bożym Narodzeniem</w:t>
            </w:r>
            <w:r w:rsidR="006A7CE3">
              <w:rPr>
                <w:rFonts w:eastAsia="Calibri"/>
              </w:rPr>
              <w:t xml:space="preserve"> </w:t>
            </w:r>
            <w:r w:rsidRPr="002D3B35" w:rsidR="006A7CE3">
              <w:rPr>
                <w:rFonts w:eastAsia="Calibri"/>
              </w:rPr>
              <w:t xml:space="preserve">w </w:t>
            </w:r>
            <w:r w:rsidR="006A7CE3">
              <w:rPr>
                <w:rFonts w:eastAsia="Calibri"/>
              </w:rPr>
              <w:t xml:space="preserve">domu i </w:t>
            </w:r>
            <w:r w:rsidRPr="002D3B35" w:rsidR="006A7CE3">
              <w:rPr>
                <w:rFonts w:eastAsia="Calibri"/>
              </w:rPr>
              <w:t>kościele</w:t>
            </w:r>
            <w:r w:rsidR="006A7CE3">
              <w:rPr>
                <w:rFonts w:eastAsia="Calibri"/>
              </w:rPr>
              <w:t xml:space="preserve"> (B.5.1; B.5.2)</w:t>
            </w:r>
            <w:r w:rsidRPr="002D3B35">
              <w:rPr>
                <w:rFonts w:eastAsia="Calibri"/>
              </w:rPr>
              <w:t>,</w:t>
            </w:r>
          </w:p>
          <w:p w:rsidRPr="002D3B35" w:rsidR="00E75B23" w:rsidP="009C5368" w:rsidRDefault="00E75B23" w14:paraId="4235ED43" wp14:textId="77777777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podaje, gdzie urodził się Jezus,</w:t>
            </w:r>
          </w:p>
          <w:p w:rsidR="00E75B23" w:rsidP="009C5368" w:rsidRDefault="00E76E82" w14:paraId="7CDA6F2F" wp14:textId="77777777">
            <w:pPr>
              <w:pStyle w:val="teksttabeli"/>
              <w:rPr>
                <w:rFonts w:eastAsia="Calibri"/>
              </w:rPr>
            </w:pPr>
            <w:r>
              <w:rPr>
                <w:rFonts w:eastAsia="Calibri"/>
              </w:rPr>
              <w:t>śpiewa wybrane kolędy,</w:t>
            </w:r>
          </w:p>
          <w:p w:rsidRPr="002D3B35" w:rsidR="008B69F2" w:rsidP="008B69F2" w:rsidRDefault="008B69F2" w14:paraId="56DE42BA" wp14:textId="77777777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wyjaśnia, dlaczego składamy sobie życzenia,</w:t>
            </w:r>
          </w:p>
          <w:p w:rsidRPr="004E2956" w:rsidR="00E75B23" w:rsidP="009C5368" w:rsidRDefault="00E75B23" w14:paraId="65F5CB61" wp14:textId="77777777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wymienia dary złożone przez mędrców,</w:t>
            </w:r>
          </w:p>
          <w:p w:rsidRPr="004E2956" w:rsidR="00E75B23" w:rsidP="009C5368" w:rsidRDefault="00E75B23" w14:paraId="44C080A3" wp14:textId="77777777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wskazuje, że Bóg jest najlepszym Ojcem ze wszystkich na ziemi,</w:t>
            </w:r>
            <w:r w:rsidR="00E872A4">
              <w:rPr>
                <w:rFonts w:eastAsia="Calibri"/>
              </w:rPr>
              <w:t xml:space="preserve"> </w:t>
            </w:r>
            <w:r w:rsidRPr="004E2956">
              <w:rPr>
                <w:rFonts w:eastAsia="Calibri"/>
              </w:rPr>
              <w:t>i wszystkich potrzebujących,</w:t>
            </w:r>
          </w:p>
          <w:p w:rsidRPr="004E2956" w:rsidR="00E75B23" w:rsidP="009C5368" w:rsidRDefault="00E75B23" w14:paraId="02C6A645" wp14:textId="77777777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wskazuje, że dla Boga każdy jest ważny,</w:t>
            </w:r>
          </w:p>
          <w:p w:rsidRPr="004E2956" w:rsidR="00E75B23" w:rsidP="009C5368" w:rsidRDefault="00E75B23" w14:paraId="4A751453" wp14:textId="77777777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wymienia osoby potrzebujące pomocy,</w:t>
            </w:r>
          </w:p>
          <w:p w:rsidRPr="004E2956" w:rsidR="00E75B23" w:rsidP="009C5368" w:rsidRDefault="00E75B23" w14:paraId="089F27D9" wp14:textId="77777777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podaje przykłady uczynków miłosierdzia w swoim środowisku i na</w:t>
            </w:r>
            <w:r>
              <w:rPr>
                <w:rFonts w:eastAsia="Calibri"/>
              </w:rPr>
              <w:t xml:space="preserve"> </w:t>
            </w:r>
            <w:r w:rsidRPr="004E2956">
              <w:rPr>
                <w:rFonts w:eastAsia="Calibri"/>
              </w:rPr>
              <w:t>świecie</w:t>
            </w:r>
            <w:r w:rsidR="00E76E82">
              <w:rPr>
                <w:rFonts w:eastAsia="Calibri"/>
              </w:rPr>
              <w:t xml:space="preserve"> (E.4.7)</w:t>
            </w:r>
            <w:r w:rsidRPr="004E2956">
              <w:rPr>
                <w:rFonts w:eastAsia="Calibri"/>
              </w:rPr>
              <w:t>,</w:t>
            </w:r>
          </w:p>
          <w:p w:rsidRPr="004E2956" w:rsidR="00E75B23" w:rsidP="009C5368" w:rsidRDefault="00E75B23" w14:paraId="4D9F0790" wp14:textId="77777777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wyjaśnia, że zło zasmuca Boga,</w:t>
            </w:r>
          </w:p>
          <w:p w:rsidRPr="004E2956" w:rsidR="00E76E82" w:rsidP="00E76E82" w:rsidRDefault="00E76E82" w14:paraId="6D8BB744" wp14:textId="77777777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podaje przykłady odejścia człowieka od Boga,</w:t>
            </w:r>
          </w:p>
          <w:p w:rsidRPr="004E2956" w:rsidR="00E75B23" w:rsidP="009C5368" w:rsidRDefault="00E75B23" w14:paraId="6E745C4E" wp14:textId="77777777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podaje prawdę, że Bóg czeka na powrót człowieka i zawsze jest gotowy</w:t>
            </w:r>
            <w:r>
              <w:rPr>
                <w:rFonts w:eastAsia="Calibri"/>
              </w:rPr>
              <w:t xml:space="preserve"> </w:t>
            </w:r>
            <w:r w:rsidRPr="004E2956">
              <w:rPr>
                <w:rFonts w:eastAsia="Calibri"/>
              </w:rPr>
              <w:t>przebaczyć,</w:t>
            </w:r>
          </w:p>
          <w:p w:rsidRPr="00E75B23" w:rsidR="00E75B23" w:rsidP="009C5368" w:rsidRDefault="00E75B23" w14:paraId="4DE2BF49" wp14:textId="77777777">
            <w:pPr>
              <w:pStyle w:val="teksttabeli"/>
            </w:pPr>
            <w:r w:rsidRPr="004E2956">
              <w:rPr>
                <w:rFonts w:eastAsia="Calibri"/>
              </w:rPr>
              <w:t>wymienia sytuacje, w których należy przeprosić Boga i ludzi.</w:t>
            </w:r>
          </w:p>
        </w:tc>
        <w:tc>
          <w:tcPr>
            <w:tcW w:w="4118" w:type="dxa"/>
          </w:tcPr>
          <w:p w:rsidRPr="00E75B23" w:rsidR="00E802AB" w:rsidP="00E802AB" w:rsidRDefault="00E802AB" w14:paraId="40EA9EB1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wyjaśnia, czym jest i na czym polega modlitwa</w:t>
            </w:r>
            <w:r>
              <w:rPr>
                <w:rFonts w:eastAsia="Calibri"/>
              </w:rPr>
              <w:t xml:space="preserve"> (D.1.1)</w:t>
            </w:r>
            <w:r w:rsidRPr="00E75B23">
              <w:rPr>
                <w:rFonts w:eastAsia="Calibri"/>
              </w:rPr>
              <w:t>,</w:t>
            </w:r>
          </w:p>
          <w:p w:rsidRPr="00E75B23" w:rsidR="00E872A4" w:rsidP="009C5368" w:rsidRDefault="00E872A4" w14:paraId="5600001D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wypowiada modlitwy, które już zna,</w:t>
            </w:r>
          </w:p>
          <w:p w:rsidRPr="00E75B23" w:rsidR="007722AB" w:rsidP="009C5368" w:rsidRDefault="007722AB" w14:paraId="5A184099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podaje przykłady, za co może Bogu dziękować, o co Go prosić, za co przepraszać i uwielbiać Go</w:t>
            </w:r>
            <w:r w:rsidR="00E802AB">
              <w:rPr>
                <w:rFonts w:eastAsia="Calibri"/>
              </w:rPr>
              <w:t xml:space="preserve"> (D.1.2)</w:t>
            </w:r>
            <w:r w:rsidRPr="00E75B23">
              <w:rPr>
                <w:rFonts w:eastAsia="Calibri"/>
              </w:rPr>
              <w:t>,</w:t>
            </w:r>
          </w:p>
          <w:p w:rsidR="00E802AB" w:rsidP="00E802AB" w:rsidRDefault="00E802AB" w14:paraId="4609E1EC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wyjaśnia, że powołanie przez Boga jest zaproszeniem do przyjaźni z Nim</w:t>
            </w:r>
            <w:r>
              <w:rPr>
                <w:rFonts w:eastAsia="Calibri"/>
              </w:rPr>
              <w:t xml:space="preserve"> (A.2.1)</w:t>
            </w:r>
            <w:r w:rsidRPr="00E75B23">
              <w:rPr>
                <w:rFonts w:eastAsia="Calibri"/>
              </w:rPr>
              <w:t>.</w:t>
            </w:r>
          </w:p>
          <w:p w:rsidRPr="002D3B35" w:rsidR="00E802AB" w:rsidP="00E802AB" w:rsidRDefault="00E802AB" w14:paraId="5730A346" wp14:textId="77777777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opisuje najważniejsze zwyczaje i tradycje związane z Adwentem</w:t>
            </w:r>
            <w:r>
              <w:rPr>
                <w:rFonts w:eastAsia="Calibri"/>
              </w:rPr>
              <w:t xml:space="preserve"> (B.4.1)</w:t>
            </w:r>
            <w:r w:rsidRPr="002D3B35">
              <w:rPr>
                <w:rFonts w:eastAsia="Calibri"/>
              </w:rPr>
              <w:t>,</w:t>
            </w:r>
          </w:p>
          <w:p w:rsidRPr="006A7CE3" w:rsidR="00E802AB" w:rsidP="00B96C3E" w:rsidRDefault="00E802AB" w14:paraId="535252EE" wp14:textId="77777777">
            <w:pPr>
              <w:pStyle w:val="teksttabeli"/>
              <w:rPr>
                <w:rFonts w:eastAsia="Calibri"/>
              </w:rPr>
            </w:pPr>
            <w:r w:rsidRPr="006A7CE3">
              <w:rPr>
                <w:rFonts w:eastAsia="Calibri"/>
              </w:rPr>
              <w:t xml:space="preserve">wyjaśnia sens </w:t>
            </w:r>
            <w:r w:rsidRPr="00B96C3E">
              <w:rPr>
                <w:rFonts w:eastAsia="Calibri"/>
              </w:rPr>
              <w:t>adwentowego</w:t>
            </w:r>
            <w:r w:rsidRPr="006A7CE3">
              <w:rPr>
                <w:rFonts w:eastAsia="Calibri"/>
              </w:rPr>
              <w:t xml:space="preserve"> oczekiwania (B.4.1),</w:t>
            </w:r>
          </w:p>
          <w:p w:rsidRPr="002D3B35" w:rsidR="00770E23" w:rsidP="00B96C3E" w:rsidRDefault="00770E23" w14:paraId="45699309" wp14:textId="77777777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wskazuje, że Maryja przedstawia prośby ludzi swojemu Synowi,</w:t>
            </w:r>
          </w:p>
          <w:p w:rsidRPr="002D3B35" w:rsidR="006A7CE3" w:rsidP="006A7CE3" w:rsidRDefault="006A7CE3" w14:paraId="25084A91" wp14:textId="77777777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wyjaśnia znaczenie wcielenia Syna Bożego</w:t>
            </w:r>
            <w:r>
              <w:rPr>
                <w:rFonts w:eastAsia="Calibri"/>
              </w:rPr>
              <w:t xml:space="preserve"> (B.5.1)</w:t>
            </w:r>
            <w:r w:rsidRPr="002D3B35">
              <w:rPr>
                <w:rFonts w:eastAsia="Calibri"/>
              </w:rPr>
              <w:t>,</w:t>
            </w:r>
          </w:p>
          <w:p w:rsidR="00770E23" w:rsidP="009C5368" w:rsidRDefault="00770E23" w14:paraId="25CB8C82" wp14:textId="77777777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opowiada o drodze mędrców do Betlejem i pokłonie przed Dzieciątkiem,</w:t>
            </w:r>
          </w:p>
          <w:p w:rsidRPr="004E2956" w:rsidR="006A7CE3" w:rsidP="00B96C3E" w:rsidRDefault="006A7CE3" w14:paraId="45DCB542" wp14:textId="77777777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 xml:space="preserve">omawia wybrane zwyczaje </w:t>
            </w:r>
            <w:r w:rsidRPr="00B96C3E">
              <w:rPr>
                <w:rFonts w:eastAsia="Calibri"/>
              </w:rPr>
              <w:t>związane</w:t>
            </w:r>
            <w:r w:rsidRPr="004E2956">
              <w:rPr>
                <w:rFonts w:eastAsia="Calibri"/>
              </w:rPr>
              <w:t xml:space="preserve"> z </w:t>
            </w:r>
            <w:r w:rsidRPr="00B96C3E">
              <w:rPr>
                <w:rFonts w:eastAsia="Calibri"/>
                <w:spacing w:val="-2"/>
              </w:rPr>
              <w:t>uroczystością Objawienia Pańskiego  (B.5.3)</w:t>
            </w:r>
          </w:p>
          <w:p w:rsidRPr="004E2956" w:rsidR="00770E23" w:rsidP="009C5368" w:rsidRDefault="00770E23" w14:paraId="28F6AFF5" wp14:textId="77777777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podaje prawdę, że Jezus objawił się wszystkim ludziom,</w:t>
            </w:r>
          </w:p>
          <w:p w:rsidRPr="004E2956" w:rsidR="00770E23" w:rsidP="009C5368" w:rsidRDefault="00770E23" w14:paraId="7D813D66" wp14:textId="77777777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podaje prawdę, że Bóg pragnie, byśmy mówili do Niego „Ojcze”,</w:t>
            </w:r>
          </w:p>
          <w:p w:rsidR="006A7CE3" w:rsidP="006A7CE3" w:rsidRDefault="006A7CE3" w14:paraId="14CDF3C0" wp14:textId="77777777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uzasadnia potrzebę zaufania kochającemu Bogu</w:t>
            </w:r>
            <w:r>
              <w:rPr>
                <w:rFonts w:eastAsia="Calibri"/>
              </w:rPr>
              <w:t xml:space="preserve"> (B.8.</w:t>
            </w:r>
            <w:r w:rsidR="00E76E82">
              <w:rPr>
                <w:rFonts w:eastAsia="Calibri"/>
              </w:rPr>
              <w:t>3</w:t>
            </w:r>
            <w:r>
              <w:rPr>
                <w:rFonts w:eastAsia="Calibri"/>
              </w:rPr>
              <w:t>),</w:t>
            </w:r>
          </w:p>
          <w:p w:rsidRPr="004E2956" w:rsidR="006A7CE3" w:rsidP="006A7CE3" w:rsidRDefault="006A7CE3" w14:paraId="31108074" wp14:textId="77777777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wyjaśnia własnymi słowami pojęcie Bożego miłosierdzia</w:t>
            </w:r>
            <w:r>
              <w:rPr>
                <w:rFonts w:eastAsia="Calibri"/>
              </w:rPr>
              <w:t xml:space="preserve"> (B.8.1)</w:t>
            </w:r>
            <w:r w:rsidRPr="004E2956">
              <w:rPr>
                <w:rFonts w:eastAsia="Calibri"/>
              </w:rPr>
              <w:t>,</w:t>
            </w:r>
          </w:p>
          <w:p w:rsidR="00E76E82" w:rsidP="00E76E82" w:rsidRDefault="00770E23" w14:paraId="5883BBA2" wp14:textId="77777777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omawia wybrane uczynki miłosierdzia</w:t>
            </w:r>
            <w:r w:rsidR="00E76E82">
              <w:rPr>
                <w:rFonts w:eastAsia="Calibri"/>
              </w:rPr>
              <w:t xml:space="preserve"> (E.4.6)</w:t>
            </w:r>
            <w:r w:rsidRPr="004E2956">
              <w:rPr>
                <w:rFonts w:eastAsia="Calibri"/>
              </w:rPr>
              <w:t>,</w:t>
            </w:r>
            <w:r w:rsidRPr="004E2956" w:rsidR="00E76E82">
              <w:rPr>
                <w:rFonts w:eastAsia="Calibri"/>
              </w:rPr>
              <w:t xml:space="preserve"> </w:t>
            </w:r>
          </w:p>
          <w:p w:rsidRPr="00E76E82" w:rsidR="00770E23" w:rsidP="009C5368" w:rsidRDefault="00E76E82" w14:paraId="7B20340F" wp14:textId="77777777">
            <w:pPr>
              <w:pStyle w:val="teksttabeli"/>
              <w:rPr>
                <w:rFonts w:eastAsia="Calibri"/>
              </w:rPr>
            </w:pPr>
            <w:r w:rsidRPr="00E76E82">
              <w:rPr>
                <w:rFonts w:eastAsia="Calibri"/>
              </w:rPr>
              <w:t>charakteryzuje postawę człowieka miłosiernego (B.8.1),</w:t>
            </w:r>
          </w:p>
          <w:p w:rsidRPr="005A4483" w:rsidR="00D91F1D" w:rsidP="00E76E82" w:rsidRDefault="00E76E82" w14:paraId="126479E4" wp14:textId="77777777">
            <w:pPr>
              <w:pStyle w:val="teksttabeli"/>
            </w:pPr>
            <w:r w:rsidRPr="004E2956">
              <w:rPr>
                <w:rFonts w:eastAsia="Calibri"/>
              </w:rPr>
              <w:t>wymienia przejawy Bożego miłosierdzia ukazane w historii o synu</w:t>
            </w:r>
            <w:r>
              <w:rPr>
                <w:rFonts w:eastAsia="Calibri"/>
              </w:rPr>
              <w:t xml:space="preserve"> </w:t>
            </w:r>
            <w:r w:rsidRPr="004E2956">
              <w:rPr>
                <w:rFonts w:eastAsia="Calibri"/>
              </w:rPr>
              <w:t>marnotrawnym</w:t>
            </w:r>
            <w:r>
              <w:rPr>
                <w:rFonts w:eastAsia="Calibri"/>
              </w:rPr>
              <w:t xml:space="preserve"> (B.8.2).</w:t>
            </w:r>
          </w:p>
        </w:tc>
        <w:tc>
          <w:tcPr>
            <w:tcW w:w="2688" w:type="dxa"/>
          </w:tcPr>
          <w:p w:rsidRPr="002D3B35" w:rsidR="007722AB" w:rsidP="009C5368" w:rsidRDefault="007722AB" w14:paraId="2E43F017" wp14:textId="77777777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wyjaśnia określenie „Adwent”,</w:t>
            </w:r>
          </w:p>
          <w:p w:rsidR="00E802AB" w:rsidP="00E802AB" w:rsidRDefault="00E802AB" w14:paraId="5B29C53E" wp14:textId="77777777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podaje przykłady, jak można przygotować się na przyjście Jezusa,</w:t>
            </w:r>
          </w:p>
          <w:p w:rsidRPr="002D3B35" w:rsidR="00770E23" w:rsidP="009C5368" w:rsidRDefault="00770E23" w14:paraId="42A94528" wp14:textId="77777777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wyodrębnia słowa pozdrowienia Maryi przez archanioła Gabriela,</w:t>
            </w:r>
          </w:p>
          <w:p w:rsidRPr="002D3B35" w:rsidR="00770E23" w:rsidP="009C5368" w:rsidRDefault="00770E23" w14:paraId="3EB505BA" wp14:textId="77777777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wyjaśnia symbolikę opłatka, choinki i żłóbka,</w:t>
            </w:r>
          </w:p>
          <w:p w:rsidR="00770E23" w:rsidP="009C5368" w:rsidRDefault="00770E23" w14:paraId="1FFB6E36" wp14:textId="77777777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podaje przykłady ż</w:t>
            </w:r>
            <w:r>
              <w:rPr>
                <w:rFonts w:eastAsia="Calibri"/>
              </w:rPr>
              <w:t>yczeń związanych z osobą Jezusa,</w:t>
            </w:r>
          </w:p>
          <w:p w:rsidRPr="002D3B35" w:rsidR="00770E23" w:rsidP="009C5368" w:rsidRDefault="00770E23" w14:paraId="56B33C25" wp14:textId="77777777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charakteryzuje sposoby chrześcijańskiego świętowania Bożego Narodzenia,</w:t>
            </w:r>
          </w:p>
          <w:p w:rsidR="00770E23" w:rsidP="009C5368" w:rsidRDefault="00E76E82" w14:paraId="2C9C9A3B" wp14:textId="77777777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wyjaśnia</w:t>
            </w:r>
            <w:r>
              <w:rPr>
                <w:rFonts w:eastAsia="Calibri"/>
              </w:rPr>
              <w:t xml:space="preserve"> </w:t>
            </w:r>
            <w:r w:rsidRPr="004E2956">
              <w:rPr>
                <w:rFonts w:eastAsia="Calibri"/>
              </w:rPr>
              <w:t xml:space="preserve">przesłanie </w:t>
            </w:r>
            <w:r w:rsidRPr="004E2956" w:rsidR="00770E23">
              <w:rPr>
                <w:rFonts w:eastAsia="Calibri"/>
              </w:rPr>
              <w:t>świ</w:t>
            </w:r>
            <w:r>
              <w:rPr>
                <w:rFonts w:eastAsia="Calibri"/>
              </w:rPr>
              <w:t>ąt</w:t>
            </w:r>
            <w:r w:rsidRPr="004E2956" w:rsidR="00770E23">
              <w:rPr>
                <w:rFonts w:eastAsia="Calibri"/>
              </w:rPr>
              <w:t>: „Objaw</w:t>
            </w:r>
            <w:r>
              <w:rPr>
                <w:rFonts w:eastAsia="Calibri"/>
              </w:rPr>
              <w:t>ienie Pańskie” i „Trzech Króli”</w:t>
            </w:r>
            <w:r w:rsidRPr="004E2956" w:rsidR="00770E23">
              <w:rPr>
                <w:rFonts w:eastAsia="Calibri"/>
              </w:rPr>
              <w:t xml:space="preserve">, </w:t>
            </w:r>
          </w:p>
          <w:p w:rsidRPr="00E76E82" w:rsidR="006A7CE3" w:rsidP="009C5368" w:rsidRDefault="00770E23" w14:paraId="730A9E32" wp14:textId="77777777">
            <w:pPr>
              <w:pStyle w:val="teksttabeli"/>
              <w:rPr>
                <w:rFonts w:eastAsia="Calibri"/>
              </w:rPr>
            </w:pPr>
            <w:r w:rsidRPr="00E76E82">
              <w:rPr>
                <w:rFonts w:eastAsia="Calibri"/>
              </w:rPr>
              <w:t>wyjaśnia, że w modlitwie „Ojcze nasz” prosimy o pomoc dla siebie</w:t>
            </w:r>
            <w:r w:rsidRPr="00E76E82" w:rsidR="00E76E82">
              <w:rPr>
                <w:rFonts w:eastAsia="Calibri"/>
              </w:rPr>
              <w:t xml:space="preserve"> i potrzebujących,</w:t>
            </w:r>
          </w:p>
          <w:p w:rsidRPr="004E2956" w:rsidR="00770E23" w:rsidP="009C5368" w:rsidRDefault="00770E23" w14:paraId="7DAC1283" wp14:textId="77777777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podaje prawdę, że Bóg poszukuje „zagubionego” człowieka,</w:t>
            </w:r>
          </w:p>
          <w:p w:rsidRPr="004E2956" w:rsidR="00770E23" w:rsidP="009C5368" w:rsidRDefault="00770E23" w14:paraId="042681D7" wp14:textId="77777777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 xml:space="preserve">opowiada historię </w:t>
            </w:r>
            <w:r w:rsidRPr="00B96C3E">
              <w:rPr>
                <w:rFonts w:eastAsia="Calibri"/>
                <w:spacing w:val="-2"/>
              </w:rPr>
              <w:t>miłosiernego Samarytanina</w:t>
            </w:r>
            <w:r w:rsidRPr="004E2956">
              <w:rPr>
                <w:rFonts w:eastAsia="Calibri"/>
              </w:rPr>
              <w:t>,</w:t>
            </w:r>
          </w:p>
          <w:p w:rsidRPr="004E2956" w:rsidR="00770E23" w:rsidP="009C5368" w:rsidRDefault="00770E23" w14:paraId="5A1750AE" wp14:textId="77777777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 xml:space="preserve">wyjaśnia, że uczynki miłosierdzia dotyczą sfery materialnej i </w:t>
            </w:r>
            <w:r>
              <w:rPr>
                <w:rFonts w:eastAsia="Calibri"/>
              </w:rPr>
              <w:t>d</w:t>
            </w:r>
            <w:r w:rsidRPr="004E2956">
              <w:rPr>
                <w:rFonts w:eastAsia="Calibri"/>
              </w:rPr>
              <w:t>uchowej,</w:t>
            </w:r>
          </w:p>
          <w:p w:rsidR="00D91F1D" w:rsidP="00E76E82" w:rsidRDefault="00E76E82" w14:paraId="714DD8C0" wp14:textId="77777777">
            <w:pPr>
              <w:pStyle w:val="teksttabeli"/>
            </w:pPr>
            <w:r w:rsidRPr="004E2956">
              <w:rPr>
                <w:rFonts w:eastAsia="Calibri"/>
              </w:rPr>
              <w:t>rozróżnia rodzaje pomocy niesionej przez dorosłych i przez dzieci.</w:t>
            </w:r>
          </w:p>
        </w:tc>
        <w:tc>
          <w:tcPr>
            <w:tcW w:w="2840" w:type="dxa"/>
          </w:tcPr>
          <w:p w:rsidRPr="00E75B23" w:rsidR="00E802AB" w:rsidP="00E802AB" w:rsidRDefault="00E802AB" w14:paraId="37AB014F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opowiada o rozmowie Samuela z Bogiem,</w:t>
            </w:r>
          </w:p>
          <w:p w:rsidRPr="00E75B23" w:rsidR="00E802AB" w:rsidP="00E802AB" w:rsidRDefault="00E802AB" w14:paraId="467EDE2F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podaje prawdę, że Bogu jako dobremu Ojcu może powiedzieć o wszystkim,</w:t>
            </w:r>
          </w:p>
          <w:p w:rsidRPr="00E75B23" w:rsidR="007722AB" w:rsidP="009C5368" w:rsidRDefault="007722AB" w14:paraId="2C1EA3D3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 xml:space="preserve">układa proste modlitwy prośby, dziękczynienia, </w:t>
            </w:r>
            <w:r w:rsidRPr="008E1F29">
              <w:rPr>
                <w:rFonts w:eastAsia="Calibri"/>
                <w:spacing w:val="-4"/>
              </w:rPr>
              <w:t>uwielbienia i przeproszenia,</w:t>
            </w:r>
          </w:p>
          <w:p w:rsidRPr="002D3B35" w:rsidR="007722AB" w:rsidP="009C5368" w:rsidRDefault="007722AB" w14:paraId="73C3052B" wp14:textId="77777777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omawia znaczenie symboli</w:t>
            </w:r>
            <w:r>
              <w:rPr>
                <w:rFonts w:eastAsia="Calibri"/>
              </w:rPr>
              <w:t xml:space="preserve"> adwentowych</w:t>
            </w:r>
            <w:r w:rsidRPr="002D3B35">
              <w:rPr>
                <w:rFonts w:eastAsia="Calibri"/>
              </w:rPr>
              <w:t>,</w:t>
            </w:r>
          </w:p>
          <w:p w:rsidRPr="002D3B35" w:rsidR="00770E23" w:rsidP="009C5368" w:rsidRDefault="00E872A4" w14:paraId="3AAB9433" wp14:textId="77777777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opowiada scenę zwiastowania</w:t>
            </w:r>
            <w:r w:rsidRPr="002D3B35" w:rsidR="00770E23">
              <w:rPr>
                <w:rFonts w:eastAsia="Calibri"/>
              </w:rPr>
              <w:t>,</w:t>
            </w:r>
          </w:p>
          <w:p w:rsidRPr="002D3B35" w:rsidR="00E872A4" w:rsidP="009C5368" w:rsidRDefault="00E872A4" w14:paraId="544A6915" wp14:textId="77777777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omawia okoliczności narodzenia Jezusa,</w:t>
            </w:r>
          </w:p>
          <w:p w:rsidRPr="004E2956" w:rsidR="00770E23" w:rsidP="009C5368" w:rsidRDefault="00770E23" w14:paraId="72D2E6A4" wp14:textId="77777777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wyjaśnia, czego symbolem może być gwiazda,</w:t>
            </w:r>
          </w:p>
          <w:p w:rsidRPr="004E2956" w:rsidR="00770E23" w:rsidP="009C5368" w:rsidRDefault="00770E23" w14:paraId="078AEB5D" wp14:textId="77777777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wyjaśnia znaczenie dar</w:t>
            </w:r>
            <w:r>
              <w:rPr>
                <w:rFonts w:eastAsia="Calibri"/>
              </w:rPr>
              <w:t>ów złożonych</w:t>
            </w:r>
            <w:r w:rsidRPr="004E2956">
              <w:rPr>
                <w:rFonts w:eastAsia="Calibri"/>
              </w:rPr>
              <w:t xml:space="preserve"> przez mędrców,</w:t>
            </w:r>
          </w:p>
          <w:p w:rsidRPr="004E2956" w:rsidR="00770E23" w:rsidP="009C5368" w:rsidRDefault="00770E23" w14:paraId="1622D21E" wp14:textId="77777777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wyjaśnia wybrane prośby modlitwy „Ojcze nasz”,</w:t>
            </w:r>
          </w:p>
          <w:p w:rsidRPr="004E2956" w:rsidR="00E872A4" w:rsidP="009C5368" w:rsidRDefault="00E872A4" w14:paraId="1BD6F541" wp14:textId="77777777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opowiada przypowieść o zagubionej owcy,</w:t>
            </w:r>
          </w:p>
          <w:p w:rsidRPr="004E2956" w:rsidR="00770E23" w:rsidP="009C5368" w:rsidRDefault="00770E23" w14:paraId="2A383192" wp14:textId="77777777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opowiada przypowieść o miłosiernym Ojcu,</w:t>
            </w:r>
          </w:p>
          <w:p w:rsidRPr="004E2956" w:rsidR="00E872A4" w:rsidP="009C5368" w:rsidRDefault="00E872A4" w14:paraId="37026928" wp14:textId="77777777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omawia postawy syna marnotrawnego wobec ojca,</w:t>
            </w:r>
          </w:p>
          <w:p w:rsidRPr="00E76E82" w:rsidR="00E76E82" w:rsidP="009C5368" w:rsidRDefault="00E76E82" w14:paraId="5828971B" wp14:textId="77777777">
            <w:pPr>
              <w:pStyle w:val="teksttabeli"/>
            </w:pPr>
            <w:r w:rsidRPr="004E2956">
              <w:rPr>
                <w:rFonts w:eastAsia="Calibri"/>
              </w:rPr>
              <w:t>uzasadnia, dlaczego powinniśmy przepraszać Boga</w:t>
            </w:r>
            <w:r>
              <w:rPr>
                <w:rFonts w:eastAsia="Calibri"/>
              </w:rPr>
              <w:t>,</w:t>
            </w:r>
          </w:p>
          <w:p w:rsidR="00D91F1D" w:rsidP="009C5368" w:rsidRDefault="00770E23" w14:paraId="0BD20B59" wp14:textId="77777777">
            <w:pPr>
              <w:pStyle w:val="teksttabeli"/>
            </w:pPr>
            <w:r w:rsidRPr="004E2956">
              <w:rPr>
                <w:rFonts w:eastAsia="Calibri"/>
              </w:rPr>
              <w:t>uzasadnia potrzebę zaufania miłosiernemu Ojcu</w:t>
            </w:r>
            <w:r w:rsidR="00E872A4">
              <w:rPr>
                <w:rFonts w:eastAsia="Calibri"/>
              </w:rPr>
              <w:t>.</w:t>
            </w:r>
          </w:p>
        </w:tc>
        <w:tc>
          <w:tcPr>
            <w:tcW w:w="1654" w:type="dxa"/>
          </w:tcPr>
          <w:p w:rsidRPr="002D3B35" w:rsidR="00E872A4" w:rsidP="009C5368" w:rsidRDefault="00E872A4" w14:paraId="1C9A120B" wp14:textId="77777777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własnymi słowami wyjaśnia wybrane wyrażenia z modlitwy „Zdrowaś</w:t>
            </w:r>
            <w:r>
              <w:rPr>
                <w:rFonts w:eastAsia="Calibri"/>
              </w:rPr>
              <w:t xml:space="preserve"> </w:t>
            </w:r>
            <w:r w:rsidRPr="002D3B35">
              <w:rPr>
                <w:rFonts w:eastAsia="Calibri"/>
              </w:rPr>
              <w:t>Maryjo”,</w:t>
            </w:r>
          </w:p>
          <w:p w:rsidRPr="002D3B35" w:rsidR="00770E23" w:rsidP="009C5368" w:rsidRDefault="00770E23" w14:paraId="5BE8BC79" wp14:textId="77777777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opowiada o wyjątkowości liturgii świąt</w:t>
            </w:r>
            <w:r>
              <w:rPr>
                <w:rFonts w:eastAsia="Calibri"/>
              </w:rPr>
              <w:t xml:space="preserve"> Bożego Narodzenia</w:t>
            </w:r>
            <w:r w:rsidRPr="002D3B35">
              <w:rPr>
                <w:rFonts w:eastAsia="Calibri"/>
              </w:rPr>
              <w:t>,</w:t>
            </w:r>
          </w:p>
          <w:p w:rsidR="00D91F1D" w:rsidP="008B69F2" w:rsidRDefault="008B69F2" w14:paraId="39DD6F77" wp14:textId="77777777">
            <w:pPr>
              <w:pStyle w:val="teksttabeli"/>
            </w:pPr>
            <w:r w:rsidRPr="004E2956">
              <w:rPr>
                <w:rFonts w:eastAsia="Calibri"/>
              </w:rPr>
              <w:t>wyjaśnia pojęcie postawy miłosierdzia jako troski o potrzebujących</w:t>
            </w:r>
            <w:r>
              <w:rPr>
                <w:rFonts w:eastAsia="Calibri"/>
              </w:rPr>
              <w:t>.</w:t>
            </w:r>
          </w:p>
        </w:tc>
      </w:tr>
    </w:tbl>
    <w:p xmlns:wp14="http://schemas.microsoft.com/office/word/2010/wordml" w:rsidR="000720C9" w:rsidP="000720C9" w:rsidRDefault="000720C9" w14:paraId="428671D1" wp14:textId="77777777">
      <w:pPr>
        <w:pStyle w:val="Nagwek1"/>
        <w:spacing w:line="360" w:lineRule="auto"/>
        <w:ind w:firstLine="0"/>
        <w:jc w:val="left"/>
      </w:pPr>
      <w:r>
        <w:rPr>
          <w:b w:val="0"/>
          <w:bCs/>
          <w:caps/>
          <w:smallCaps/>
          <w:sz w:val="28"/>
        </w:rPr>
        <w:br w:type="page"/>
      </w:r>
      <w:r w:rsidRPr="00215187">
        <w:rPr>
          <w:b w:val="0"/>
          <w:bCs/>
          <w:caps/>
          <w:smallCaps/>
          <w:sz w:val="28"/>
        </w:rPr>
        <w:t>Semestr II</w:t>
      </w:r>
    </w:p>
    <w:tbl>
      <w:tblPr>
        <w:tblW w:w="15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7"/>
        <w:gridCol w:w="3119"/>
        <w:gridCol w:w="3634"/>
        <w:gridCol w:w="3028"/>
        <w:gridCol w:w="2710"/>
        <w:gridCol w:w="1933"/>
      </w:tblGrid>
      <w:tr xmlns:wp14="http://schemas.microsoft.com/office/word/2010/wordml" w:rsidR="000720C9" w:rsidTr="00215187" w14:paraId="74A37D3D" wp14:textId="77777777">
        <w:trPr>
          <w:trHeight w:val="222"/>
        </w:trPr>
        <w:tc>
          <w:tcPr>
            <w:tcW w:w="817" w:type="dxa"/>
            <w:vMerge w:val="restart"/>
            <w:vAlign w:val="center"/>
          </w:tcPr>
          <w:p w:rsidR="000720C9" w:rsidP="009B05C3" w:rsidRDefault="00391F90" w14:paraId="7FE7782E" wp14:textId="77777777">
            <w:pPr>
              <w:pStyle w:val="Nagwek1"/>
              <w:spacing w:line="360" w:lineRule="auto"/>
              <w:ind w:firstLine="0"/>
              <w:jc w:val="center"/>
            </w:pPr>
            <w:r w:rsidRPr="009B05C3">
              <w:rPr>
                <w:sz w:val="22"/>
              </w:rPr>
              <w:t>Dział</w:t>
            </w:r>
          </w:p>
        </w:tc>
        <w:tc>
          <w:tcPr>
            <w:tcW w:w="14424" w:type="dxa"/>
            <w:gridSpan w:val="5"/>
          </w:tcPr>
          <w:p w:rsidR="000720C9" w:rsidP="00391F90" w:rsidRDefault="000720C9" w14:paraId="356C7A91" wp14:textId="77777777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xmlns:wp14="http://schemas.microsoft.com/office/word/2010/wordml" w:rsidR="000720C9" w:rsidTr="00215187" w14:paraId="78937937" wp14:textId="77777777">
        <w:tc>
          <w:tcPr>
            <w:tcW w:w="817" w:type="dxa"/>
            <w:vMerge/>
          </w:tcPr>
          <w:p w:rsidRPr="00DC73FA" w:rsidR="000720C9" w:rsidP="000720C9" w:rsidRDefault="000720C9" w14:paraId="62EBF3C5" wp14:textId="77777777">
            <w:pPr>
              <w:pStyle w:val="Nagwek1"/>
              <w:ind w:firstLine="0"/>
            </w:pPr>
          </w:p>
        </w:tc>
        <w:tc>
          <w:tcPr>
            <w:tcW w:w="3119" w:type="dxa"/>
          </w:tcPr>
          <w:p w:rsidR="000720C9" w:rsidP="000720C9" w:rsidRDefault="000720C9" w14:paraId="7A9063CE" wp14:textId="77777777">
            <w:pPr>
              <w:pStyle w:val="Nagwek1"/>
              <w:spacing w:line="360" w:lineRule="auto"/>
              <w:ind w:firstLine="0"/>
              <w:jc w:val="center"/>
            </w:pPr>
            <w:r>
              <w:t>dopuszczająca</w:t>
            </w:r>
          </w:p>
        </w:tc>
        <w:tc>
          <w:tcPr>
            <w:tcW w:w="3634" w:type="dxa"/>
          </w:tcPr>
          <w:p w:rsidR="000720C9" w:rsidP="000720C9" w:rsidRDefault="000720C9" w14:paraId="2864AF41" wp14:textId="77777777">
            <w:pPr>
              <w:pStyle w:val="Nagwek1"/>
              <w:spacing w:line="360" w:lineRule="auto"/>
              <w:ind w:firstLine="0"/>
              <w:jc w:val="center"/>
            </w:pPr>
            <w:r>
              <w:t>dostateczna</w:t>
            </w:r>
          </w:p>
        </w:tc>
        <w:tc>
          <w:tcPr>
            <w:tcW w:w="3028" w:type="dxa"/>
          </w:tcPr>
          <w:p w:rsidR="000720C9" w:rsidP="000720C9" w:rsidRDefault="000720C9" w14:paraId="16E9F43F" wp14:textId="77777777">
            <w:pPr>
              <w:pStyle w:val="Nagwek1"/>
              <w:spacing w:line="360" w:lineRule="auto"/>
              <w:ind w:firstLine="0"/>
              <w:jc w:val="center"/>
            </w:pPr>
            <w:r>
              <w:t>dobra</w:t>
            </w:r>
          </w:p>
        </w:tc>
        <w:tc>
          <w:tcPr>
            <w:tcW w:w="2710" w:type="dxa"/>
          </w:tcPr>
          <w:p w:rsidR="000720C9" w:rsidP="000720C9" w:rsidRDefault="000720C9" w14:paraId="422D53A2" wp14:textId="77777777">
            <w:pPr>
              <w:pStyle w:val="Nagwek1"/>
              <w:spacing w:line="360" w:lineRule="auto"/>
              <w:ind w:firstLine="0"/>
              <w:jc w:val="center"/>
            </w:pPr>
            <w:r>
              <w:t>bardzo dobra</w:t>
            </w:r>
          </w:p>
        </w:tc>
        <w:tc>
          <w:tcPr>
            <w:tcW w:w="1933" w:type="dxa"/>
          </w:tcPr>
          <w:p w:rsidR="000720C9" w:rsidP="000720C9" w:rsidRDefault="000720C9" w14:paraId="0E864310" wp14:textId="77777777">
            <w:pPr>
              <w:pStyle w:val="Nagwek1"/>
              <w:spacing w:line="360" w:lineRule="auto"/>
              <w:ind w:firstLine="0"/>
              <w:jc w:val="center"/>
            </w:pPr>
            <w:r>
              <w:t>celująca</w:t>
            </w:r>
          </w:p>
        </w:tc>
      </w:tr>
      <w:tr xmlns:wp14="http://schemas.microsoft.com/office/word/2010/wordml" w:rsidR="000720C9" w:rsidTr="00215187" w14:paraId="51EE8C23" wp14:textId="77777777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0720C9" w:rsidP="009B05C3" w:rsidRDefault="00884308" w14:paraId="7B5C3607" wp14:textId="77777777">
            <w:pPr>
              <w:pStyle w:val="Nagwek1"/>
              <w:spacing w:line="360" w:lineRule="auto"/>
              <w:ind w:left="113" w:right="113" w:firstLine="0"/>
              <w:jc w:val="center"/>
            </w:pPr>
            <w:r w:rsidRPr="00DC73FA">
              <w:rPr>
                <w:bCs/>
              </w:rPr>
              <w:t>V.</w:t>
            </w:r>
            <w:r w:rsidR="000E45B0">
              <w:rPr>
                <w:bCs/>
              </w:rPr>
              <w:t xml:space="preserve"> </w:t>
            </w:r>
            <w:r>
              <w:rPr>
                <w:bCs/>
              </w:rPr>
              <w:t>Bóg jest</w:t>
            </w:r>
            <w:r w:rsidR="009B05C3">
              <w:rPr>
                <w:bCs/>
              </w:rPr>
              <w:t xml:space="preserve"> </w:t>
            </w:r>
            <w:r>
              <w:rPr>
                <w:bCs/>
              </w:rPr>
              <w:t>w mojej rodzinie</w:t>
            </w:r>
          </w:p>
        </w:tc>
        <w:tc>
          <w:tcPr>
            <w:tcW w:w="3119" w:type="dxa"/>
          </w:tcPr>
          <w:p w:rsidRPr="000559C9" w:rsidR="00E75B23" w:rsidP="009C5368" w:rsidRDefault="00E75B23" w14:paraId="26D6229E" wp14:textId="77777777">
            <w:pPr>
              <w:pStyle w:val="teksttabeli"/>
              <w:rPr>
                <w:rFonts w:eastAsia="Calibri"/>
              </w:rPr>
            </w:pPr>
            <w:r w:rsidRPr="000559C9">
              <w:rPr>
                <w:rFonts w:eastAsia="Calibri"/>
              </w:rPr>
              <w:t>podaje przykłady, w jaki sposób okazują miłość rodzice dzieciom i dzieci</w:t>
            </w:r>
            <w:r>
              <w:rPr>
                <w:rFonts w:eastAsia="Calibri"/>
              </w:rPr>
              <w:t xml:space="preserve"> </w:t>
            </w:r>
            <w:r w:rsidRPr="000559C9">
              <w:rPr>
                <w:rFonts w:eastAsia="Calibri"/>
              </w:rPr>
              <w:t>rodzicom,</w:t>
            </w:r>
          </w:p>
          <w:p w:rsidRPr="00876E28" w:rsidR="00E75B23" w:rsidP="009C5368" w:rsidRDefault="00E75B23" w14:paraId="7634E9EF" wp14:textId="77777777">
            <w:pPr>
              <w:pStyle w:val="teksttabeli"/>
              <w:rPr>
                <w:rFonts w:eastAsia="Calibri"/>
              </w:rPr>
            </w:pPr>
            <w:r w:rsidRPr="00876E28">
              <w:rPr>
                <w:rFonts w:eastAsia="Calibri"/>
              </w:rPr>
              <w:t>tworzy drzewo genealogiczne swoich przodków,</w:t>
            </w:r>
          </w:p>
          <w:p w:rsidRPr="00876E28" w:rsidR="00E75B23" w:rsidP="009C5368" w:rsidRDefault="00E75B23" w14:paraId="07D16787" wp14:textId="77777777">
            <w:pPr>
              <w:pStyle w:val="teksttabeli"/>
              <w:rPr>
                <w:rFonts w:eastAsia="Calibri"/>
              </w:rPr>
            </w:pPr>
            <w:r w:rsidRPr="00876E28">
              <w:rPr>
                <w:rFonts w:eastAsia="Calibri"/>
              </w:rPr>
              <w:t>podaje przykłady, w czym rodzeństwo może sobie pomagać,</w:t>
            </w:r>
          </w:p>
          <w:p w:rsidRPr="00C161E2" w:rsidR="00E75B23" w:rsidP="009C5368" w:rsidRDefault="00E75B23" w14:paraId="468848E8" wp14:textId="77777777">
            <w:pPr>
              <w:pStyle w:val="teksttabeli"/>
              <w:rPr>
                <w:rFonts w:eastAsia="Calibri"/>
              </w:rPr>
            </w:pPr>
            <w:r w:rsidRPr="00C161E2">
              <w:rPr>
                <w:rFonts w:eastAsia="Calibri"/>
              </w:rPr>
              <w:t>podaje przykłady intencji, w który</w:t>
            </w:r>
            <w:r w:rsidR="00391F90">
              <w:rPr>
                <w:rFonts w:eastAsia="Calibri"/>
              </w:rPr>
              <w:t>ch może modlić się cała rodzina,</w:t>
            </w:r>
          </w:p>
          <w:p w:rsidR="00E75B23" w:rsidP="009C5368" w:rsidRDefault="00E75B23" w14:paraId="3EA21DDC" wp14:textId="77777777">
            <w:pPr>
              <w:pStyle w:val="teksttabeli"/>
            </w:pPr>
            <w:r w:rsidRPr="00AE459B">
              <w:rPr>
                <w:rFonts w:eastAsia="Calibri"/>
              </w:rPr>
              <w:t xml:space="preserve">podaje prawdę, </w:t>
            </w:r>
            <w:r w:rsidR="00C161E2">
              <w:rPr>
                <w:rFonts w:eastAsia="Calibri"/>
              </w:rPr>
              <w:t>że Bóg daje radość zabawy.</w:t>
            </w:r>
          </w:p>
        </w:tc>
        <w:tc>
          <w:tcPr>
            <w:tcW w:w="3634" w:type="dxa"/>
          </w:tcPr>
          <w:p w:rsidRPr="000559C9" w:rsidR="008E1F29" w:rsidP="009C5368" w:rsidRDefault="008E1F29" w14:paraId="66EE719C" wp14:textId="77777777">
            <w:pPr>
              <w:pStyle w:val="teksttabeli"/>
              <w:rPr>
                <w:rFonts w:eastAsia="Calibri"/>
              </w:rPr>
            </w:pPr>
            <w:r w:rsidRPr="000559C9">
              <w:rPr>
                <w:rFonts w:eastAsia="Calibri"/>
              </w:rPr>
              <w:t>podaje prawdę, że najlepszym wzorem miłości jest Bóg,</w:t>
            </w:r>
          </w:p>
          <w:p w:rsidRPr="000559C9" w:rsidR="00E872A4" w:rsidP="009C5368" w:rsidRDefault="00E872A4" w14:paraId="68C1D509" wp14:textId="77777777">
            <w:pPr>
              <w:pStyle w:val="teksttabeli"/>
              <w:rPr>
                <w:rFonts w:eastAsia="Calibri"/>
              </w:rPr>
            </w:pPr>
            <w:r w:rsidRPr="000559C9">
              <w:rPr>
                <w:rFonts w:eastAsia="Calibri"/>
              </w:rPr>
              <w:t>wskazuje, że Bóg okazuje swoją miłość dzieciom przez rodziców i odwrotnie,</w:t>
            </w:r>
          </w:p>
          <w:p w:rsidRPr="00876E28" w:rsidR="00215187" w:rsidP="00215187" w:rsidRDefault="00215187" w14:paraId="23570774" wp14:textId="77777777">
            <w:pPr>
              <w:pStyle w:val="teksttabeli"/>
              <w:rPr>
                <w:rFonts w:eastAsia="Calibri"/>
              </w:rPr>
            </w:pPr>
            <w:r w:rsidRPr="00876E28">
              <w:rPr>
                <w:rFonts w:eastAsia="Calibri"/>
              </w:rPr>
              <w:t>rozpoznaje i nazywa emocje swoje oraz innych osób</w:t>
            </w:r>
            <w:r>
              <w:rPr>
                <w:rFonts w:eastAsia="Calibri"/>
              </w:rPr>
              <w:t xml:space="preserve"> (E.1.4),</w:t>
            </w:r>
          </w:p>
          <w:p w:rsidRPr="00876E28" w:rsidR="00E872A4" w:rsidP="009C5368" w:rsidRDefault="00E872A4" w14:paraId="63F87938" wp14:textId="77777777">
            <w:pPr>
              <w:pStyle w:val="teksttabeli"/>
              <w:rPr>
                <w:rFonts w:eastAsia="Calibri"/>
              </w:rPr>
            </w:pPr>
            <w:r w:rsidRPr="00876E28">
              <w:rPr>
                <w:rFonts w:eastAsia="Calibri"/>
              </w:rPr>
              <w:t>podaje prawdę, że dziecko jest dla rodziców darem od Pana Boga,</w:t>
            </w:r>
            <w:r>
              <w:rPr>
                <w:rFonts w:eastAsia="Calibri"/>
              </w:rPr>
              <w:t xml:space="preserve"> </w:t>
            </w:r>
            <w:r w:rsidRPr="00876E28">
              <w:rPr>
                <w:rFonts w:eastAsia="Calibri"/>
              </w:rPr>
              <w:t>a rodzice są darem dla dziecka,</w:t>
            </w:r>
          </w:p>
          <w:p w:rsidRPr="00876E28" w:rsidR="00C161E2" w:rsidP="009C5368" w:rsidRDefault="00C161E2" w14:paraId="695D420C" wp14:textId="77777777">
            <w:pPr>
              <w:pStyle w:val="teksttabeli"/>
              <w:rPr>
                <w:rFonts w:eastAsia="Calibri"/>
              </w:rPr>
            </w:pPr>
            <w:r w:rsidRPr="00876E28">
              <w:rPr>
                <w:rFonts w:eastAsia="Calibri"/>
              </w:rPr>
              <w:t>podaje prawdę, że rodzice stawiają dziecku wymagania dla jego dobra,</w:t>
            </w:r>
          </w:p>
          <w:p w:rsidRPr="009C5368" w:rsidR="000720C9" w:rsidP="00215187" w:rsidRDefault="00C161E2" w14:paraId="7894F953" wp14:textId="77777777">
            <w:pPr>
              <w:pStyle w:val="teksttabeli"/>
              <w:rPr>
                <w:spacing w:val="-4"/>
              </w:rPr>
            </w:pPr>
            <w:r w:rsidRPr="00876E28">
              <w:rPr>
                <w:rFonts w:eastAsia="Calibri"/>
              </w:rPr>
              <w:t>wskazuje, że życie rodzinne powinno nas prowadzić do nieba</w:t>
            </w:r>
            <w:r w:rsidRPr="009C5368">
              <w:rPr>
                <w:rFonts w:eastAsia="Calibri"/>
                <w:spacing w:val="-4"/>
              </w:rPr>
              <w:t>.</w:t>
            </w:r>
          </w:p>
        </w:tc>
        <w:tc>
          <w:tcPr>
            <w:tcW w:w="3028" w:type="dxa"/>
          </w:tcPr>
          <w:p w:rsidRPr="000559C9" w:rsidR="00E872A4" w:rsidP="009C5368" w:rsidRDefault="00E872A4" w14:paraId="519B1F62" wp14:textId="77777777">
            <w:pPr>
              <w:pStyle w:val="teksttabeli"/>
              <w:rPr>
                <w:rFonts w:eastAsia="Calibri"/>
              </w:rPr>
            </w:pPr>
            <w:r w:rsidRPr="000559C9">
              <w:rPr>
                <w:rFonts w:eastAsia="Calibri"/>
              </w:rPr>
              <w:t>wyjaśnia, że najważniejszą więzią w rodzinie jest miłość,</w:t>
            </w:r>
          </w:p>
          <w:p w:rsidRPr="00215187" w:rsidR="00215187" w:rsidP="009C5368" w:rsidRDefault="00E872A4" w14:paraId="7E3B06FE" wp14:textId="77777777">
            <w:pPr>
              <w:pStyle w:val="teksttabeli"/>
              <w:rPr>
                <w:rFonts w:eastAsia="Calibri"/>
              </w:rPr>
            </w:pPr>
            <w:r w:rsidRPr="00215187">
              <w:rPr>
                <w:rFonts w:eastAsia="Calibri"/>
              </w:rPr>
              <w:t xml:space="preserve">wyjaśnia, że brak miłości </w:t>
            </w:r>
            <w:r w:rsidRPr="00215187" w:rsidR="00215187">
              <w:rPr>
                <w:rFonts w:eastAsia="Calibri"/>
              </w:rPr>
              <w:t>rodziców (lub jednego) Bóg wynagradza na inne sposoby,</w:t>
            </w:r>
          </w:p>
          <w:p w:rsidRPr="00876E28" w:rsidR="008E1F29" w:rsidP="009C5368" w:rsidRDefault="008E1F29" w14:paraId="04465790" wp14:textId="77777777">
            <w:pPr>
              <w:pStyle w:val="teksttabeli"/>
              <w:rPr>
                <w:rFonts w:eastAsia="Calibri"/>
              </w:rPr>
            </w:pPr>
            <w:r w:rsidRPr="00876E28">
              <w:rPr>
                <w:rFonts w:eastAsia="Calibri"/>
              </w:rPr>
              <w:t>podaje prawdę, że rodzina jest pomysłem Boga,</w:t>
            </w:r>
          </w:p>
          <w:p w:rsidRPr="00C161E2" w:rsidR="00C161E2" w:rsidP="009C5368" w:rsidRDefault="00C161E2" w14:paraId="1BEABBAA" wp14:textId="77777777">
            <w:pPr>
              <w:pStyle w:val="teksttabeli"/>
              <w:rPr>
                <w:rFonts w:eastAsia="Calibri"/>
              </w:rPr>
            </w:pPr>
            <w:r w:rsidRPr="00C161E2">
              <w:rPr>
                <w:rFonts w:eastAsia="Calibri"/>
              </w:rPr>
              <w:t>podaje prawdę, że brak obecności rodziców jest trudną sytuacją dla dziecka, więc należy je wspierać</w:t>
            </w:r>
            <w:r w:rsidR="00391F90">
              <w:rPr>
                <w:rFonts w:eastAsia="Calibri"/>
              </w:rPr>
              <w:t>,</w:t>
            </w:r>
          </w:p>
          <w:p w:rsidRPr="002A4F5C" w:rsidR="000720C9" w:rsidP="009C5368" w:rsidRDefault="00C161E2" w14:paraId="3E6EB474" wp14:textId="77777777">
            <w:pPr>
              <w:pStyle w:val="teksttabeli"/>
            </w:pPr>
            <w:r w:rsidRPr="00AE459B">
              <w:rPr>
                <w:rFonts w:eastAsia="Calibri"/>
              </w:rPr>
              <w:t>podaje przykłady spędzania wolnego czasu z kolegami i przyjaciółmi.</w:t>
            </w:r>
          </w:p>
        </w:tc>
        <w:tc>
          <w:tcPr>
            <w:tcW w:w="2710" w:type="dxa"/>
          </w:tcPr>
          <w:p w:rsidRPr="00876E28" w:rsidR="00E872A4" w:rsidP="009C5368" w:rsidRDefault="00E872A4" w14:paraId="6268CFF1" wp14:textId="77777777">
            <w:pPr>
              <w:pStyle w:val="teksttabeli"/>
              <w:rPr>
                <w:rFonts w:eastAsia="Calibri"/>
              </w:rPr>
            </w:pPr>
            <w:r w:rsidRPr="00876E28">
              <w:rPr>
                <w:rFonts w:eastAsia="Calibri"/>
              </w:rPr>
              <w:t>wskazuje na więzi osobowe w rodzinie,</w:t>
            </w:r>
          </w:p>
          <w:p w:rsidRPr="00876E28" w:rsidR="00C161E2" w:rsidP="009C5368" w:rsidRDefault="00C161E2" w14:paraId="065134F1" wp14:textId="77777777">
            <w:pPr>
              <w:pStyle w:val="teksttabeli"/>
              <w:rPr>
                <w:rFonts w:eastAsia="Calibri"/>
              </w:rPr>
            </w:pPr>
            <w:r w:rsidRPr="00876E28">
              <w:rPr>
                <w:rFonts w:eastAsia="Calibri"/>
              </w:rPr>
              <w:t>wymienia przykłady budowania dobrych relacji we wspólnocie rodzinnej,</w:t>
            </w:r>
          </w:p>
          <w:p w:rsidRPr="00876E28" w:rsidR="00C161E2" w:rsidP="009C5368" w:rsidRDefault="00C161E2" w14:paraId="7CC25F68" wp14:textId="77777777">
            <w:pPr>
              <w:pStyle w:val="teksttabeli"/>
              <w:rPr>
                <w:rFonts w:eastAsia="Calibri"/>
              </w:rPr>
            </w:pPr>
            <w:r w:rsidRPr="00876E28">
              <w:rPr>
                <w:rFonts w:eastAsia="Calibri"/>
              </w:rPr>
              <w:t>wyjaśnia, czym różnią się obowiązki rodziców od obowiązków dziecka,</w:t>
            </w:r>
          </w:p>
          <w:p w:rsidR="000720C9" w:rsidP="009C5368" w:rsidRDefault="008E1F29" w14:paraId="626E5FC4" wp14:textId="77777777">
            <w:pPr>
              <w:pStyle w:val="teksttabeli"/>
            </w:pPr>
            <w:r w:rsidRPr="008E1F29">
              <w:rPr>
                <w:rFonts w:eastAsia="Calibri"/>
              </w:rPr>
              <w:t>wyjaśnia, na co nie powinno się poświęcać zbyt wiele czasu</w:t>
            </w:r>
            <w:r w:rsidR="00391F90">
              <w:rPr>
                <w:rFonts w:eastAsia="Calibri"/>
              </w:rPr>
              <w:t>.</w:t>
            </w:r>
          </w:p>
        </w:tc>
        <w:tc>
          <w:tcPr>
            <w:tcW w:w="1933" w:type="dxa"/>
          </w:tcPr>
          <w:p w:rsidRPr="000559C9" w:rsidR="00C161E2" w:rsidP="009C5368" w:rsidRDefault="00C161E2" w14:paraId="646F7638" wp14:textId="77777777">
            <w:pPr>
              <w:pStyle w:val="teksttabeli"/>
              <w:rPr>
                <w:rFonts w:eastAsia="Calibri"/>
              </w:rPr>
            </w:pPr>
            <w:r w:rsidRPr="00C161E2">
              <w:rPr>
                <w:rFonts w:eastAsia="Calibri"/>
                <w:spacing w:val="-4"/>
              </w:rPr>
              <w:t>charakteryzuje</w:t>
            </w:r>
            <w:r w:rsidRPr="000559C9">
              <w:rPr>
                <w:rFonts w:eastAsia="Calibri"/>
              </w:rPr>
              <w:t xml:space="preserve"> wspólnotę rodzinną,</w:t>
            </w:r>
          </w:p>
          <w:p w:rsidRPr="00876E28" w:rsidR="00215187" w:rsidP="00215187" w:rsidRDefault="00215187" w14:paraId="24602EC2" wp14:textId="77777777">
            <w:pPr>
              <w:pStyle w:val="teksttabeli"/>
              <w:rPr>
                <w:rFonts w:eastAsia="Calibri"/>
              </w:rPr>
            </w:pPr>
            <w:r w:rsidRPr="00876E28">
              <w:rPr>
                <w:rFonts w:eastAsia="Calibri"/>
              </w:rPr>
              <w:t>wyjaśnia rolę opiekunów i rodziców zastępczych wobec dzieci, które</w:t>
            </w:r>
            <w:r>
              <w:rPr>
                <w:rFonts w:eastAsia="Calibri"/>
              </w:rPr>
              <w:t xml:space="preserve"> </w:t>
            </w:r>
            <w:r w:rsidRPr="00876E28">
              <w:rPr>
                <w:rFonts w:eastAsia="Calibri"/>
              </w:rPr>
              <w:t>nie mają rodziców,</w:t>
            </w:r>
          </w:p>
          <w:p w:rsidR="000720C9" w:rsidP="009C5368" w:rsidRDefault="008E1F29" w14:paraId="568051BE" wp14:textId="77777777">
            <w:pPr>
              <w:pStyle w:val="teksttabeli"/>
            </w:pPr>
            <w:r w:rsidRPr="00AE459B">
              <w:rPr>
                <w:rFonts w:eastAsia="Calibri"/>
              </w:rPr>
              <w:t xml:space="preserve">uzasadnia, dlaczego </w:t>
            </w:r>
            <w:r>
              <w:rPr>
                <w:rFonts w:eastAsia="Calibri"/>
              </w:rPr>
              <w:t>dzieci mają prawo do odpoczynku.</w:t>
            </w:r>
          </w:p>
        </w:tc>
      </w:tr>
      <w:tr xmlns:wp14="http://schemas.microsoft.com/office/word/2010/wordml" w:rsidRPr="000720C9" w:rsidR="000720C9" w:rsidTr="00215187" w14:paraId="2A5010BA" wp14:textId="77777777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0720C9" w:rsidP="009B05C3" w:rsidRDefault="00884308" w14:paraId="4E855284" wp14:textId="77777777">
            <w:pPr>
              <w:pStyle w:val="Nagwek1"/>
              <w:spacing w:line="360" w:lineRule="auto"/>
              <w:ind w:left="113" w:right="113" w:firstLine="0"/>
              <w:jc w:val="center"/>
            </w:pPr>
            <w:r w:rsidRPr="00DC73FA">
              <w:t>VI.</w:t>
            </w:r>
            <w:r w:rsidR="009B05C3">
              <w:t xml:space="preserve"> </w:t>
            </w:r>
            <w:r>
              <w:t>Bóg zbawia</w:t>
            </w:r>
          </w:p>
        </w:tc>
        <w:tc>
          <w:tcPr>
            <w:tcW w:w="3119" w:type="dxa"/>
          </w:tcPr>
          <w:p w:rsidRPr="00AE459B" w:rsidR="00E75B23" w:rsidP="009C5368" w:rsidRDefault="00E75B23" w14:paraId="2B9E38DC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 xml:space="preserve">podaje nazwę dnia rozpoczynającego Wielki Post i czas </w:t>
            </w:r>
            <w:r w:rsidR="008E1F29">
              <w:rPr>
                <w:rFonts w:eastAsia="Calibri"/>
              </w:rPr>
              <w:t xml:space="preserve">jego </w:t>
            </w:r>
            <w:r w:rsidRPr="00AE459B">
              <w:rPr>
                <w:rFonts w:eastAsia="Calibri"/>
              </w:rPr>
              <w:t>trwania,</w:t>
            </w:r>
          </w:p>
          <w:p w:rsidR="000720C9" w:rsidP="009C5368" w:rsidRDefault="00E75B23" w14:paraId="28EFD51E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 xml:space="preserve">podaje przykłady </w:t>
            </w:r>
            <w:r w:rsidRPr="00AE459B" w:rsidR="00C161E2">
              <w:rPr>
                <w:rFonts w:eastAsia="Calibri"/>
              </w:rPr>
              <w:t xml:space="preserve">postanowień </w:t>
            </w:r>
            <w:r w:rsidR="00C161E2">
              <w:rPr>
                <w:rFonts w:eastAsia="Calibri"/>
              </w:rPr>
              <w:t>wielkopostnych,</w:t>
            </w:r>
          </w:p>
          <w:p w:rsidRPr="00AE459B" w:rsidR="00E75B23" w:rsidP="009C5368" w:rsidRDefault="00E75B23" w14:paraId="2FE00E74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pamięta tekst modlitwy „Któryś za nas…”,</w:t>
            </w:r>
          </w:p>
          <w:p w:rsidRPr="00AE459B" w:rsidR="00E75B23" w:rsidP="009C5368" w:rsidRDefault="00E75B23" w14:paraId="492C6377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wyjaśnia symbolikę palmy</w:t>
            </w:r>
            <w:r w:rsidR="00215187">
              <w:rPr>
                <w:rFonts w:eastAsia="Calibri"/>
              </w:rPr>
              <w:t xml:space="preserve"> (B.5.2)</w:t>
            </w:r>
            <w:r w:rsidRPr="00AE459B">
              <w:rPr>
                <w:rFonts w:eastAsia="Calibri"/>
              </w:rPr>
              <w:t>,</w:t>
            </w:r>
          </w:p>
          <w:p w:rsidR="00E75B23" w:rsidP="009C5368" w:rsidRDefault="00215187" w14:paraId="1F197EE7" wp14:textId="77777777">
            <w:pPr>
              <w:pStyle w:val="teksttabeli"/>
              <w:rPr>
                <w:rFonts w:eastAsia="Calibri"/>
              </w:rPr>
            </w:pPr>
            <w:r>
              <w:rPr>
                <w:rFonts w:eastAsia="Calibri"/>
              </w:rPr>
              <w:t>z pomocą wykonuje palmę,</w:t>
            </w:r>
          </w:p>
          <w:p w:rsidRPr="00AE459B" w:rsidR="00E75B23" w:rsidP="009C5368" w:rsidRDefault="00E75B23" w14:paraId="123D5280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pamięta, że Pan Jezus zmartwychwstał trzeciego dnia po swojej śmierci,</w:t>
            </w:r>
          </w:p>
          <w:p w:rsidRPr="00AE459B" w:rsidR="00E75B23" w:rsidP="009C5368" w:rsidRDefault="00E75B23" w14:paraId="3389746F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wymienia zwyczaje i symbole wielkanocne,</w:t>
            </w:r>
          </w:p>
          <w:p w:rsidR="00E75B23" w:rsidP="009C5368" w:rsidRDefault="003E0624" w14:paraId="1685B306" wp14:textId="77777777">
            <w:pPr>
              <w:pStyle w:val="teksttabeli"/>
            </w:pPr>
            <w:r w:rsidRPr="00AE459B">
              <w:rPr>
                <w:rFonts w:eastAsia="Calibri"/>
              </w:rPr>
              <w:t>podaje prawdę, że Pan Jezus przygotował dla wszystkich miejsce w niebie</w:t>
            </w:r>
            <w:r w:rsidR="00DE3F8A">
              <w:rPr>
                <w:rFonts w:eastAsia="Calibri"/>
              </w:rPr>
              <w:t>.</w:t>
            </w:r>
          </w:p>
        </w:tc>
        <w:tc>
          <w:tcPr>
            <w:tcW w:w="3634" w:type="dxa"/>
          </w:tcPr>
          <w:p w:rsidRPr="00AE459B" w:rsidR="00C161E2" w:rsidP="009C5368" w:rsidRDefault="00C161E2" w14:paraId="505832AD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wyjaśnia pojęcie „Środa Popielcowa”,</w:t>
            </w:r>
          </w:p>
          <w:p w:rsidRPr="00AE459B" w:rsidR="00C161E2" w:rsidP="009C5368" w:rsidRDefault="00C161E2" w14:paraId="73C7B749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podaje z pamięci słowa towarzyszące posypaniu głów popiołem,</w:t>
            </w:r>
          </w:p>
          <w:p w:rsidRPr="00AE459B" w:rsidR="00C161E2" w:rsidP="009C5368" w:rsidRDefault="00C161E2" w14:paraId="1EE6FD6C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opowiada, jak wygląda procesja w Niedzielę Palmową,</w:t>
            </w:r>
          </w:p>
          <w:p w:rsidRPr="00AE459B" w:rsidR="00215187" w:rsidP="00215187" w:rsidRDefault="00215187" w14:paraId="084AFB68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wyjaśnia chrześcijański sens krzyża i cierpienia</w:t>
            </w:r>
            <w:r>
              <w:rPr>
                <w:rFonts w:eastAsia="Calibri"/>
              </w:rPr>
              <w:t xml:space="preserve"> (F.1.11; B.2.2)</w:t>
            </w:r>
            <w:r w:rsidRPr="00AE459B">
              <w:rPr>
                <w:rFonts w:eastAsia="Calibri"/>
              </w:rPr>
              <w:t>,</w:t>
            </w:r>
          </w:p>
          <w:p w:rsidRPr="00AE459B" w:rsidR="00C161E2" w:rsidP="009C5368" w:rsidRDefault="00C161E2" w14:paraId="5107051C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opowiada o grobie Pańskim w swoim kościele,</w:t>
            </w:r>
          </w:p>
          <w:p w:rsidR="00C161E2" w:rsidP="009C5368" w:rsidRDefault="00C161E2" w14:paraId="1C67B4FA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opowiada o święceniu po</w:t>
            </w:r>
            <w:r w:rsidR="00215187">
              <w:rPr>
                <w:rFonts w:eastAsia="Calibri"/>
              </w:rPr>
              <w:t>karmów i śniadaniu wielkanocnym,</w:t>
            </w:r>
          </w:p>
          <w:p w:rsidRPr="00215187" w:rsidR="00215187" w:rsidP="009C5368" w:rsidRDefault="00215187" w14:paraId="74241AFD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wyja</w:t>
            </w:r>
            <w:r>
              <w:rPr>
                <w:rFonts w:eastAsia="Calibri"/>
              </w:rPr>
              <w:t xml:space="preserve">śnia znaczenie </w:t>
            </w:r>
            <w:r w:rsidRPr="00DE3F8A">
              <w:rPr>
                <w:rFonts w:eastAsia="Calibri"/>
                <w:spacing w:val="-4"/>
              </w:rPr>
              <w:t>zmartwychwstania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(B.5.1)</w:t>
            </w:r>
            <w:r>
              <w:rPr>
                <w:rFonts w:eastAsia="Calibri"/>
                <w:spacing w:val="-4"/>
              </w:rPr>
              <w:t>,</w:t>
            </w:r>
          </w:p>
          <w:p w:rsidR="00C161E2" w:rsidP="009C5368" w:rsidRDefault="00C161E2" w14:paraId="4AC3C834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wyjaśnia, dlaczego Wielkanoc jest świętem radosnym</w:t>
            </w:r>
            <w:r w:rsidR="00391F90">
              <w:rPr>
                <w:rFonts w:eastAsia="Calibri"/>
              </w:rPr>
              <w:t>,</w:t>
            </w:r>
          </w:p>
          <w:p w:rsidRPr="00AE459B" w:rsidR="00C161E2" w:rsidP="009C5368" w:rsidRDefault="00C161E2" w14:paraId="38A9D167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na miarę swoich możliwości wyjaśnia, czym jest niebo,</w:t>
            </w:r>
          </w:p>
          <w:p w:rsidRPr="001A7978" w:rsidR="000720C9" w:rsidP="009C5368" w:rsidRDefault="00C161E2" w14:paraId="416D3BAA" wp14:textId="77777777">
            <w:pPr>
              <w:pStyle w:val="teksttabeli"/>
            </w:pPr>
            <w:r w:rsidRPr="00AE459B">
              <w:rPr>
                <w:rFonts w:eastAsia="Calibri"/>
              </w:rPr>
              <w:t>wskazuje, co podczas życia na ziemi pomaga w drodze do nieba.</w:t>
            </w:r>
          </w:p>
        </w:tc>
        <w:tc>
          <w:tcPr>
            <w:tcW w:w="3028" w:type="dxa"/>
          </w:tcPr>
          <w:p w:rsidRPr="00AE459B" w:rsidR="00C161E2" w:rsidP="009C5368" w:rsidRDefault="00C161E2" w14:paraId="5D496157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opowiada wybrane sceny z drogi krzyżowej,</w:t>
            </w:r>
          </w:p>
          <w:p w:rsidRPr="00AE459B" w:rsidR="00C161E2" w:rsidP="009C5368" w:rsidRDefault="00C161E2" w14:paraId="51134D06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podaje prawdę, że owocem cierpienia Jezusa jest odkupienie wszystkich</w:t>
            </w:r>
            <w:r>
              <w:rPr>
                <w:rFonts w:eastAsia="Calibri"/>
              </w:rPr>
              <w:t xml:space="preserve"> </w:t>
            </w:r>
            <w:r w:rsidRPr="00AE459B">
              <w:rPr>
                <w:rFonts w:eastAsia="Calibri"/>
              </w:rPr>
              <w:t>ludzi,</w:t>
            </w:r>
          </w:p>
          <w:p w:rsidR="00C161E2" w:rsidP="009C5368" w:rsidRDefault="00C161E2" w14:paraId="26314BDE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wyjaśnia, dla</w:t>
            </w:r>
            <w:r>
              <w:rPr>
                <w:rFonts w:eastAsia="Calibri"/>
              </w:rPr>
              <w:t>czego warto pokonywać trudności,</w:t>
            </w:r>
          </w:p>
          <w:p w:rsidRPr="00AE459B" w:rsidR="00C161E2" w:rsidP="009C5368" w:rsidRDefault="00C161E2" w14:paraId="1832CED0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wyjaśnia pojęcia: „hosanna”, „Niedziela Palmowa”,</w:t>
            </w:r>
          </w:p>
          <w:p w:rsidRPr="00AE459B" w:rsidR="00C161E2" w:rsidP="009C5368" w:rsidRDefault="00C161E2" w14:paraId="0EADC20E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omawia perykopę o wjeździe Pana Jezusa do Jerozolimy,</w:t>
            </w:r>
          </w:p>
          <w:p w:rsidRPr="000D1696" w:rsidR="000720C9" w:rsidP="00215187" w:rsidRDefault="00C161E2" w14:paraId="23CB98E6" wp14:textId="77777777">
            <w:pPr>
              <w:pStyle w:val="teksttabeli"/>
            </w:pPr>
            <w:r w:rsidRPr="00AE459B">
              <w:rPr>
                <w:rFonts w:eastAsia="Calibri"/>
              </w:rPr>
              <w:t>opowiada o śmieci Pana Jezusa i złoż</w:t>
            </w:r>
            <w:r w:rsidR="00215187">
              <w:rPr>
                <w:rFonts w:eastAsia="Calibri"/>
              </w:rPr>
              <w:t>eniu Go do grobu.</w:t>
            </w:r>
          </w:p>
        </w:tc>
        <w:tc>
          <w:tcPr>
            <w:tcW w:w="2710" w:type="dxa"/>
          </w:tcPr>
          <w:p w:rsidRPr="00AE459B" w:rsidR="00C161E2" w:rsidP="009C5368" w:rsidRDefault="00C161E2" w14:paraId="6B3B6456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własnymi słowami opowiada perykopę o kuszeniu Jezusa,</w:t>
            </w:r>
          </w:p>
          <w:p w:rsidRPr="00AE459B" w:rsidR="00C161E2" w:rsidP="009C5368" w:rsidRDefault="00C161E2" w14:paraId="63A9607E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podaje przykłady, kiedy owocem cierpienia może być dobro,</w:t>
            </w:r>
          </w:p>
          <w:p w:rsidRPr="008E1F29" w:rsidR="00C161E2" w:rsidP="009C5368" w:rsidRDefault="00C161E2" w14:paraId="0EACB8BC" wp14:textId="77777777">
            <w:pPr>
              <w:pStyle w:val="teksttabeli"/>
              <w:rPr>
                <w:rFonts w:eastAsia="Calibri"/>
                <w:spacing w:val="-4"/>
              </w:rPr>
            </w:pPr>
            <w:r w:rsidRPr="008E1F29">
              <w:rPr>
                <w:rFonts w:eastAsia="Calibri"/>
                <w:spacing w:val="-4"/>
              </w:rPr>
              <w:t>określa rozkładanie płaszczy i rzucanie gałązek przed Jezusem jako znak uznania Go za Króla,</w:t>
            </w:r>
          </w:p>
          <w:p w:rsidRPr="00AE459B" w:rsidR="00C161E2" w:rsidP="009C5368" w:rsidRDefault="00C161E2" w14:paraId="7CD9BC88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wyjaśnia, dlaczego monstrancja z Hostią jest najważniejszym elementem</w:t>
            </w:r>
            <w:r>
              <w:rPr>
                <w:rFonts w:eastAsia="Calibri"/>
              </w:rPr>
              <w:t xml:space="preserve"> </w:t>
            </w:r>
            <w:r w:rsidRPr="00AE459B">
              <w:rPr>
                <w:rFonts w:eastAsia="Calibri"/>
              </w:rPr>
              <w:t>grobu Pańskiego,</w:t>
            </w:r>
          </w:p>
          <w:p w:rsidRPr="00C161E2" w:rsidR="000720C9" w:rsidP="009C5368" w:rsidRDefault="00C161E2" w14:paraId="422ECFAC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 xml:space="preserve">opowiada o zmartwychwstaniu </w:t>
            </w:r>
            <w:r>
              <w:rPr>
                <w:rFonts w:eastAsia="Calibri"/>
              </w:rPr>
              <w:t xml:space="preserve">i </w:t>
            </w:r>
            <w:r w:rsidRPr="00AE459B">
              <w:rPr>
                <w:rFonts w:eastAsia="Calibri"/>
              </w:rPr>
              <w:t>wniebowstąpieniu Jezusa</w:t>
            </w:r>
            <w:r>
              <w:rPr>
                <w:rFonts w:eastAsia="Calibri"/>
              </w:rPr>
              <w:t>.</w:t>
            </w:r>
          </w:p>
        </w:tc>
        <w:tc>
          <w:tcPr>
            <w:tcW w:w="1933" w:type="dxa"/>
          </w:tcPr>
          <w:p w:rsidRPr="00AE459B" w:rsidR="00215187" w:rsidP="00215187" w:rsidRDefault="00215187" w14:paraId="01BA6EBE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wyjaśnia przesłanie obrzędu posypania głów popiołem,</w:t>
            </w:r>
          </w:p>
          <w:p w:rsidRPr="00AE459B" w:rsidR="00C161E2" w:rsidP="009C5368" w:rsidRDefault="00C161E2" w14:paraId="0FE6C50F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wyjaśnia, na czym polega przemiana postępowania ze względu na Jezusa,</w:t>
            </w:r>
          </w:p>
          <w:p w:rsidR="000720C9" w:rsidP="009C5368" w:rsidRDefault="00215187" w14:paraId="1E2530DF" wp14:textId="77777777">
            <w:pPr>
              <w:pStyle w:val="teksttabeli"/>
            </w:pPr>
            <w:r w:rsidRPr="00AE459B">
              <w:rPr>
                <w:rFonts w:eastAsia="Calibri"/>
              </w:rPr>
              <w:t>wyjaśnia symbolikę wybranych pokarmów w koszyczku wielkanocnym</w:t>
            </w:r>
            <w:r>
              <w:rPr>
                <w:rFonts w:eastAsia="Calibri"/>
              </w:rPr>
              <w:t>.</w:t>
            </w:r>
          </w:p>
        </w:tc>
      </w:tr>
    </w:tbl>
    <w:p xmlns:wp14="http://schemas.microsoft.com/office/word/2010/wordml" w:rsidRPr="003E0624" w:rsidR="00391F90" w:rsidP="00391F90" w:rsidRDefault="00391F90" w14:paraId="6D98A12B" wp14:textId="77777777">
      <w:pPr>
        <w:pStyle w:val="teksttabeli"/>
        <w:numPr>
          <w:ilvl w:val="0"/>
          <w:numId w:val="0"/>
        </w:numPr>
        <w:tabs>
          <w:tab w:val="left" w:pos="3936"/>
          <w:tab w:val="left" w:pos="7338"/>
          <w:tab w:val="left" w:pos="10598"/>
          <w:tab w:val="left" w:pos="13308"/>
        </w:tabs>
        <w:rPr>
          <w:rFonts w:eastAsia="Calibri"/>
        </w:rPr>
      </w:pPr>
      <w:r>
        <w:rPr>
          <w:b/>
          <w:sz w:val="24"/>
        </w:rPr>
        <w:br w:type="page"/>
      </w:r>
    </w:p>
    <w:tbl>
      <w:tblPr>
        <w:tblW w:w="15252" w:type="dxa"/>
        <w:tblInd w:w="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3075"/>
        <w:gridCol w:w="3685"/>
        <w:gridCol w:w="3026"/>
        <w:gridCol w:w="2731"/>
        <w:gridCol w:w="1876"/>
        <w:gridCol w:w="22"/>
      </w:tblGrid>
      <w:tr xmlns:wp14="http://schemas.microsoft.com/office/word/2010/wordml" w:rsidR="00391F90" w:rsidTr="00215187" w14:paraId="2F4C2359" wp14:textId="77777777">
        <w:tc>
          <w:tcPr>
            <w:tcW w:w="837" w:type="dxa"/>
            <w:vMerge w:val="restart"/>
            <w:vAlign w:val="center"/>
          </w:tcPr>
          <w:p w:rsidR="00391F90" w:rsidP="00AB66A2" w:rsidRDefault="00391F90" w14:paraId="766708AC" wp14:textId="77777777">
            <w:pPr>
              <w:pStyle w:val="Nagwek1"/>
              <w:spacing w:line="360" w:lineRule="auto"/>
              <w:ind w:firstLine="0"/>
              <w:jc w:val="center"/>
            </w:pPr>
            <w:r>
              <w:t>Dział</w:t>
            </w:r>
          </w:p>
        </w:tc>
        <w:tc>
          <w:tcPr>
            <w:tcW w:w="14415" w:type="dxa"/>
            <w:gridSpan w:val="6"/>
          </w:tcPr>
          <w:p w:rsidR="00391F90" w:rsidP="00AB66A2" w:rsidRDefault="00391F90" w14:paraId="0A6E83CE" wp14:textId="77777777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xmlns:wp14="http://schemas.microsoft.com/office/word/2010/wordml" w:rsidRPr="000720C9" w:rsidR="00391F90" w:rsidTr="00B96C3E" w14:paraId="781E1B69" wp14:textId="77777777">
        <w:tc>
          <w:tcPr>
            <w:tcW w:w="837" w:type="dxa"/>
            <w:vMerge/>
          </w:tcPr>
          <w:p w:rsidR="00391F90" w:rsidP="00AB66A2" w:rsidRDefault="00391F90" w14:paraId="2946DB82" wp14:textId="77777777">
            <w:pPr>
              <w:pStyle w:val="Nagwek1"/>
              <w:ind w:firstLine="0"/>
              <w:jc w:val="center"/>
            </w:pPr>
          </w:p>
        </w:tc>
        <w:tc>
          <w:tcPr>
            <w:tcW w:w="3075" w:type="dxa"/>
          </w:tcPr>
          <w:p w:rsidR="00391F90" w:rsidP="00AB66A2" w:rsidRDefault="00391F90" w14:paraId="4B521450" wp14:textId="77777777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685" w:type="dxa"/>
          </w:tcPr>
          <w:p w:rsidR="00391F90" w:rsidP="00AB66A2" w:rsidRDefault="00391F90" w14:paraId="52385724" wp14:textId="77777777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3026" w:type="dxa"/>
          </w:tcPr>
          <w:p w:rsidR="00391F90" w:rsidP="00AB66A2" w:rsidRDefault="00391F90" w14:paraId="30421A85" wp14:textId="77777777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731" w:type="dxa"/>
          </w:tcPr>
          <w:p w:rsidR="00391F90" w:rsidP="00AB66A2" w:rsidRDefault="00391F90" w14:paraId="0D1556E6" wp14:textId="77777777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898" w:type="dxa"/>
            <w:gridSpan w:val="2"/>
          </w:tcPr>
          <w:p w:rsidR="00391F90" w:rsidP="00AB66A2" w:rsidRDefault="00391F90" w14:paraId="016D9558" wp14:textId="77777777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xmlns:wp14="http://schemas.microsoft.com/office/word/2010/wordml" w:rsidR="000720C9" w:rsidTr="00B96C3E" w14:paraId="44BA8D47" wp14:textId="77777777">
        <w:tblPrEx>
          <w:tblCellMar>
            <w:left w:w="57" w:type="dxa"/>
            <w:right w:w="57" w:type="dxa"/>
          </w:tblCellMar>
        </w:tblPrEx>
        <w:trPr>
          <w:gridAfter w:val="1"/>
          <w:wAfter w:w="22" w:type="dxa"/>
          <w:cantSplit/>
          <w:trHeight w:val="1134"/>
        </w:trPr>
        <w:tc>
          <w:tcPr>
            <w:tcW w:w="837" w:type="dxa"/>
            <w:textDirection w:val="btLr"/>
            <w:vAlign w:val="center"/>
          </w:tcPr>
          <w:p w:rsidR="000720C9" w:rsidP="009B05C3" w:rsidRDefault="00884308" w14:paraId="6D26206D" wp14:textId="77777777">
            <w:pPr>
              <w:pStyle w:val="Nagwek1"/>
              <w:spacing w:line="360" w:lineRule="auto"/>
              <w:ind w:left="113" w:right="113" w:firstLine="0"/>
              <w:jc w:val="center"/>
            </w:pPr>
            <w:r>
              <w:t>VII.</w:t>
            </w:r>
            <w:r w:rsidR="009B05C3">
              <w:t xml:space="preserve"> </w:t>
            </w:r>
            <w:r>
              <w:t>Bóg jest ze mną</w:t>
            </w:r>
            <w:r w:rsidR="009B05C3">
              <w:t xml:space="preserve"> </w:t>
            </w:r>
            <w:r>
              <w:t>w Kościele</w:t>
            </w:r>
          </w:p>
        </w:tc>
        <w:tc>
          <w:tcPr>
            <w:tcW w:w="3075" w:type="dxa"/>
          </w:tcPr>
          <w:p w:rsidRPr="003E0624" w:rsidR="003E0624" w:rsidP="009C5368" w:rsidRDefault="003E0624" w14:paraId="67704AD9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opowiada, jak wygląda udzielanie chrztu,</w:t>
            </w:r>
          </w:p>
          <w:p w:rsidRPr="003E0624" w:rsidR="000720C9" w:rsidP="009C5368" w:rsidRDefault="003E0624" w14:paraId="7D3CA8C5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przez dar życia, chrzest i wiarę Pan Bóg okazuje nam</w:t>
            </w:r>
            <w:r w:rsidR="00DE3F8A">
              <w:rPr>
                <w:rFonts w:eastAsia="Calibri"/>
              </w:rPr>
              <w:t xml:space="preserve"> </w:t>
            </w:r>
            <w:r w:rsidRPr="003E0624">
              <w:rPr>
                <w:rFonts w:eastAsia="Calibri"/>
              </w:rPr>
              <w:t>swoją miłość.</w:t>
            </w:r>
          </w:p>
          <w:p w:rsidRPr="003E0624" w:rsidR="003E0624" w:rsidP="009C5368" w:rsidRDefault="003E0624" w14:paraId="138A52CE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podczas chrztu został uroczyście przyjęty do rodziny</w:t>
            </w:r>
            <w:r w:rsidR="008E1F29">
              <w:rPr>
                <w:rFonts w:eastAsia="Calibri"/>
              </w:rPr>
              <w:t xml:space="preserve"> </w:t>
            </w:r>
            <w:r w:rsidRPr="003E0624">
              <w:rPr>
                <w:rFonts w:eastAsia="Calibri"/>
              </w:rPr>
              <w:t>dzieci Bożych.</w:t>
            </w:r>
          </w:p>
          <w:p w:rsidRPr="003E0624" w:rsidR="003E0624" w:rsidP="009C5368" w:rsidRDefault="003E0624" w14:paraId="1468F960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Bóg czeka na spotkanie z ludźmi podczas Mszy</w:t>
            </w:r>
            <w:r w:rsidR="00DE3F8A">
              <w:rPr>
                <w:rFonts w:eastAsia="Calibri"/>
              </w:rPr>
              <w:t xml:space="preserve"> </w:t>
            </w:r>
            <w:r w:rsidRPr="003E0624">
              <w:rPr>
                <w:rFonts w:eastAsia="Calibri"/>
              </w:rPr>
              <w:t>Świętej,</w:t>
            </w:r>
          </w:p>
          <w:p w:rsidRPr="003E0624" w:rsidR="003E0624" w:rsidP="009C5368" w:rsidRDefault="003E0624" w14:paraId="4EB2B80C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podaje, kiedy jest niedzielna Msza Święta w jego parafialnym kościele.</w:t>
            </w:r>
          </w:p>
          <w:p w:rsidRPr="003E0624" w:rsidR="003E0624" w:rsidP="009C5368" w:rsidRDefault="003E0624" w14:paraId="42F7BE04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przyjmuje właściwą postawę i prawidłowo wykonuje gesty liturgiczne,</w:t>
            </w:r>
          </w:p>
          <w:p w:rsidRPr="00215187" w:rsidR="00215187" w:rsidP="00215187" w:rsidRDefault="003E0624" w14:paraId="262299A5" wp14:textId="77777777">
            <w:pPr>
              <w:pStyle w:val="teksttabeli"/>
              <w:rPr>
                <w:rFonts w:eastAsia="Calibri"/>
              </w:rPr>
            </w:pPr>
            <w:r w:rsidRPr="00215187">
              <w:rPr>
                <w:rFonts w:eastAsia="Calibri"/>
              </w:rPr>
              <w:t xml:space="preserve">opowiada, jak wygląda kościół </w:t>
            </w:r>
            <w:r w:rsidRPr="00215187" w:rsidR="00215187">
              <w:rPr>
                <w:rFonts w:eastAsia="Calibri"/>
              </w:rPr>
              <w:t>parafialny,</w:t>
            </w:r>
          </w:p>
          <w:p w:rsidRPr="003E0624" w:rsidR="00215187" w:rsidP="00215187" w:rsidRDefault="00215187" w14:paraId="3D6CE7C8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dlacz</w:t>
            </w:r>
            <w:r>
              <w:rPr>
                <w:rFonts w:eastAsia="Calibri"/>
              </w:rPr>
              <w:t xml:space="preserve">ego na Mszę Świętą ubieramy się </w:t>
            </w:r>
            <w:r w:rsidRPr="003E0624">
              <w:rPr>
                <w:rFonts w:eastAsia="Calibri"/>
              </w:rPr>
              <w:t>odświętnie,</w:t>
            </w:r>
          </w:p>
          <w:p w:rsidRPr="003E0624" w:rsidR="00215187" w:rsidP="00215187" w:rsidRDefault="00215187" w14:paraId="4BDDE408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wskazuje zachowania, k</w:t>
            </w:r>
            <w:r>
              <w:rPr>
                <w:rFonts w:eastAsia="Calibri"/>
              </w:rPr>
              <w:t xml:space="preserve">tórych należy unikać w kościele i </w:t>
            </w:r>
            <w:r w:rsidRPr="003E0624">
              <w:rPr>
                <w:rFonts w:eastAsia="Calibri"/>
              </w:rPr>
              <w:t>podaje przykłady właściwych postaw</w:t>
            </w:r>
            <w:r>
              <w:rPr>
                <w:rFonts w:eastAsia="Calibri"/>
              </w:rPr>
              <w:t>,</w:t>
            </w:r>
          </w:p>
          <w:p w:rsidRPr="003E0624" w:rsidR="003E0624" w:rsidP="009C5368" w:rsidRDefault="003E0624" w14:paraId="0DCB906B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przykłady pomocy potrzebującym,</w:t>
            </w:r>
          </w:p>
          <w:p w:rsidRPr="003E0624" w:rsidR="003E0624" w:rsidP="009C5368" w:rsidRDefault="00DE3F8A" w14:paraId="4515ADEB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 xml:space="preserve">podaje przykłady zaangażowania się dorosłych i dzieci w pomoc </w:t>
            </w:r>
            <w:r>
              <w:rPr>
                <w:rFonts w:eastAsia="Calibri"/>
              </w:rPr>
              <w:t>potrzebującym.</w:t>
            </w:r>
          </w:p>
        </w:tc>
        <w:tc>
          <w:tcPr>
            <w:tcW w:w="3685" w:type="dxa"/>
          </w:tcPr>
          <w:p w:rsidRPr="003E0624" w:rsidR="00C161E2" w:rsidP="009C5368" w:rsidRDefault="00C161E2" w14:paraId="49FC5480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pamięta słowa „N., ja ciebie chrzczę w imię Ojca i Syna, i Ducha Świętego”,</w:t>
            </w:r>
          </w:p>
          <w:p w:rsidRPr="00215187" w:rsidR="00DE3F8A" w:rsidP="009C5368" w:rsidRDefault="00DE3F8A" w14:paraId="17089272" wp14:textId="77777777">
            <w:pPr>
              <w:pStyle w:val="teksttabeli"/>
              <w:rPr>
                <w:rFonts w:eastAsia="Calibri"/>
              </w:rPr>
            </w:pPr>
            <w:r w:rsidRPr="00215187">
              <w:rPr>
                <w:rFonts w:eastAsia="Calibri"/>
              </w:rPr>
              <w:t>wymienia dary, które otrzymał od Boga (w kolejności): życie, chrzest</w:t>
            </w:r>
            <w:r w:rsidRPr="00215187" w:rsidR="00215187">
              <w:rPr>
                <w:rFonts w:eastAsia="Calibri"/>
              </w:rPr>
              <w:t xml:space="preserve"> </w:t>
            </w:r>
            <w:r w:rsidRPr="00215187">
              <w:rPr>
                <w:rFonts w:eastAsia="Calibri"/>
              </w:rPr>
              <w:t>i wiara</w:t>
            </w:r>
            <w:r w:rsidR="00215187">
              <w:rPr>
                <w:rFonts w:eastAsia="Calibri"/>
              </w:rPr>
              <w:t xml:space="preserve"> (A.2.4)</w:t>
            </w:r>
            <w:r w:rsidRPr="00215187">
              <w:rPr>
                <w:rFonts w:eastAsia="Calibri"/>
              </w:rPr>
              <w:t>,</w:t>
            </w:r>
          </w:p>
          <w:p w:rsidRPr="003E0624" w:rsidR="00215187" w:rsidP="00215187" w:rsidRDefault="00215187" w14:paraId="743A422C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że do wspólnoty Kościoła włącza sakrament chrztu</w:t>
            </w:r>
            <w:r>
              <w:rPr>
                <w:rFonts w:eastAsia="Calibri"/>
              </w:rPr>
              <w:t xml:space="preserve"> (E.4.2)</w:t>
            </w:r>
            <w:r w:rsidRPr="003E0624">
              <w:rPr>
                <w:rFonts w:eastAsia="Calibri"/>
              </w:rPr>
              <w:t>,</w:t>
            </w:r>
          </w:p>
          <w:p w:rsidRPr="003E0624" w:rsidR="00215187" w:rsidP="00215187" w:rsidRDefault="00215187" w14:paraId="07F46214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opisuje Kościół jako wspólnotę ludzi wierzących zgromadzonych przez Boga</w:t>
            </w:r>
            <w:r>
              <w:rPr>
                <w:rFonts w:eastAsia="Calibri"/>
              </w:rPr>
              <w:t xml:space="preserve"> (E.4.1)</w:t>
            </w:r>
            <w:r w:rsidRPr="003E0624">
              <w:rPr>
                <w:rFonts w:eastAsia="Calibri"/>
              </w:rPr>
              <w:t>,</w:t>
            </w:r>
          </w:p>
          <w:p w:rsidRPr="003E0624" w:rsidR="00215187" w:rsidP="009C5368" w:rsidRDefault="00215187" w14:paraId="26888023" wp14:textId="77777777">
            <w:pPr>
              <w:pStyle w:val="teksttabeli"/>
              <w:rPr>
                <w:rFonts w:eastAsia="Calibri"/>
              </w:rPr>
            </w:pPr>
            <w:r w:rsidRPr="00060D72">
              <w:rPr>
                <w:rFonts w:eastAsia="Calibri"/>
              </w:rPr>
              <w:t>wymienia sposoby obecności Boga w liturgii</w:t>
            </w:r>
            <w:r>
              <w:rPr>
                <w:rFonts w:eastAsia="Calibri"/>
              </w:rPr>
              <w:t xml:space="preserve">: </w:t>
            </w:r>
            <w:r w:rsidRPr="00060D72">
              <w:rPr>
                <w:rFonts w:eastAsia="Calibri"/>
              </w:rPr>
              <w:t>w osobie</w:t>
            </w:r>
            <w:r>
              <w:rPr>
                <w:rFonts w:eastAsia="Calibri"/>
              </w:rPr>
              <w:t xml:space="preserve"> </w:t>
            </w:r>
            <w:r w:rsidRPr="00060D72">
              <w:rPr>
                <w:rFonts w:eastAsia="Calibri"/>
              </w:rPr>
              <w:t>celebrującego kapłana</w:t>
            </w:r>
            <w:r>
              <w:rPr>
                <w:rFonts w:eastAsia="Calibri"/>
              </w:rPr>
              <w:t xml:space="preserve">, </w:t>
            </w:r>
            <w:r w:rsidRPr="00060D72">
              <w:rPr>
                <w:rFonts w:eastAsia="Calibri"/>
              </w:rPr>
              <w:t>w</w:t>
            </w:r>
            <w:r>
              <w:rPr>
                <w:rFonts w:eastAsia="Calibri"/>
              </w:rPr>
              <w:t xml:space="preserve"> </w:t>
            </w:r>
            <w:r w:rsidRPr="00060D72">
              <w:rPr>
                <w:rFonts w:eastAsia="Calibri"/>
              </w:rPr>
              <w:t xml:space="preserve">zgromadzonym ludzie, w słowie Bożym, </w:t>
            </w:r>
            <w:r>
              <w:rPr>
                <w:rFonts w:eastAsia="Calibri"/>
              </w:rPr>
              <w:t xml:space="preserve">pod eucharystycznymi postaciami </w:t>
            </w:r>
            <w:r w:rsidRPr="00B616EA">
              <w:t>(B.1.1)</w:t>
            </w:r>
            <w:r w:rsidR="00F43C75">
              <w:rPr>
                <w:rFonts w:eastAsia="Calibri"/>
              </w:rPr>
              <w:t>,</w:t>
            </w:r>
          </w:p>
          <w:p w:rsidRPr="003E0624" w:rsidR="00DE3F8A" w:rsidP="009C5368" w:rsidRDefault="00DE3F8A" w14:paraId="34B61BEB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rozpoznaje i nazywa podstawowe gesty i postawy liturgiczne</w:t>
            </w:r>
            <w:r w:rsidR="00215187">
              <w:rPr>
                <w:rFonts w:eastAsia="Calibri"/>
              </w:rPr>
              <w:t xml:space="preserve"> (B.2.2)</w:t>
            </w:r>
            <w:r w:rsidRPr="003E0624">
              <w:rPr>
                <w:rFonts w:eastAsia="Calibri"/>
              </w:rPr>
              <w:t>,</w:t>
            </w:r>
          </w:p>
          <w:p w:rsidRPr="003E0624" w:rsidR="00215187" w:rsidP="00215187" w:rsidRDefault="00215187" w14:paraId="3622908C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opowiada o Kościele jako owczarni Bożej</w:t>
            </w:r>
            <w:r>
              <w:rPr>
                <w:rFonts w:eastAsia="Calibri"/>
              </w:rPr>
              <w:t xml:space="preserve"> (E.4.4)</w:t>
            </w:r>
            <w:r w:rsidRPr="003E0624">
              <w:rPr>
                <w:rFonts w:eastAsia="Calibri"/>
              </w:rPr>
              <w:t>,</w:t>
            </w:r>
          </w:p>
          <w:p w:rsidRPr="003E0624" w:rsidR="00DE3F8A" w:rsidP="009C5368" w:rsidRDefault="00DE3F8A" w14:paraId="5E443446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Jezus jest Dobrym Pasterzem, a wierzący Jego owcami,</w:t>
            </w:r>
          </w:p>
          <w:p w:rsidRPr="003E0624" w:rsidR="00DE3F8A" w:rsidP="009C5368" w:rsidRDefault="00DE3F8A" w14:paraId="3B61D663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podaje, kto jest patronem</w:t>
            </w:r>
            <w:r>
              <w:rPr>
                <w:rFonts w:eastAsia="Calibri"/>
              </w:rPr>
              <w:t xml:space="preserve"> kościoła parafialnego</w:t>
            </w:r>
            <w:r w:rsidRPr="003E0624">
              <w:rPr>
                <w:rFonts w:eastAsia="Calibri"/>
              </w:rPr>
              <w:t>,</w:t>
            </w:r>
          </w:p>
          <w:p w:rsidRPr="003E0624" w:rsidR="00215187" w:rsidP="00215187" w:rsidRDefault="00215187" w14:paraId="09A72BEE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czym jest wspólnota parafialna</w:t>
            </w:r>
            <w:r w:rsidR="00F43C75">
              <w:rPr>
                <w:rFonts w:eastAsia="Calibri"/>
              </w:rPr>
              <w:t xml:space="preserve"> </w:t>
            </w:r>
            <w:r w:rsidRPr="00196373">
              <w:rPr>
                <w:rFonts w:eastAsia="Calibri"/>
              </w:rPr>
              <w:t>(E.4.4)</w:t>
            </w:r>
            <w:r w:rsidRPr="003E0624">
              <w:rPr>
                <w:rFonts w:eastAsia="Calibri"/>
              </w:rPr>
              <w:t>,</w:t>
            </w:r>
          </w:p>
          <w:p w:rsidRPr="003E0624" w:rsidR="00DE3F8A" w:rsidP="009C5368" w:rsidRDefault="00DE3F8A" w14:paraId="665D4940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we wspólnocie Kościoła jesteśmy nawzajem za siebie odpowiedzialni,</w:t>
            </w:r>
          </w:p>
          <w:p w:rsidRPr="00215187" w:rsidR="00F43C75" w:rsidP="00F43C75" w:rsidRDefault="00F43C75" w14:paraId="68841EBF" wp14:textId="77777777">
            <w:pPr>
              <w:pStyle w:val="teksttabeli"/>
            </w:pPr>
            <w:r w:rsidRPr="003E0624">
              <w:rPr>
                <w:rFonts w:eastAsia="Calibri"/>
              </w:rPr>
              <w:t>opo</w:t>
            </w:r>
            <w:r>
              <w:rPr>
                <w:rFonts w:eastAsia="Calibri"/>
              </w:rPr>
              <w:t>wiada o działalności misjonarzy (F.2.2),</w:t>
            </w:r>
          </w:p>
          <w:p w:rsidRPr="00DC73FA" w:rsidR="000720C9" w:rsidP="009C5368" w:rsidRDefault="00215187" w14:paraId="40377036" wp14:textId="77777777">
            <w:pPr>
              <w:pStyle w:val="teksttabeli"/>
            </w:pPr>
            <w:r w:rsidRPr="003E0624">
              <w:rPr>
                <w:rFonts w:eastAsia="Calibri"/>
              </w:rPr>
              <w:t>charakteryzuje relacje panujące we w</w:t>
            </w:r>
            <w:r>
              <w:rPr>
                <w:rFonts w:eastAsia="Calibri"/>
              </w:rPr>
              <w:t>spólnocie parafialnej (E.4.5).</w:t>
            </w:r>
          </w:p>
        </w:tc>
        <w:tc>
          <w:tcPr>
            <w:tcW w:w="3026" w:type="dxa"/>
          </w:tcPr>
          <w:p w:rsidRPr="003E0624" w:rsidR="00C161E2" w:rsidP="009C5368" w:rsidRDefault="00C161E2" w14:paraId="700E9B58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wymienia znaki i symbole związane z chrztem,</w:t>
            </w:r>
          </w:p>
          <w:p w:rsidRPr="003E0624" w:rsidR="00DE3F8A" w:rsidP="009C5368" w:rsidRDefault="00DE3F8A" w14:paraId="1122BE7A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wspólnota Kościoła obejmuje całą ziemię,</w:t>
            </w:r>
          </w:p>
          <w:p w:rsidRPr="003E0624" w:rsidR="00DE3F8A" w:rsidP="009C5368" w:rsidRDefault="00DE3F8A" w14:paraId="6F0FE874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wymienia sposoby obecności Boga w liturgii,</w:t>
            </w:r>
          </w:p>
          <w:p w:rsidRPr="003E0624" w:rsidR="00DE3F8A" w:rsidP="009C5368" w:rsidRDefault="00DE3F8A" w14:paraId="6F4DCA52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omawia, na czym polega właściwe zachowanie z kościele,</w:t>
            </w:r>
          </w:p>
          <w:p w:rsidRPr="003E0624" w:rsidR="00DE3F8A" w:rsidP="009C5368" w:rsidRDefault="00DE3F8A" w14:paraId="63FF183B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dlaczego należy z szacunkiem zachowywać się podczas liturgii,</w:t>
            </w:r>
          </w:p>
          <w:p w:rsidRPr="003E0624" w:rsidR="00DE3F8A" w:rsidP="009C5368" w:rsidRDefault="00DE3F8A" w14:paraId="59B8F165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co to znaczy być owcą Pana Jezusa,</w:t>
            </w:r>
          </w:p>
          <w:p w:rsidRPr="003E0624" w:rsidR="00DE3F8A" w:rsidP="009C5368" w:rsidRDefault="00DE3F8A" w14:paraId="405500C7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wskazuje, że najważniejszą pomocą dla innych we wspólnocie Kościoła jest modlitwa</w:t>
            </w:r>
            <w:r w:rsidR="00391F90">
              <w:rPr>
                <w:rFonts w:eastAsia="Calibri"/>
              </w:rPr>
              <w:t>,</w:t>
            </w:r>
          </w:p>
          <w:p w:rsidRPr="00DC73FA" w:rsidR="000720C9" w:rsidP="00215187" w:rsidRDefault="00DE3F8A" w14:paraId="5C07CB4E" wp14:textId="77777777">
            <w:pPr>
              <w:pStyle w:val="teksttabeli"/>
            </w:pPr>
            <w:r w:rsidRPr="003E0624">
              <w:rPr>
                <w:rFonts w:eastAsia="Calibri"/>
              </w:rPr>
              <w:t>podaje prawdę, że kościół jest centrum życia parafialnego</w:t>
            </w:r>
            <w:r w:rsidR="00215187">
              <w:rPr>
                <w:rFonts w:eastAsia="Calibri"/>
              </w:rPr>
              <w:t>.</w:t>
            </w:r>
          </w:p>
        </w:tc>
        <w:tc>
          <w:tcPr>
            <w:tcW w:w="2731" w:type="dxa"/>
          </w:tcPr>
          <w:p w:rsidRPr="003E0624" w:rsidR="00C161E2" w:rsidP="009C5368" w:rsidRDefault="00C161E2" w14:paraId="38BAC3BE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że od chwili chrztu stał się ukochanym dzieckiem Boga,</w:t>
            </w:r>
          </w:p>
          <w:p w:rsidRPr="003E0624" w:rsidR="00DE3F8A" w:rsidP="009C5368" w:rsidRDefault="00DE3F8A" w14:paraId="372F8352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 xml:space="preserve">wyjaśnia, że w rodzinie dzieci Bożych Bóg jest Ojcem, a ochrzczeni </w:t>
            </w:r>
            <w:r w:rsidR="00391F90">
              <w:rPr>
                <w:rFonts w:eastAsia="Calibri"/>
              </w:rPr>
              <w:t>są dla siebie rodzeństwem,</w:t>
            </w:r>
          </w:p>
          <w:p w:rsidRPr="003E0624" w:rsidR="00DE3F8A" w:rsidP="009C5368" w:rsidRDefault="00DE3F8A" w14:paraId="746A4113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 znaczenie wybranych gestów i postaw</w:t>
            </w:r>
            <w:r w:rsidR="00215187">
              <w:rPr>
                <w:rFonts w:eastAsia="Calibri"/>
              </w:rPr>
              <w:t xml:space="preserve"> liturgicznych</w:t>
            </w:r>
            <w:r w:rsidRPr="003E0624">
              <w:rPr>
                <w:rFonts w:eastAsia="Calibri"/>
              </w:rPr>
              <w:t>,</w:t>
            </w:r>
          </w:p>
          <w:p w:rsidRPr="003E0624" w:rsidR="00DE3F8A" w:rsidP="009C5368" w:rsidRDefault="00DE3F8A" w14:paraId="7C73621F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 pojęcia: pasterz, owczarnia,</w:t>
            </w:r>
          </w:p>
          <w:p w:rsidRPr="003E0624" w:rsidR="00DE3F8A" w:rsidP="009C5368" w:rsidRDefault="00DE3F8A" w14:paraId="69DDCC5B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że każdy w Kościele ma określone miejsce,</w:t>
            </w:r>
          </w:p>
          <w:p w:rsidRPr="003E0624" w:rsidR="00DE3F8A" w:rsidP="009C5368" w:rsidRDefault="00DE3F8A" w14:paraId="3F8F7EA8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przykłady własnego zaangażowania się w wydarzenia związane z parafią,</w:t>
            </w:r>
          </w:p>
          <w:p w:rsidR="000720C9" w:rsidP="009C5368" w:rsidRDefault="00215187" w14:paraId="7BD6093A" wp14:textId="77777777">
            <w:pPr>
              <w:pStyle w:val="teksttabeli"/>
            </w:pPr>
            <w:r w:rsidRPr="003E0624">
              <w:rPr>
                <w:rFonts w:eastAsia="Calibri"/>
              </w:rPr>
              <w:t>wskazuje, w jaki sposób dzieci mogą wspierać pracę misjonarza.</w:t>
            </w:r>
          </w:p>
        </w:tc>
        <w:tc>
          <w:tcPr>
            <w:tcW w:w="1876" w:type="dxa"/>
          </w:tcPr>
          <w:p w:rsidRPr="003E0624" w:rsidR="00215187" w:rsidP="00215187" w:rsidRDefault="00215187" w14:paraId="333C2858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opowiada o zadaniach osób zaangażowanych w funkcjonowanie parafii,</w:t>
            </w:r>
          </w:p>
          <w:p w:rsidR="000720C9" w:rsidP="009C5368" w:rsidRDefault="00215187" w14:paraId="62352008" wp14:textId="77777777">
            <w:pPr>
              <w:pStyle w:val="teksttabeli"/>
            </w:pPr>
            <w:r w:rsidRPr="003E0624">
              <w:rPr>
                <w:rFonts w:eastAsia="Calibri"/>
              </w:rPr>
              <w:t>wyjaśnia, że Pan Bóg przygotował dla każdego w Kościele określone</w:t>
            </w:r>
            <w:r>
              <w:rPr>
                <w:rFonts w:eastAsia="Calibri"/>
              </w:rPr>
              <w:t xml:space="preserve"> zadania.</w:t>
            </w:r>
          </w:p>
        </w:tc>
      </w:tr>
    </w:tbl>
    <w:p xmlns:wp14="http://schemas.microsoft.com/office/word/2010/wordml" w:rsidR="00DE3F8A" w:rsidRDefault="00DE3F8A" w14:paraId="0A3C34DD" wp14:textId="77777777">
      <w:pPr>
        <w:rPr>
          <w:b/>
          <w:bCs/>
        </w:rPr>
      </w:pPr>
      <w:r>
        <w:rPr>
          <w:b/>
        </w:rPr>
        <w:br w:type="page"/>
      </w:r>
      <w:r w:rsidRPr="009B05C3" w:rsidR="009B05C3">
        <w:rPr>
          <w:b/>
          <w:bCs/>
        </w:rPr>
        <w:t xml:space="preserve">SEMESTR I </w:t>
      </w:r>
      <w:proofErr w:type="spellStart"/>
      <w:r w:rsidR="009B05C3">
        <w:rPr>
          <w:b/>
          <w:bCs/>
        </w:rPr>
        <w:t>i</w:t>
      </w:r>
      <w:proofErr w:type="spellEnd"/>
      <w:r w:rsidRPr="009B05C3" w:rsidR="009B05C3">
        <w:rPr>
          <w:b/>
          <w:bCs/>
        </w:rPr>
        <w:t xml:space="preserve"> II</w:t>
      </w:r>
    </w:p>
    <w:tbl>
      <w:tblPr>
        <w:tblW w:w="15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0"/>
        <w:gridCol w:w="3065"/>
        <w:gridCol w:w="3353"/>
        <w:gridCol w:w="3673"/>
        <w:gridCol w:w="2509"/>
        <w:gridCol w:w="13"/>
        <w:gridCol w:w="1792"/>
        <w:gridCol w:w="6"/>
      </w:tblGrid>
      <w:tr xmlns:wp14="http://schemas.microsoft.com/office/word/2010/wordml" w:rsidR="00353524" w:rsidTr="00F43C75" w14:paraId="79B168CA" wp14:textId="77777777">
        <w:trPr>
          <w:gridAfter w:val="1"/>
          <w:wAfter w:w="6" w:type="dxa"/>
        </w:trPr>
        <w:tc>
          <w:tcPr>
            <w:tcW w:w="820" w:type="dxa"/>
            <w:vMerge w:val="restart"/>
            <w:vAlign w:val="center"/>
          </w:tcPr>
          <w:p w:rsidR="00353524" w:rsidP="00AB66A2" w:rsidRDefault="00353524" w14:paraId="1D600AB1" wp14:textId="77777777">
            <w:pPr>
              <w:pStyle w:val="Nagwek1"/>
              <w:spacing w:line="360" w:lineRule="auto"/>
              <w:ind w:firstLine="0"/>
              <w:jc w:val="center"/>
            </w:pPr>
            <w:r>
              <w:t>Dział</w:t>
            </w:r>
          </w:p>
        </w:tc>
        <w:tc>
          <w:tcPr>
            <w:tcW w:w="14405" w:type="dxa"/>
            <w:gridSpan w:val="6"/>
          </w:tcPr>
          <w:p w:rsidR="00353524" w:rsidP="00AB66A2" w:rsidRDefault="00353524" w14:paraId="10355A73" wp14:textId="77777777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xmlns:wp14="http://schemas.microsoft.com/office/word/2010/wordml" w:rsidRPr="000720C9" w:rsidR="00353524" w:rsidTr="00F43C75" w14:paraId="4A8FE9F9" wp14:textId="77777777">
        <w:trPr>
          <w:gridAfter w:val="1"/>
          <w:wAfter w:w="6" w:type="dxa"/>
        </w:trPr>
        <w:tc>
          <w:tcPr>
            <w:tcW w:w="820" w:type="dxa"/>
            <w:vMerge/>
          </w:tcPr>
          <w:p w:rsidR="00353524" w:rsidP="00AB66A2" w:rsidRDefault="00353524" w14:paraId="5997CC1D" wp14:textId="77777777">
            <w:pPr>
              <w:pStyle w:val="Nagwek1"/>
              <w:ind w:firstLine="0"/>
              <w:jc w:val="center"/>
            </w:pPr>
          </w:p>
        </w:tc>
        <w:tc>
          <w:tcPr>
            <w:tcW w:w="3065" w:type="dxa"/>
          </w:tcPr>
          <w:p w:rsidR="00353524" w:rsidP="00AB66A2" w:rsidRDefault="00353524" w14:paraId="616E889A" wp14:textId="77777777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353" w:type="dxa"/>
          </w:tcPr>
          <w:p w:rsidR="00353524" w:rsidP="00AB66A2" w:rsidRDefault="00353524" w14:paraId="500CC70D" wp14:textId="77777777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3673" w:type="dxa"/>
          </w:tcPr>
          <w:p w:rsidR="00353524" w:rsidP="00AB66A2" w:rsidRDefault="00353524" w14:paraId="205B0739" wp14:textId="77777777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509" w:type="dxa"/>
          </w:tcPr>
          <w:p w:rsidR="00353524" w:rsidP="00AB66A2" w:rsidRDefault="00353524" w14:paraId="281DE605" wp14:textId="77777777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805" w:type="dxa"/>
            <w:gridSpan w:val="2"/>
          </w:tcPr>
          <w:p w:rsidR="00353524" w:rsidP="00AB66A2" w:rsidRDefault="00353524" w14:paraId="556D840D" wp14:textId="77777777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xmlns:wp14="http://schemas.microsoft.com/office/word/2010/wordml" w:rsidRPr="000720C9" w:rsidR="000720C9" w:rsidTr="00F43C75" w14:paraId="40812B1A" wp14:textId="77777777">
        <w:trPr>
          <w:cantSplit/>
          <w:trHeight w:val="1134"/>
        </w:trPr>
        <w:tc>
          <w:tcPr>
            <w:tcW w:w="820" w:type="dxa"/>
            <w:textDirection w:val="btLr"/>
            <w:vAlign w:val="center"/>
          </w:tcPr>
          <w:p w:rsidR="000720C9" w:rsidP="009B05C3" w:rsidRDefault="00884308" w14:paraId="52326C06" wp14:textId="77777777">
            <w:pPr>
              <w:pStyle w:val="Nagwek1"/>
              <w:spacing w:line="360" w:lineRule="auto"/>
              <w:ind w:left="113" w:right="113" w:firstLine="0"/>
              <w:jc w:val="center"/>
            </w:pPr>
            <w:r>
              <w:t>VIII. Katechezy okolicznościowe</w:t>
            </w:r>
          </w:p>
        </w:tc>
        <w:tc>
          <w:tcPr>
            <w:tcW w:w="3065" w:type="dxa"/>
          </w:tcPr>
          <w:p w:rsidRPr="003E0624" w:rsidR="003E0624" w:rsidP="009C5368" w:rsidRDefault="003E0624" w14:paraId="24368501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przykłady, jak może podziękować Bogu i rodzicom za czas wakacji,</w:t>
            </w:r>
          </w:p>
          <w:p w:rsidRPr="003E0624" w:rsidR="003E0624" w:rsidP="009C5368" w:rsidRDefault="003E0624" w14:paraId="79A06334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wymienia prawa i obowiązki ucznia,</w:t>
            </w:r>
          </w:p>
          <w:p w:rsidRPr="003E0624" w:rsidR="003E0624" w:rsidP="009C5368" w:rsidRDefault="003E0624" w14:paraId="0815866B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opowiada, jak wygląda różaniec,</w:t>
            </w:r>
          </w:p>
          <w:p w:rsidRPr="003E0624" w:rsidR="003E0624" w:rsidP="009C5368" w:rsidRDefault="003E0624" w14:paraId="13762E23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wymienia części różańca świętego,</w:t>
            </w:r>
          </w:p>
          <w:p w:rsidRPr="003E0624" w:rsidR="003E0624" w:rsidP="009C5368" w:rsidRDefault="003E0624" w14:paraId="601616F2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Bóg zaprasza nas do życia wiecznego,</w:t>
            </w:r>
          </w:p>
          <w:p w:rsidRPr="003E0624" w:rsidR="003E0624" w:rsidP="009C5368" w:rsidRDefault="003E0624" w14:paraId="7C00920F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datę u</w:t>
            </w:r>
            <w:r w:rsidR="00F43C75">
              <w:rPr>
                <w:rFonts w:eastAsia="Calibri"/>
              </w:rPr>
              <w:t xml:space="preserve">roczystości Wszystkich Świętych i </w:t>
            </w:r>
            <w:r w:rsidRPr="003E0624" w:rsidR="00F43C75">
              <w:rPr>
                <w:rFonts w:eastAsia="Calibri"/>
              </w:rPr>
              <w:t>wspomnienia Wszystkich Wiernych Zmarłych,</w:t>
            </w:r>
          </w:p>
          <w:p w:rsidRPr="003E0624" w:rsidR="003E0624" w:rsidP="009C5368" w:rsidRDefault="003E0624" w14:paraId="5B60E7BA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istnieje życie wieczne,</w:t>
            </w:r>
          </w:p>
          <w:p w:rsidRPr="003E0624" w:rsidR="003E0624" w:rsidP="009C5368" w:rsidRDefault="003E0624" w14:paraId="1E3A88DD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mówi z pamięci modlitwę „Wieczny odpoczynek”.</w:t>
            </w:r>
          </w:p>
          <w:p w:rsidRPr="003E0624" w:rsidR="003E0624" w:rsidP="009C5368" w:rsidRDefault="003E0624" w14:paraId="3C6FCF34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wybrane wydarzenia z życia św. Mikołaja,</w:t>
            </w:r>
          </w:p>
          <w:p w:rsidRPr="003E0624" w:rsidR="003E0624" w:rsidP="009C5368" w:rsidRDefault="003E0624" w14:paraId="653DDE49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mówi z pamięci modlitwę „Niechaj będzie pochwalony Przenajświętszy</w:t>
            </w:r>
            <w:r w:rsidR="00DE3F8A">
              <w:rPr>
                <w:rFonts w:eastAsia="Calibri"/>
              </w:rPr>
              <w:t xml:space="preserve"> </w:t>
            </w:r>
            <w:r w:rsidRPr="003E0624">
              <w:rPr>
                <w:rFonts w:eastAsia="Calibri"/>
              </w:rPr>
              <w:t>Sakrament”,</w:t>
            </w:r>
          </w:p>
          <w:p w:rsidRPr="003E0624" w:rsidR="003E0624" w:rsidP="009C5368" w:rsidRDefault="003E0624" w14:paraId="6FFCBCBF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godzinę naboż</w:t>
            </w:r>
            <w:r w:rsidR="008E1F29">
              <w:rPr>
                <w:rFonts w:eastAsia="Calibri"/>
              </w:rPr>
              <w:t>eństw majowych w swojej parafii,</w:t>
            </w:r>
          </w:p>
          <w:p w:rsidRPr="003E0624" w:rsidR="003E0624" w:rsidP="009C5368" w:rsidRDefault="003E0624" w14:paraId="327E449F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mama i tata są darem od Boga,</w:t>
            </w:r>
          </w:p>
          <w:p w:rsidRPr="003E0624" w:rsidR="003E0624" w:rsidP="009C5368" w:rsidRDefault="003E0624" w14:paraId="222E7B21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podaje, kiedy świętujemy Dzień Matki i Dzień Ojca</w:t>
            </w:r>
            <w:r w:rsidRPr="003E0624" w:rsidR="00F43C75">
              <w:rPr>
                <w:rFonts w:eastAsia="Calibri"/>
              </w:rPr>
              <w:t xml:space="preserve"> </w:t>
            </w:r>
            <w:r w:rsidR="00F43C75">
              <w:rPr>
                <w:rFonts w:eastAsia="Calibri"/>
              </w:rPr>
              <w:t xml:space="preserve">oraz </w:t>
            </w:r>
            <w:r w:rsidRPr="003E0624" w:rsidR="00F43C75">
              <w:rPr>
                <w:rFonts w:eastAsia="Calibri"/>
              </w:rPr>
              <w:t>Dzień Babci i Dzień Dziadka</w:t>
            </w:r>
            <w:r w:rsidRPr="003E0624">
              <w:rPr>
                <w:rFonts w:eastAsia="Calibri"/>
              </w:rPr>
              <w:t>,</w:t>
            </w:r>
          </w:p>
          <w:p w:rsidRPr="003E0624" w:rsidR="003E0624" w:rsidP="009C5368" w:rsidRDefault="003E0624" w14:paraId="521F1606" wp14:textId="77777777">
            <w:pPr>
              <w:pStyle w:val="teksttabeli"/>
            </w:pPr>
            <w:r w:rsidRPr="003E0624">
              <w:rPr>
                <w:rFonts w:eastAsia="Calibri"/>
              </w:rPr>
              <w:t>poda</w:t>
            </w:r>
            <w:r w:rsidR="008E1F29">
              <w:rPr>
                <w:rFonts w:eastAsia="Calibri"/>
              </w:rPr>
              <w:t>je przykłady dobrego wypoczynku.</w:t>
            </w:r>
          </w:p>
        </w:tc>
        <w:tc>
          <w:tcPr>
            <w:tcW w:w="3353" w:type="dxa"/>
          </w:tcPr>
          <w:p w:rsidRPr="003E0624" w:rsidR="00DE3F8A" w:rsidP="009C5368" w:rsidRDefault="00DE3F8A" w14:paraId="26B2927E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wymienia miejsca wakacyjnego odpoczynku związane z Panem Bogiem,</w:t>
            </w:r>
          </w:p>
          <w:p w:rsidRPr="003E0624" w:rsidR="00DE3F8A" w:rsidP="009C5368" w:rsidRDefault="00DE3F8A" w14:paraId="089B9587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co oznaczają słowa ślubowania,</w:t>
            </w:r>
          </w:p>
          <w:p w:rsidRPr="003E0624" w:rsidR="00DE3F8A" w:rsidP="009C5368" w:rsidRDefault="00DE3F8A" w14:paraId="78DC5EF1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ucząc się, służy swojej Ojczyźnie,</w:t>
            </w:r>
          </w:p>
          <w:p w:rsidRPr="003E0624" w:rsidR="00DE3F8A" w:rsidP="009C5368" w:rsidRDefault="00DE3F8A" w14:paraId="2EC12570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odpowiada w dialogu na wezwanie „Katechizmu polskiego dziecka”</w:t>
            </w:r>
            <w:r w:rsidR="00353524">
              <w:rPr>
                <w:rFonts w:eastAsia="Calibri"/>
              </w:rPr>
              <w:t>,</w:t>
            </w:r>
          </w:p>
          <w:p w:rsidRPr="003E0624" w:rsidR="00DE3F8A" w:rsidP="009C5368" w:rsidRDefault="00DE3F8A" w14:paraId="3EEB29CA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wymienia modlitwy, które są odmawiane na różańcu,</w:t>
            </w:r>
          </w:p>
          <w:p w:rsidRPr="003E0624" w:rsidR="00F43C75" w:rsidP="00F43C75" w:rsidRDefault="00F43C75" w14:paraId="7060D59E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uzasad</w:t>
            </w:r>
            <w:r>
              <w:rPr>
                <w:rFonts w:eastAsia="Calibri"/>
              </w:rPr>
              <w:t>nia wartość modlitwy różańcowej (D.5.4),</w:t>
            </w:r>
          </w:p>
          <w:p w:rsidRPr="003E0624" w:rsidR="00DE3F8A" w:rsidP="009C5368" w:rsidRDefault="00DE3F8A" w14:paraId="41F37CF5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w Lourdes Matka Boża prosiła o modlitwę różańcową,</w:t>
            </w:r>
          </w:p>
          <w:p w:rsidRPr="003E0624" w:rsidR="00DE3F8A" w:rsidP="009C5368" w:rsidRDefault="00DE3F8A" w14:paraId="184E6ECA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wymienia imiona wybranych świętych,</w:t>
            </w:r>
          </w:p>
          <w:p w:rsidRPr="003E0624" w:rsidR="00DE3F8A" w:rsidP="009C5368" w:rsidRDefault="00DE3F8A" w14:paraId="690DA690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wymienia przejawy troski i pamięci o zmarłych</w:t>
            </w:r>
            <w:r w:rsidR="00F43C75">
              <w:rPr>
                <w:rFonts w:eastAsia="Calibri"/>
              </w:rPr>
              <w:t xml:space="preserve"> (E.4.7; D.2.3)</w:t>
            </w:r>
            <w:r w:rsidRPr="003E0624">
              <w:rPr>
                <w:rFonts w:eastAsia="Calibri"/>
              </w:rPr>
              <w:t>,</w:t>
            </w:r>
          </w:p>
          <w:p w:rsidRPr="003E0624" w:rsidR="00DE3F8A" w:rsidP="009C5368" w:rsidRDefault="00DE3F8A" w14:paraId="4291D87C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wskazuje, w jaki sposób naśladować dobroć św. Mikołaja</w:t>
            </w:r>
            <w:r w:rsidR="00F43C75">
              <w:rPr>
                <w:rFonts w:eastAsia="Calibri"/>
              </w:rPr>
              <w:t xml:space="preserve">  (C.5.2)</w:t>
            </w:r>
            <w:r w:rsidRPr="003E0624">
              <w:rPr>
                <w:rFonts w:eastAsia="Calibri"/>
              </w:rPr>
              <w:t>,</w:t>
            </w:r>
          </w:p>
          <w:p w:rsidRPr="003E0624" w:rsidR="00DE3F8A" w:rsidP="009C5368" w:rsidRDefault="00DE3F8A" w14:paraId="43000BD2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wymienia sposoby okazywania miłości i wdzięczności</w:t>
            </w:r>
            <w:r>
              <w:rPr>
                <w:rFonts w:eastAsia="Calibri"/>
              </w:rPr>
              <w:t xml:space="preserve"> </w:t>
            </w:r>
            <w:r w:rsidRPr="003E0624">
              <w:rPr>
                <w:rFonts w:eastAsia="Calibri"/>
              </w:rPr>
              <w:t>dziadkom</w:t>
            </w:r>
            <w:r>
              <w:rPr>
                <w:rFonts w:eastAsia="Calibri"/>
              </w:rPr>
              <w:t xml:space="preserve"> oraz rodzicom</w:t>
            </w:r>
            <w:r w:rsidRPr="003E0624">
              <w:rPr>
                <w:rFonts w:eastAsia="Calibri"/>
              </w:rPr>
              <w:t>,</w:t>
            </w:r>
          </w:p>
          <w:p w:rsidRPr="003E0624" w:rsidR="00DE3F8A" w:rsidP="009C5368" w:rsidRDefault="00DE3F8A" w14:paraId="413D5520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przykłady miłości i stawiania wymagań ze strony dziadków,</w:t>
            </w:r>
          </w:p>
          <w:p w:rsidR="00DE3F8A" w:rsidP="009C5368" w:rsidRDefault="00DE3F8A" w14:paraId="59E38EF5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sposoby zaangażowania się dzieci w procesję Bożego Ciała,</w:t>
            </w:r>
          </w:p>
          <w:p w:rsidRPr="003E0624" w:rsidR="00F43C75" w:rsidP="00F43C75" w:rsidRDefault="00F43C75" w14:paraId="48D89853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dlaczego procesja Eucharystyczna odbywa się ulicami miast i wiosek</w:t>
            </w:r>
            <w:r>
              <w:rPr>
                <w:rFonts w:eastAsia="Calibri"/>
              </w:rPr>
              <w:t xml:space="preserve"> (B.2.2)</w:t>
            </w:r>
            <w:r w:rsidRPr="003E0624">
              <w:rPr>
                <w:rFonts w:eastAsia="Calibri"/>
              </w:rPr>
              <w:t>,</w:t>
            </w:r>
          </w:p>
          <w:p w:rsidRPr="00F43C75" w:rsidR="000720C9" w:rsidP="00F43C75" w:rsidRDefault="008E1F29" w14:paraId="3BCA02E6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układa modl</w:t>
            </w:r>
            <w:r w:rsidR="00F43C75">
              <w:rPr>
                <w:rFonts w:eastAsia="Calibri"/>
              </w:rPr>
              <w:t>itwę w intencji swoich rodziców</w:t>
            </w:r>
            <w:r w:rsidRPr="00F43C75">
              <w:rPr>
                <w:rFonts w:eastAsia="Calibri"/>
              </w:rPr>
              <w:t>.</w:t>
            </w:r>
          </w:p>
        </w:tc>
        <w:tc>
          <w:tcPr>
            <w:tcW w:w="3673" w:type="dxa"/>
          </w:tcPr>
          <w:p w:rsidRPr="003E0624" w:rsidR="00DE3F8A" w:rsidP="009C5368" w:rsidRDefault="00DE3F8A" w14:paraId="68F130B8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wydarzenia wakacyjne, ludzie i przyroda są darem</w:t>
            </w:r>
            <w:r>
              <w:rPr>
                <w:rFonts w:eastAsia="Calibri"/>
              </w:rPr>
              <w:t xml:space="preserve"> </w:t>
            </w:r>
            <w:r w:rsidRPr="003E0624">
              <w:rPr>
                <w:rFonts w:eastAsia="Calibri"/>
              </w:rPr>
              <w:t>Boga, który nas kocha,</w:t>
            </w:r>
          </w:p>
          <w:p w:rsidRPr="003E0624" w:rsidR="00DE3F8A" w:rsidP="009C5368" w:rsidRDefault="00DE3F8A" w14:paraId="3951435A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dlaczego warto prosić Boga o błogosławieństwo,</w:t>
            </w:r>
          </w:p>
          <w:p w:rsidRPr="003E0624" w:rsidR="00DE3F8A" w:rsidP="009C5368" w:rsidRDefault="00DE3F8A" w14:paraId="2512A90E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że podczas modlitwy różańcowej wspólnie prosimy Maryję o pomoc,</w:t>
            </w:r>
          </w:p>
          <w:p w:rsidRPr="003E0624" w:rsidR="00DE3F8A" w:rsidP="009C5368" w:rsidRDefault="00DE3F8A" w14:paraId="65B83D6B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podaje, jakimi cechami charakteryzuje się święty,</w:t>
            </w:r>
          </w:p>
          <w:p w:rsidRPr="003E0624" w:rsidR="00DE3F8A" w:rsidP="009C5368" w:rsidRDefault="00DE3F8A" w14:paraId="6A376B15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opisuje, jak należy postępować, aby być świętym,</w:t>
            </w:r>
          </w:p>
          <w:p w:rsidRPr="003E0624" w:rsidR="00DE3F8A" w:rsidP="009C5368" w:rsidRDefault="00DE3F8A" w14:paraId="12F15564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czym jest czyściec,</w:t>
            </w:r>
          </w:p>
          <w:p w:rsidRPr="003E0624" w:rsidR="00DE3F8A" w:rsidP="009C5368" w:rsidRDefault="00DE3F8A" w14:paraId="251206C7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dlaczego modlimy się za zmarłych,</w:t>
            </w:r>
          </w:p>
          <w:p w:rsidRPr="003E0624" w:rsidR="00DE3F8A" w:rsidP="009C5368" w:rsidRDefault="00DE3F8A" w14:paraId="74DDA7A3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opowiada, jak żył św. Mikołaj,</w:t>
            </w:r>
          </w:p>
          <w:p w:rsidRPr="003E0624" w:rsidR="00DE3F8A" w:rsidP="009C5368" w:rsidRDefault="00DE3F8A" w14:paraId="6BA7DB58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że można obdarowywać innych dobrocią (nie tylko materialnie).</w:t>
            </w:r>
          </w:p>
          <w:p w:rsidRPr="003E0624" w:rsidR="00DE3F8A" w:rsidP="009C5368" w:rsidRDefault="00DE3F8A" w14:paraId="425846B9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dlaczego szanujemy dziadków i okazujemy im wdzięczność,</w:t>
            </w:r>
          </w:p>
          <w:p w:rsidRPr="003E0624" w:rsidR="00DE3F8A" w:rsidP="009C5368" w:rsidRDefault="00DE3F8A" w14:paraId="310CB0BB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układa modlitwę w intencji swoich dziadków</w:t>
            </w:r>
            <w:r w:rsidR="00353524">
              <w:rPr>
                <w:rFonts w:eastAsia="Calibri"/>
              </w:rPr>
              <w:t>,</w:t>
            </w:r>
          </w:p>
          <w:p w:rsidRPr="003E0624" w:rsidR="00DE3F8A" w:rsidP="009C5368" w:rsidRDefault="00DE3F8A" w14:paraId="07FAE354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 pojęcie „monstrancja”,</w:t>
            </w:r>
          </w:p>
          <w:p w:rsidRPr="003E0624" w:rsidR="00DE3F8A" w:rsidP="009C5368" w:rsidRDefault="00DE3F8A" w14:paraId="57C0E0A4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 xml:space="preserve">wskazuje obecność Boga w codziennych wydarzeniach </w:t>
            </w:r>
            <w:r>
              <w:rPr>
                <w:rFonts w:eastAsia="Calibri"/>
              </w:rPr>
              <w:t>i w miejscu, w którym żyje,</w:t>
            </w:r>
          </w:p>
          <w:p w:rsidRPr="003E0624" w:rsidR="008E1F29" w:rsidP="009C5368" w:rsidRDefault="008E1F29" w14:paraId="5E392440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co to znaczy, że Maryja jest Królową,</w:t>
            </w:r>
          </w:p>
          <w:p w:rsidRPr="003E0624" w:rsidR="008E1F29" w:rsidP="009C5368" w:rsidRDefault="008E1F29" w14:paraId="54775EFD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dlaczego szanujemy swoich rodziców,</w:t>
            </w:r>
          </w:p>
          <w:p w:rsidRPr="008B0869" w:rsidR="000720C9" w:rsidP="009C5368" w:rsidRDefault="008E1F29" w14:paraId="5D1C782A" wp14:textId="77777777">
            <w:pPr>
              <w:pStyle w:val="teksttabeli"/>
            </w:pPr>
            <w:r w:rsidRPr="003E0624">
              <w:rPr>
                <w:rFonts w:eastAsia="Calibri"/>
              </w:rPr>
              <w:t>wyjaśnia, że w czasie odpo</w:t>
            </w:r>
            <w:r>
              <w:rPr>
                <w:rFonts w:eastAsia="Calibri"/>
              </w:rPr>
              <w:t>czynku także można chwalić Boga.</w:t>
            </w:r>
          </w:p>
        </w:tc>
        <w:tc>
          <w:tcPr>
            <w:tcW w:w="2522" w:type="dxa"/>
            <w:gridSpan w:val="2"/>
          </w:tcPr>
          <w:p w:rsidRPr="003E0624" w:rsidR="00DE3F8A" w:rsidP="009C5368" w:rsidRDefault="00DE3F8A" w14:paraId="6499B6B6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dlaczego należy być wdzięcznym (Bogu i rodzicom) za otrzymane dobro</w:t>
            </w:r>
            <w:r w:rsidR="00353524">
              <w:rPr>
                <w:rFonts w:eastAsia="Calibri"/>
              </w:rPr>
              <w:t>,</w:t>
            </w:r>
          </w:p>
          <w:p w:rsidRPr="003E0624" w:rsidR="00DE3F8A" w:rsidP="009C5368" w:rsidRDefault="00DE3F8A" w14:paraId="1E132A46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podczas modlitwy różańcowej rozważamy wydarzenia z życia Jezusa i Maryi,</w:t>
            </w:r>
          </w:p>
          <w:p w:rsidRPr="003E0624" w:rsidR="00DE3F8A" w:rsidP="009C5368" w:rsidRDefault="00DE3F8A" w14:paraId="670E7D00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opowiada o objawieniu Matki Bożej w Lourdes,</w:t>
            </w:r>
          </w:p>
          <w:p w:rsidRPr="00353524" w:rsidR="00DE3F8A" w:rsidP="009C5368" w:rsidRDefault="00DE3F8A" w14:paraId="1D9D01C4" wp14:textId="77777777">
            <w:pPr>
              <w:pStyle w:val="teksttabeli"/>
              <w:rPr>
                <w:rFonts w:eastAsia="Calibri"/>
              </w:rPr>
            </w:pPr>
            <w:r w:rsidRPr="00353524">
              <w:rPr>
                <w:rFonts w:eastAsia="Calibri"/>
              </w:rPr>
              <w:t>opowiada o życiu św. Dominika Savio oraz św. Franciszka i Hiacynty</w:t>
            </w:r>
            <w:r w:rsidR="00353524">
              <w:rPr>
                <w:rFonts w:eastAsia="Calibri"/>
              </w:rPr>
              <w:t xml:space="preserve"> </w:t>
            </w:r>
            <w:r w:rsidRPr="00353524" w:rsidR="008E1F29">
              <w:rPr>
                <w:rFonts w:eastAsia="Calibri"/>
              </w:rPr>
              <w:t>Marto,</w:t>
            </w:r>
          </w:p>
          <w:p w:rsidRPr="003E0624" w:rsidR="00DE3F8A" w:rsidP="009C5368" w:rsidRDefault="00DE3F8A" w14:paraId="6287D668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uzasadnia potrzebę obchodów dnia, w którym w szczególny sposób</w:t>
            </w:r>
          </w:p>
          <w:p w:rsidRPr="003E0624" w:rsidR="00DE3F8A" w:rsidP="009C5368" w:rsidRDefault="00DE3F8A" w14:paraId="1759AEA9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okazuje się miłość dziadkom</w:t>
            </w:r>
            <w:r>
              <w:rPr>
                <w:rFonts w:eastAsia="Calibri"/>
              </w:rPr>
              <w:t xml:space="preserve"> oraz rodzicom</w:t>
            </w:r>
            <w:r w:rsidRPr="003E0624">
              <w:rPr>
                <w:rFonts w:eastAsia="Calibri"/>
              </w:rPr>
              <w:t>,</w:t>
            </w:r>
          </w:p>
          <w:p w:rsidRPr="003E0624" w:rsidR="00DE3F8A" w:rsidP="009C5368" w:rsidRDefault="00DE3F8A" w14:paraId="5D44A2EE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opisuje, jak odbywa się procesja Bożego Ciała,</w:t>
            </w:r>
          </w:p>
          <w:p w:rsidRPr="003E0624" w:rsidR="00DE3F8A" w:rsidP="009C5368" w:rsidRDefault="00DE3F8A" w14:paraId="1D813248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 pojęcie „Litania loretańska”,</w:t>
            </w:r>
          </w:p>
          <w:p w:rsidRPr="008E1F29" w:rsidR="000720C9" w:rsidP="009C5368" w:rsidRDefault="00DE3F8A" w14:paraId="3696D773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uzasadnia, dlaczego Matka Jezusa jest również naszą Matką</w:t>
            </w:r>
            <w:r w:rsidR="008E1F29">
              <w:rPr>
                <w:rFonts w:eastAsia="Calibri"/>
              </w:rPr>
              <w:t>.</w:t>
            </w:r>
          </w:p>
        </w:tc>
        <w:tc>
          <w:tcPr>
            <w:tcW w:w="1798" w:type="dxa"/>
            <w:gridSpan w:val="2"/>
          </w:tcPr>
          <w:p w:rsidRPr="003E0624" w:rsidR="00DE3F8A" w:rsidP="009C5368" w:rsidRDefault="00DE3F8A" w14:paraId="55E04571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że figury, obrazy i kapliczki są wyrazem naszej miłości do Maryi,</w:t>
            </w:r>
          </w:p>
          <w:p w:rsidRPr="003E0624" w:rsidR="00F43C75" w:rsidP="00F43C75" w:rsidRDefault="00F43C75" w14:paraId="2CDE9001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 sens obdarowywania bez oczekiwania na wdzięczność,</w:t>
            </w:r>
          </w:p>
          <w:p w:rsidRPr="003E0624" w:rsidR="00F43C75" w:rsidP="00F43C75" w:rsidRDefault="00F43C75" w14:paraId="6A10347F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 wybrane wezwania „Litanii loretańskiej”,</w:t>
            </w:r>
          </w:p>
          <w:p w:rsidR="000720C9" w:rsidP="009C5368" w:rsidRDefault="008E1F29" w14:paraId="3BD4489E" wp14:textId="77777777">
            <w:pPr>
              <w:pStyle w:val="teksttabeli"/>
            </w:pPr>
            <w:r w:rsidRPr="003E0624">
              <w:rPr>
                <w:rFonts w:eastAsia="Calibri"/>
              </w:rPr>
              <w:t>wyjaśnia, na czym polega chrześcijańskie przeżywanie wolnego czasu.</w:t>
            </w:r>
          </w:p>
        </w:tc>
      </w:tr>
    </w:tbl>
    <w:p xmlns:wp14="http://schemas.microsoft.com/office/word/2010/wordml" w:rsidR="000701C5" w:rsidRDefault="000701C5" w14:paraId="110FFD37" wp14:textId="77777777"/>
    <w:sectPr w:rsidR="000701C5">
      <w:footerReference w:type="even" r:id="rId7"/>
      <w:footerReference w:type="default" r:id="rId8"/>
      <w:pgSz w:w="16840" w:h="11907" w:orient="landscape" w:code="9"/>
      <w:pgMar w:top="1134" w:right="851" w:bottom="851" w:left="964" w:header="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164F12" w:rsidRDefault="00164F12" w14:paraId="3FE9F23F" wp14:textId="77777777">
      <w:r>
        <w:separator/>
      </w:r>
    </w:p>
  </w:endnote>
  <w:endnote w:type="continuationSeparator" w:id="0">
    <w:p xmlns:wp14="http://schemas.microsoft.com/office/word/2010/wordml" w:rsidR="00164F12" w:rsidRDefault="00164F12" w14:paraId="1F72F64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0E45B0" w:rsidRDefault="000E45B0" w14:paraId="5865A514" wp14:textId="77777777">
    <w:pPr>
      <w:pStyle w:val="Stopka"/>
      <w:framePr w:wrap="around" w:hAnchor="margin" w:vAnchor="text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xmlns:wp14="http://schemas.microsoft.com/office/word/2010/wordml" w:rsidR="000E45B0" w:rsidRDefault="000E45B0" w14:paraId="6B699379" wp14:textId="7777777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0E45B0" w:rsidRDefault="000E45B0" w14:paraId="62561044" wp14:textId="77777777">
    <w:pPr>
      <w:pStyle w:val="Stopka"/>
      <w:framePr w:wrap="around" w:hAnchor="margin" w:vAnchor="text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6C3E">
      <w:rPr>
        <w:rStyle w:val="Numerstrony"/>
        <w:noProof/>
      </w:rPr>
      <w:t>3</w:t>
    </w:r>
    <w:r>
      <w:rPr>
        <w:rStyle w:val="Numerstrony"/>
      </w:rPr>
      <w:fldChar w:fldCharType="end"/>
    </w:r>
  </w:p>
  <w:p xmlns:wp14="http://schemas.microsoft.com/office/word/2010/wordml" w:rsidRPr="003C07E4" w:rsidR="000E45B0" w:rsidRDefault="000E45B0" w14:paraId="5E90FBA6" wp14:textId="77777777">
    <w:pPr>
      <w:pStyle w:val="Stopka"/>
      <w:ind w:right="360"/>
      <w:rPr>
        <w:i/>
        <w:sz w:val="20"/>
      </w:rPr>
    </w:pPr>
    <w:r w:rsidRPr="003C07E4">
      <w:rPr>
        <w:i/>
        <w:sz w:val="20"/>
      </w:rPr>
      <w:t xml:space="preserve">System oceniania </w:t>
    </w:r>
    <w:r w:rsidRPr="003C07E4" w:rsidR="003C07E4">
      <w:rPr>
        <w:i/>
        <w:sz w:val="20"/>
      </w:rPr>
      <w:t>dla klasy 1 SP „Poznaję Boży świat”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164F12" w:rsidRDefault="00164F12" w14:paraId="08CE6F91" wp14:textId="77777777">
      <w:r>
        <w:separator/>
      </w:r>
    </w:p>
  </w:footnote>
  <w:footnote w:type="continuationSeparator" w:id="0">
    <w:p xmlns:wp14="http://schemas.microsoft.com/office/word/2010/wordml" w:rsidR="00164F12" w:rsidRDefault="00164F12" w14:paraId="61CDCEAD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3F3D"/>
    <w:multiLevelType w:val="singleLevel"/>
    <w:tmpl w:val="7CEE2112"/>
    <w:lvl w:ilvl="0">
      <w:numFmt w:val="bullet"/>
      <w:lvlText w:val=""/>
      <w:lvlJc w:val="left"/>
      <w:pPr>
        <w:tabs>
          <w:tab w:val="num" w:pos="900"/>
        </w:tabs>
        <w:ind w:left="900" w:hanging="360"/>
      </w:pPr>
      <w:rPr>
        <w:rFonts w:hint="default" w:ascii="Wingdings" w:hAnsi="Wingdings"/>
      </w:rPr>
    </w:lvl>
  </w:abstractNum>
  <w:abstractNum w:abstractNumId="1" w15:restartNumberingAfterBreak="0">
    <w:nsid w:val="0C4F54C2"/>
    <w:multiLevelType w:val="singleLevel"/>
    <w:tmpl w:val="0CB4D912"/>
    <w:lvl w:ilvl="0">
      <w:numFmt w:val="bullet"/>
      <w:lvlText w:val=""/>
      <w:lvlJc w:val="left"/>
      <w:pPr>
        <w:tabs>
          <w:tab w:val="num" w:pos="927"/>
        </w:tabs>
        <w:ind w:left="927" w:hanging="360"/>
      </w:pPr>
      <w:rPr>
        <w:rFonts w:hint="default" w:ascii="Wingdings" w:hAnsi="Wingdings"/>
      </w:rPr>
    </w:lvl>
  </w:abstractNum>
  <w:abstractNum w:abstractNumId="2" w15:restartNumberingAfterBreak="0">
    <w:nsid w:val="0DE2505D"/>
    <w:multiLevelType w:val="singleLevel"/>
    <w:tmpl w:val="ADAADA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616064F"/>
    <w:multiLevelType w:val="singleLevel"/>
    <w:tmpl w:val="D8D0441A"/>
    <w:lvl w:ilvl="0">
      <w:start w:val="7"/>
      <w:numFmt w:val="bullet"/>
      <w:lvlText w:val=""/>
      <w:lvlJc w:val="left"/>
      <w:pPr>
        <w:tabs>
          <w:tab w:val="num" w:pos="927"/>
        </w:tabs>
        <w:ind w:left="927" w:hanging="360"/>
      </w:pPr>
      <w:rPr>
        <w:rFonts w:hint="default" w:ascii="Wingdings" w:hAnsi="Wingdings"/>
      </w:rPr>
    </w:lvl>
  </w:abstractNum>
  <w:abstractNum w:abstractNumId="4" w15:restartNumberingAfterBreak="0">
    <w:nsid w:val="1A8B74D2"/>
    <w:multiLevelType w:val="multilevel"/>
    <w:tmpl w:val="57E098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26AF371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AD723A9"/>
    <w:multiLevelType w:val="singleLevel"/>
    <w:tmpl w:val="60A890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F342521"/>
    <w:multiLevelType w:val="singleLevel"/>
    <w:tmpl w:val="AFC0D90A"/>
    <w:lvl w:ilvl="0">
      <w:start w:val="1"/>
      <w:numFmt w:val="bullet"/>
      <w:pStyle w:val="teksttabeli"/>
      <w:lvlText w:val=""/>
      <w:lvlJc w:val="left"/>
      <w:pPr>
        <w:tabs>
          <w:tab w:val="num" w:pos="360"/>
        </w:tabs>
        <w:ind w:left="113" w:hanging="113"/>
      </w:pPr>
      <w:rPr>
        <w:rFonts w:hint="default" w:ascii="Symbol" w:hAnsi="Symbol"/>
      </w:rPr>
    </w:lvl>
  </w:abstractNum>
  <w:abstractNum w:abstractNumId="8" w15:restartNumberingAfterBreak="0">
    <w:nsid w:val="307B1076"/>
    <w:multiLevelType w:val="singleLevel"/>
    <w:tmpl w:val="4C942214"/>
    <w:lvl w:ilvl="0">
      <w:start w:val="1"/>
      <w:numFmt w:val="bullet"/>
      <w:lvlText w:val=""/>
      <w:lvlJc w:val="left"/>
      <w:pPr>
        <w:tabs>
          <w:tab w:val="num" w:pos="964"/>
        </w:tabs>
        <w:ind w:left="964" w:hanging="397"/>
      </w:pPr>
      <w:rPr>
        <w:rFonts w:hint="default" w:ascii="Symbol" w:hAnsi="Symbol"/>
      </w:rPr>
    </w:lvl>
  </w:abstractNum>
  <w:abstractNum w:abstractNumId="9" w15:restartNumberingAfterBreak="0">
    <w:nsid w:val="31E2716F"/>
    <w:multiLevelType w:val="singleLevel"/>
    <w:tmpl w:val="0CB4D912"/>
    <w:lvl w:ilvl="0">
      <w:numFmt w:val="bullet"/>
      <w:lvlText w:val=""/>
      <w:lvlJc w:val="left"/>
      <w:pPr>
        <w:tabs>
          <w:tab w:val="num" w:pos="927"/>
        </w:tabs>
        <w:ind w:left="927" w:hanging="360"/>
      </w:pPr>
      <w:rPr>
        <w:rFonts w:hint="default" w:ascii="Wingdings" w:hAnsi="Wingdings"/>
      </w:rPr>
    </w:lvl>
  </w:abstractNum>
  <w:abstractNum w:abstractNumId="10" w15:restartNumberingAfterBreak="0">
    <w:nsid w:val="346664D7"/>
    <w:multiLevelType w:val="multilevel"/>
    <w:tmpl w:val="B7A4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4B0743B"/>
    <w:multiLevelType w:val="singleLevel"/>
    <w:tmpl w:val="A8C4F02C"/>
    <w:lvl w:ilvl="0">
      <w:start w:val="7"/>
      <w:numFmt w:val="bullet"/>
      <w:lvlText w:val=""/>
      <w:lvlJc w:val="left"/>
      <w:pPr>
        <w:tabs>
          <w:tab w:val="num" w:pos="927"/>
        </w:tabs>
        <w:ind w:left="927" w:hanging="360"/>
      </w:pPr>
      <w:rPr>
        <w:rFonts w:hint="default" w:ascii="Wingdings" w:hAnsi="Wingdings"/>
      </w:rPr>
    </w:lvl>
  </w:abstractNum>
  <w:abstractNum w:abstractNumId="12" w15:restartNumberingAfterBreak="0">
    <w:nsid w:val="38637FC3"/>
    <w:multiLevelType w:val="hybridMultilevel"/>
    <w:tmpl w:val="1CCE535C"/>
    <w:lvl w:ilvl="0" w:tplc="52D8B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/>
        <w:i w:val="0"/>
      </w:rPr>
    </w:lvl>
    <w:lvl w:ilvl="1" w:tplc="D7EAE6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93B285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A4967D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7C4870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C23C16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960F8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146013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DD7093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BEC0E79"/>
    <w:multiLevelType w:val="multilevel"/>
    <w:tmpl w:val="0760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794400E"/>
    <w:multiLevelType w:val="singleLevel"/>
    <w:tmpl w:val="27EE2AEE"/>
    <w:lvl w:ilvl="0">
      <w:start w:val="17"/>
      <w:numFmt w:val="bullet"/>
      <w:lvlText w:val=""/>
      <w:lvlJc w:val="left"/>
      <w:pPr>
        <w:tabs>
          <w:tab w:val="num" w:pos="3537"/>
        </w:tabs>
        <w:ind w:left="3537" w:hanging="2970"/>
      </w:pPr>
      <w:rPr>
        <w:rFonts w:hint="default" w:ascii="Wingdings" w:hAnsi="Wingdings"/>
      </w:rPr>
    </w:lvl>
  </w:abstractNum>
  <w:abstractNum w:abstractNumId="15" w15:restartNumberingAfterBreak="0">
    <w:nsid w:val="52CD467F"/>
    <w:multiLevelType w:val="singleLevel"/>
    <w:tmpl w:val="80B4E1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3CF754B"/>
    <w:multiLevelType w:val="singleLevel"/>
    <w:tmpl w:val="D142557C"/>
    <w:lvl w:ilvl="0">
      <w:start w:val="1"/>
      <w:numFmt w:val="bullet"/>
      <w:pStyle w:val="teksttabeli"/>
      <w:lvlText w:val=""/>
      <w:lvlJc w:val="left"/>
      <w:pPr>
        <w:tabs>
          <w:tab w:val="num" w:pos="360"/>
        </w:tabs>
        <w:ind w:left="113" w:hanging="113"/>
      </w:pPr>
      <w:rPr>
        <w:rFonts w:hint="default" w:ascii="Symbol" w:hAnsi="Symbol"/>
      </w:rPr>
    </w:lvl>
  </w:abstractNum>
  <w:abstractNum w:abstractNumId="17" w15:restartNumberingAfterBreak="0">
    <w:nsid w:val="555D0BCA"/>
    <w:multiLevelType w:val="singleLevel"/>
    <w:tmpl w:val="D8D0441A"/>
    <w:lvl w:ilvl="0">
      <w:start w:val="7"/>
      <w:numFmt w:val="bullet"/>
      <w:lvlText w:val=""/>
      <w:lvlJc w:val="left"/>
      <w:pPr>
        <w:tabs>
          <w:tab w:val="num" w:pos="927"/>
        </w:tabs>
        <w:ind w:left="927" w:hanging="360"/>
      </w:pPr>
      <w:rPr>
        <w:rFonts w:hint="default" w:ascii="Wingdings" w:hAnsi="Wingdings"/>
      </w:rPr>
    </w:lvl>
  </w:abstractNum>
  <w:abstractNum w:abstractNumId="18" w15:restartNumberingAfterBreak="0">
    <w:nsid w:val="5E92447A"/>
    <w:multiLevelType w:val="singleLevel"/>
    <w:tmpl w:val="A148DB30"/>
    <w:lvl w:ilvl="0">
      <w:start w:val="33"/>
      <w:numFmt w:val="bullet"/>
      <w:lvlText w:val=""/>
      <w:lvlJc w:val="left"/>
      <w:pPr>
        <w:tabs>
          <w:tab w:val="num" w:pos="2832"/>
        </w:tabs>
        <w:ind w:left="2832" w:hanging="2265"/>
      </w:pPr>
      <w:rPr>
        <w:rFonts w:hint="default" w:ascii="Wingdings" w:hAnsi="Wingdings"/>
      </w:rPr>
    </w:lvl>
  </w:abstractNum>
  <w:abstractNum w:abstractNumId="19" w15:restartNumberingAfterBreak="0">
    <w:nsid w:val="60A6049F"/>
    <w:multiLevelType w:val="singleLevel"/>
    <w:tmpl w:val="0CF676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96A4F29"/>
    <w:multiLevelType w:val="singleLevel"/>
    <w:tmpl w:val="D8D0441A"/>
    <w:lvl w:ilvl="0">
      <w:start w:val="7"/>
      <w:numFmt w:val="bullet"/>
      <w:lvlText w:val=""/>
      <w:lvlJc w:val="left"/>
      <w:pPr>
        <w:tabs>
          <w:tab w:val="num" w:pos="927"/>
        </w:tabs>
        <w:ind w:left="927" w:hanging="360"/>
      </w:pPr>
      <w:rPr>
        <w:rFonts w:hint="default" w:ascii="Wingdings" w:hAnsi="Wingdings"/>
      </w:rPr>
    </w:lvl>
  </w:abstractNum>
  <w:abstractNum w:abstractNumId="21" w15:restartNumberingAfterBreak="0">
    <w:nsid w:val="71E40DA9"/>
    <w:multiLevelType w:val="hybridMultilevel"/>
    <w:tmpl w:val="4F3AC0DE"/>
    <w:lvl w:ilvl="0" w:tplc="08BA4A0E">
      <w:start w:val="1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hint="default" w:ascii="Times New Roman" w:hAnsi="Times New Roman" w:eastAsia="Times New Roman"/>
      </w:rPr>
    </w:lvl>
    <w:lvl w:ilvl="1" w:tplc="6742CF20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hint="default" w:ascii="Courier New" w:hAnsi="Courier New"/>
      </w:rPr>
    </w:lvl>
    <w:lvl w:ilvl="2" w:tplc="87D8F698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hint="default" w:ascii="Wingdings" w:hAnsi="Wingdings"/>
      </w:rPr>
    </w:lvl>
    <w:lvl w:ilvl="3" w:tplc="BE5A373E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hint="default" w:ascii="Symbol" w:hAnsi="Symbol"/>
      </w:rPr>
    </w:lvl>
    <w:lvl w:ilvl="4" w:tplc="92CC00CE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hint="default" w:ascii="Courier New" w:hAnsi="Courier New"/>
      </w:rPr>
    </w:lvl>
    <w:lvl w:ilvl="5" w:tplc="45D8FFD2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hint="default" w:ascii="Wingdings" w:hAnsi="Wingdings"/>
      </w:rPr>
    </w:lvl>
    <w:lvl w:ilvl="6" w:tplc="E90AE590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hint="default" w:ascii="Symbol" w:hAnsi="Symbol"/>
      </w:rPr>
    </w:lvl>
    <w:lvl w:ilvl="7" w:tplc="4D7AB71E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hint="default" w:ascii="Courier New" w:hAnsi="Courier New"/>
      </w:rPr>
    </w:lvl>
    <w:lvl w:ilvl="8" w:tplc="6F522B00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hint="default" w:ascii="Wingdings" w:hAnsi="Wingdings"/>
      </w:rPr>
    </w:lvl>
  </w:abstractNum>
  <w:abstractNum w:abstractNumId="22" w15:restartNumberingAfterBreak="0">
    <w:nsid w:val="7B832E8F"/>
    <w:multiLevelType w:val="hybridMultilevel"/>
    <w:tmpl w:val="24961A24"/>
    <w:lvl w:ilvl="0" w:tplc="425ACAF0">
      <w:start w:val="1"/>
      <w:numFmt w:val="upperRoman"/>
      <w:lvlText w:val="%1."/>
      <w:lvlJc w:val="left"/>
      <w:pPr>
        <w:tabs>
          <w:tab w:val="num" w:pos="1003"/>
        </w:tabs>
        <w:ind w:left="1003" w:hanging="720"/>
      </w:pPr>
      <w:rPr>
        <w:rFonts w:hint="default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3" w15:restartNumberingAfterBreak="0">
    <w:nsid w:val="7F3A2684"/>
    <w:multiLevelType w:val="singleLevel"/>
    <w:tmpl w:val="7CA64D3E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hint="default" w:ascii="Symbol" w:hAnsi="Symbol"/>
      </w:rPr>
    </w:lvl>
  </w:abstractNum>
  <w:num w:numId="1" w16cid:durableId="586421927">
    <w:abstractNumId w:val="16"/>
  </w:num>
  <w:num w:numId="2" w16cid:durableId="866677579">
    <w:abstractNumId w:val="7"/>
  </w:num>
  <w:num w:numId="3" w16cid:durableId="1573078568">
    <w:abstractNumId w:val="10"/>
  </w:num>
  <w:num w:numId="4" w16cid:durableId="925266034">
    <w:abstractNumId w:val="23"/>
  </w:num>
  <w:num w:numId="5" w16cid:durableId="93020722">
    <w:abstractNumId w:val="8"/>
  </w:num>
  <w:num w:numId="6" w16cid:durableId="1712801179">
    <w:abstractNumId w:val="18"/>
  </w:num>
  <w:num w:numId="7" w16cid:durableId="519852921">
    <w:abstractNumId w:val="11"/>
  </w:num>
  <w:num w:numId="8" w16cid:durableId="39060691">
    <w:abstractNumId w:val="17"/>
  </w:num>
  <w:num w:numId="9" w16cid:durableId="1362516075">
    <w:abstractNumId w:val="9"/>
  </w:num>
  <w:num w:numId="10" w16cid:durableId="1258055422">
    <w:abstractNumId w:val="1"/>
  </w:num>
  <w:num w:numId="11" w16cid:durableId="1504776732">
    <w:abstractNumId w:val="20"/>
  </w:num>
  <w:num w:numId="12" w16cid:durableId="1635020328">
    <w:abstractNumId w:val="3"/>
  </w:num>
  <w:num w:numId="13" w16cid:durableId="997072129">
    <w:abstractNumId w:val="5"/>
  </w:num>
  <w:num w:numId="14" w16cid:durableId="1429427971">
    <w:abstractNumId w:val="13"/>
  </w:num>
  <w:num w:numId="15" w16cid:durableId="1215191618">
    <w:abstractNumId w:val="4"/>
  </w:num>
  <w:num w:numId="16" w16cid:durableId="1491480838">
    <w:abstractNumId w:val="14"/>
  </w:num>
  <w:num w:numId="17" w16cid:durableId="2133084524">
    <w:abstractNumId w:val="0"/>
  </w:num>
  <w:num w:numId="18" w16cid:durableId="2023625507">
    <w:abstractNumId w:val="21"/>
  </w:num>
  <w:num w:numId="19" w16cid:durableId="1457211029">
    <w:abstractNumId w:val="12"/>
  </w:num>
  <w:num w:numId="20" w16cid:durableId="285085846">
    <w:abstractNumId w:val="22"/>
    <w:lvlOverride w:ilvl="0">
      <w:startOverride w:val="1"/>
    </w:lvlOverride>
  </w:num>
  <w:num w:numId="21" w16cid:durableId="1899436694">
    <w:abstractNumId w:val="15"/>
  </w:num>
  <w:num w:numId="22" w16cid:durableId="753553160">
    <w:abstractNumId w:val="19"/>
  </w:num>
  <w:num w:numId="23" w16cid:durableId="506529184">
    <w:abstractNumId w:val="2"/>
  </w:num>
  <w:num w:numId="24" w16cid:durableId="2035645837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94"/>
  <w:doNotDisplayPageBoundaries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0C9"/>
    <w:rsid w:val="000665A2"/>
    <w:rsid w:val="000701C5"/>
    <w:rsid w:val="000720C9"/>
    <w:rsid w:val="000E45B0"/>
    <w:rsid w:val="00164F12"/>
    <w:rsid w:val="001E5C6B"/>
    <w:rsid w:val="001F1FAD"/>
    <w:rsid w:val="00215187"/>
    <w:rsid w:val="00281129"/>
    <w:rsid w:val="00301F7E"/>
    <w:rsid w:val="00353524"/>
    <w:rsid w:val="00391F90"/>
    <w:rsid w:val="003C07E4"/>
    <w:rsid w:val="003E0624"/>
    <w:rsid w:val="00480500"/>
    <w:rsid w:val="005539AF"/>
    <w:rsid w:val="006A7CE3"/>
    <w:rsid w:val="00732D32"/>
    <w:rsid w:val="00770E23"/>
    <w:rsid w:val="007722AB"/>
    <w:rsid w:val="00884308"/>
    <w:rsid w:val="008B69F2"/>
    <w:rsid w:val="008E1F29"/>
    <w:rsid w:val="008E4587"/>
    <w:rsid w:val="00910E67"/>
    <w:rsid w:val="009425C2"/>
    <w:rsid w:val="00976E7E"/>
    <w:rsid w:val="009B05C3"/>
    <w:rsid w:val="009C5368"/>
    <w:rsid w:val="009E3A72"/>
    <w:rsid w:val="00A649F4"/>
    <w:rsid w:val="00A779B1"/>
    <w:rsid w:val="00A9120F"/>
    <w:rsid w:val="00AA3771"/>
    <w:rsid w:val="00AB66A2"/>
    <w:rsid w:val="00AB6CC7"/>
    <w:rsid w:val="00B11F3F"/>
    <w:rsid w:val="00B96C3E"/>
    <w:rsid w:val="00BD56F7"/>
    <w:rsid w:val="00C161E2"/>
    <w:rsid w:val="00D91F1D"/>
    <w:rsid w:val="00DE3F8A"/>
    <w:rsid w:val="00E03B79"/>
    <w:rsid w:val="00E103ED"/>
    <w:rsid w:val="00E27911"/>
    <w:rsid w:val="00E5043A"/>
    <w:rsid w:val="00E75B23"/>
    <w:rsid w:val="00E76E82"/>
    <w:rsid w:val="00E802AB"/>
    <w:rsid w:val="00E872A4"/>
    <w:rsid w:val="00EC7E0F"/>
    <w:rsid w:val="00F14460"/>
    <w:rsid w:val="00F33FA9"/>
    <w:rsid w:val="00F43C75"/>
    <w:rsid w:val="00F50F62"/>
    <w:rsid w:val="00FD07D9"/>
    <w:rsid w:val="00FF5CA4"/>
    <w:rsid w:val="39DFC8DA"/>
    <w:rsid w:val="6993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6BC0258"/>
  <w15:chartTrackingRefBased/>
  <w15:docId w15:val="{8ACACDB5-6868-440F-879A-A233725303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0720C9"/>
    <w:rPr>
      <w:rFonts w:eastAsia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720C9"/>
    <w:pPr>
      <w:keepNext/>
      <w:ind w:firstLine="284"/>
      <w:jc w:val="both"/>
      <w:outlineLvl w:val="0"/>
    </w:pPr>
    <w:rPr>
      <w:b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semiHidden/>
    <w:unhideWhenUsed/>
  </w:style>
  <w:style w:type="character" w:styleId="Nagwek1Znak" w:customStyle="1">
    <w:name w:val="Nagłówek 1 Znak"/>
    <w:basedOn w:val="Domylnaczcionkaakapitu"/>
    <w:link w:val="Nagwek1"/>
    <w:rsid w:val="000720C9"/>
    <w:rPr>
      <w:rFonts w:eastAsia="Times New Roman"/>
      <w:b/>
      <w:sz w:val="24"/>
      <w:szCs w:val="20"/>
      <w:lang w:eastAsia="pl-PL"/>
    </w:rPr>
  </w:style>
  <w:style w:type="paragraph" w:styleId="cele" w:customStyle="1">
    <w:name w:val="cele"/>
    <w:basedOn w:val="Normalny"/>
    <w:next w:val="Normalny"/>
    <w:link w:val="celeZnak"/>
    <w:rsid w:val="000720C9"/>
    <w:rPr>
      <w:b/>
    </w:rPr>
  </w:style>
  <w:style w:type="paragraph" w:styleId="Tekstpodstawowy2">
    <w:name w:val="Body Text 2"/>
    <w:basedOn w:val="Normalny"/>
    <w:link w:val="Tekstpodstawowy2Znak"/>
    <w:rsid w:val="000720C9"/>
  </w:style>
  <w:style w:type="character" w:styleId="Tekstpodstawowy2Znak" w:customStyle="1">
    <w:name w:val="Tekst podstawowy 2 Znak"/>
    <w:basedOn w:val="Domylnaczcionkaakapitu"/>
    <w:link w:val="Tekstpodstawowy2"/>
    <w:rsid w:val="000720C9"/>
    <w:rPr>
      <w:rFonts w:eastAsia="Times New Roman"/>
      <w:sz w:val="24"/>
      <w:szCs w:val="20"/>
      <w:lang w:eastAsia="pl-PL"/>
    </w:rPr>
  </w:style>
  <w:style w:type="paragraph" w:styleId="teksttabeli" w:customStyle="1">
    <w:name w:val="tekst tabeli"/>
    <w:basedOn w:val="Normalny"/>
    <w:qFormat/>
    <w:rsid w:val="000720C9"/>
    <w:pPr>
      <w:numPr>
        <w:numId w:val="2"/>
      </w:numPr>
      <w:tabs>
        <w:tab w:val="clear" w:pos="360"/>
        <w:tab w:val="num" w:pos="152"/>
      </w:tabs>
      <w:ind w:left="152" w:hanging="152"/>
    </w:pPr>
    <w:rPr>
      <w:sz w:val="21"/>
    </w:rPr>
  </w:style>
  <w:style w:type="paragraph" w:styleId="teksttabeli-2" w:customStyle="1">
    <w:name w:val="tekst tabeli-2"/>
    <w:basedOn w:val="teksttabeli"/>
    <w:rsid w:val="000720C9"/>
    <w:pPr>
      <w:numPr>
        <w:numId w:val="0"/>
      </w:numPr>
    </w:pPr>
  </w:style>
  <w:style w:type="paragraph" w:styleId="Tytu">
    <w:name w:val="Title"/>
    <w:basedOn w:val="Normalny"/>
    <w:link w:val="TytuZnak"/>
    <w:qFormat/>
    <w:rsid w:val="000720C9"/>
    <w:pPr>
      <w:ind w:firstLine="284"/>
      <w:jc w:val="center"/>
    </w:pPr>
    <w:rPr>
      <w:b/>
      <w:caps/>
    </w:rPr>
  </w:style>
  <w:style w:type="character" w:styleId="TytuZnak" w:customStyle="1">
    <w:name w:val="Tytuł Znak"/>
    <w:basedOn w:val="Domylnaczcionkaakapitu"/>
    <w:link w:val="Tytu"/>
    <w:rsid w:val="000720C9"/>
    <w:rPr>
      <w:rFonts w:eastAsia="Times New Roman"/>
      <w:b/>
      <w:caps/>
      <w:sz w:val="24"/>
      <w:szCs w:val="20"/>
      <w:lang w:eastAsia="pl-PL"/>
    </w:rPr>
  </w:style>
  <w:style w:type="paragraph" w:styleId="cele-2" w:customStyle="1">
    <w:name w:val="cele-2"/>
    <w:basedOn w:val="cele"/>
    <w:rsid w:val="000720C9"/>
  </w:style>
  <w:style w:type="paragraph" w:styleId="cele2" w:customStyle="1">
    <w:name w:val="cele 2"/>
    <w:basedOn w:val="Normalny"/>
    <w:rsid w:val="000720C9"/>
    <w:pPr>
      <w:numPr>
        <w:numId w:val="5"/>
      </w:numPr>
    </w:pPr>
  </w:style>
  <w:style w:type="character" w:styleId="Numerstrony">
    <w:name w:val="page number"/>
    <w:basedOn w:val="Domylnaczcionkaakapitu"/>
    <w:rsid w:val="000720C9"/>
  </w:style>
  <w:style w:type="paragraph" w:styleId="Stopka">
    <w:name w:val="footer"/>
    <w:basedOn w:val="Normalny"/>
    <w:link w:val="StopkaZnak"/>
    <w:rsid w:val="000720C9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rsid w:val="000720C9"/>
    <w:rPr>
      <w:rFonts w:eastAsia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0720C9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rsid w:val="000720C9"/>
    <w:rPr>
      <w:rFonts w:eastAsia="Times New Roman"/>
      <w:sz w:val="24"/>
      <w:szCs w:val="20"/>
      <w:lang w:eastAsia="pl-PL"/>
    </w:rPr>
  </w:style>
  <w:style w:type="paragraph" w:styleId="temat" w:customStyle="1">
    <w:name w:val="temat"/>
    <w:rsid w:val="000720C9"/>
    <w:pPr>
      <w:pageBreakBefore/>
      <w:tabs>
        <w:tab w:val="left" w:pos="794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</w:tabs>
      <w:autoSpaceDE w:val="0"/>
      <w:autoSpaceDN w:val="0"/>
      <w:adjustRightInd w:val="0"/>
      <w:spacing w:before="283" w:after="170"/>
      <w:ind w:left="624" w:hanging="624"/>
    </w:pPr>
    <w:rPr>
      <w:rFonts w:eastAsia="Times New Roman"/>
      <w:b/>
      <w:bCs/>
      <w:caps/>
      <w:color w:val="000000"/>
      <w:sz w:val="28"/>
      <w:szCs w:val="28"/>
      <w:lang w:eastAsia="pl-PL"/>
    </w:rPr>
  </w:style>
  <w:style w:type="character" w:styleId="celeZnak" w:customStyle="1">
    <w:name w:val="cele Znak"/>
    <w:basedOn w:val="Domylnaczcionkaakapitu"/>
    <w:link w:val="cele"/>
    <w:rsid w:val="000720C9"/>
    <w:rPr>
      <w:rFonts w:eastAsia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0720C9"/>
    <w:rPr>
      <w:rFonts w:eastAsia="Times New Roman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ismow" w:customStyle="1">
    <w:name w:val="Pismo św"/>
    <w:basedOn w:val="Normalny"/>
    <w:rsid w:val="000720C9"/>
    <w:pPr>
      <w:spacing w:before="40" w:after="40"/>
      <w:ind w:firstLine="709"/>
      <w:jc w:val="both"/>
    </w:pPr>
    <w:rPr>
      <w:rFonts w:ascii="Garamond" w:hAnsi="Garamond"/>
      <w:b/>
    </w:rPr>
  </w:style>
  <w:style w:type="paragraph" w:styleId="celewiodce" w:customStyle="1">
    <w:name w:val="cele wiodące"/>
    <w:rsid w:val="000720C9"/>
    <w:pPr>
      <w:tabs>
        <w:tab w:val="left" w:pos="1984"/>
      </w:tabs>
      <w:autoSpaceDE w:val="0"/>
      <w:autoSpaceDN w:val="0"/>
      <w:adjustRightInd w:val="0"/>
      <w:spacing w:before="113"/>
      <w:ind w:left="454" w:hanging="454"/>
      <w:jc w:val="both"/>
    </w:pPr>
    <w:rPr>
      <w:rFonts w:eastAsia="Times New Roman"/>
      <w:b/>
      <w:bCs/>
      <w:color w:val="000000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0720C9"/>
    <w:pPr>
      <w:spacing w:after="120"/>
    </w:pPr>
    <w:rPr>
      <w:sz w:val="16"/>
      <w:szCs w:val="16"/>
    </w:rPr>
  </w:style>
  <w:style w:type="character" w:styleId="Tekstpodstawowy3Znak" w:customStyle="1">
    <w:name w:val="Tekst podstawowy 3 Znak"/>
    <w:basedOn w:val="Domylnaczcionkaakapitu"/>
    <w:link w:val="Tekstpodstawowy3"/>
    <w:rsid w:val="000720C9"/>
    <w:rPr>
      <w:rFonts w:eastAsia="Times New Roman"/>
      <w:sz w:val="16"/>
      <w:szCs w:val="16"/>
      <w:lang w:eastAsia="pl-PL"/>
    </w:rPr>
  </w:style>
  <w:style w:type="paragraph" w:styleId="Plandokumentu">
    <w:name w:val="Plan dokumentu"/>
    <w:basedOn w:val="Normalny"/>
    <w:link w:val="PlandokumentuZnak"/>
    <w:uiPriority w:val="99"/>
    <w:semiHidden/>
    <w:unhideWhenUsed/>
    <w:rsid w:val="005539AF"/>
    <w:rPr>
      <w:rFonts w:ascii="Tahoma" w:hAnsi="Tahoma" w:cs="Tahoma"/>
      <w:sz w:val="16"/>
      <w:szCs w:val="16"/>
    </w:rPr>
  </w:style>
  <w:style w:type="character" w:styleId="PlandokumentuZnak" w:customStyle="1">
    <w:name w:val="Plan dokumentu Znak"/>
    <w:basedOn w:val="Domylnaczcionkaakapitu"/>
    <w:link w:val="Plandokumentu"/>
    <w:uiPriority w:val="99"/>
    <w:semiHidden/>
    <w:rsid w:val="005539AF"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Ewelina</dc:creator>
  <keywords/>
  <lastModifiedBy>Katarzyna Suchodul</lastModifiedBy>
  <revision>15</revision>
  <dcterms:created xsi:type="dcterms:W3CDTF">2024-09-16T15:47:00.0000000Z</dcterms:created>
  <dcterms:modified xsi:type="dcterms:W3CDTF">2024-09-16T15:47:51.1029657Z</dcterms:modified>
</coreProperties>
</file>