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bookmarkStart w:id="0" w:name="_Toc445571733"/>
      <w:bookmarkStart w:id="1" w:name="_Toc445315168"/>
      <w:r w:rsidRPr="00555C22">
        <w:rPr>
          <w:rFonts w:ascii="Arial" w:eastAsia="Times New Roman" w:hAnsi="Arial" w:cs="Arial"/>
          <w:sz w:val="20"/>
          <w:szCs w:val="20"/>
          <w:lang w:eastAsia="pl-PL"/>
        </w:rPr>
        <w:t xml:space="preserve">Przedmiotowy System Oceniania z </w:t>
      </w:r>
      <w:bookmarkEnd w:id="0"/>
      <w:bookmarkEnd w:id="1"/>
      <w:r w:rsidR="00363BA8" w:rsidRPr="00555C22">
        <w:rPr>
          <w:rFonts w:ascii="Arial" w:eastAsia="Times New Roman" w:hAnsi="Arial" w:cs="Arial"/>
          <w:sz w:val="20"/>
          <w:szCs w:val="20"/>
          <w:lang w:eastAsia="pl-PL"/>
        </w:rPr>
        <w:t>INFORMATYKI w klasie IV</w:t>
      </w:r>
      <w:r w:rsidRPr="00555C22">
        <w:rPr>
          <w:rFonts w:ascii="Arial" w:eastAsia="Times New Roman" w:hAnsi="Arial" w:cs="Arial"/>
          <w:sz w:val="20"/>
          <w:szCs w:val="20"/>
          <w:lang w:eastAsia="pl-PL"/>
        </w:rPr>
        <w:t xml:space="preserve"> ważny od 1 września 2017 roku.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1.      Dokument przygotowano w oparciu o Statut obowiązujący w </w:t>
      </w:r>
      <w:r w:rsidR="00CE33F7" w:rsidRPr="00555C22">
        <w:rPr>
          <w:rFonts w:ascii="Arial" w:eastAsia="Times New Roman" w:hAnsi="Arial" w:cs="Arial"/>
          <w:sz w:val="20"/>
          <w:szCs w:val="20"/>
          <w:lang w:eastAsia="pl-PL"/>
        </w:rPr>
        <w:t xml:space="preserve">Szkole Podstawowej im. Polskiej Niezapominajki w </w:t>
      </w:r>
      <w:proofErr w:type="spellStart"/>
      <w:r w:rsidR="00CE33F7" w:rsidRPr="00555C22">
        <w:rPr>
          <w:rFonts w:ascii="Arial" w:eastAsia="Times New Roman" w:hAnsi="Arial" w:cs="Arial"/>
          <w:sz w:val="20"/>
          <w:szCs w:val="20"/>
          <w:lang w:eastAsia="pl-PL"/>
        </w:rPr>
        <w:t>Szczodrem</w:t>
      </w:r>
      <w:proofErr w:type="spellEnd"/>
      <w:r w:rsidR="00CE33F7" w:rsidRPr="00555C22">
        <w:rPr>
          <w:rFonts w:ascii="Arial" w:eastAsia="Times New Roman" w:hAnsi="Arial" w:cs="Arial"/>
          <w:sz w:val="20"/>
          <w:szCs w:val="20"/>
          <w:lang w:eastAsia="pl-PL"/>
        </w:rPr>
        <w:t xml:space="preserve"> </w:t>
      </w:r>
      <w:r w:rsidRPr="00555C22">
        <w:rPr>
          <w:rFonts w:ascii="Arial" w:eastAsia="Times New Roman" w:hAnsi="Arial" w:cs="Arial"/>
          <w:sz w:val="20"/>
          <w:szCs w:val="20"/>
          <w:lang w:eastAsia="pl-PL"/>
        </w:rPr>
        <w:t>i podstawy programowej fizyki w szkole podstawowej.</w:t>
      </w:r>
    </w:p>
    <w:p w:rsidR="00053E20" w:rsidRPr="00555C22" w:rsidRDefault="00053E20"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2.      Elementy nie ujęte w PSO regulują Statut.</w:t>
      </w:r>
    </w:p>
    <w:p w:rsidR="00053E20" w:rsidRPr="00555C22" w:rsidRDefault="00053E20"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3.      </w:t>
      </w:r>
      <w:r w:rsidRPr="00053E20">
        <w:rPr>
          <w:rFonts w:ascii="Arial" w:eastAsia="Times New Roman" w:hAnsi="Arial" w:cs="Arial"/>
          <w:sz w:val="20"/>
          <w:szCs w:val="20"/>
          <w:lang w:eastAsia="pl-PL"/>
        </w:rPr>
        <w:t>Przedmiotem systematycznej oceny są :</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a.     </w:t>
      </w:r>
      <w:r w:rsidRPr="00053E20">
        <w:rPr>
          <w:rFonts w:ascii="Arial" w:eastAsia="Times New Roman" w:hAnsi="Arial" w:cs="Arial"/>
          <w:sz w:val="20"/>
          <w:szCs w:val="20"/>
          <w:lang w:eastAsia="pl-PL"/>
        </w:rPr>
        <w:t>wiadomości,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b.    </w:t>
      </w:r>
      <w:r w:rsidRPr="00053E20">
        <w:rPr>
          <w:rFonts w:ascii="Arial" w:eastAsia="Times New Roman" w:hAnsi="Arial" w:cs="Arial"/>
          <w:sz w:val="20"/>
          <w:szCs w:val="20"/>
          <w:lang w:eastAsia="pl-PL"/>
        </w:rPr>
        <w:t>umiejętności,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c.     </w:t>
      </w:r>
      <w:r w:rsidRPr="00053E20">
        <w:rPr>
          <w:rFonts w:ascii="Arial" w:eastAsia="Times New Roman" w:hAnsi="Arial" w:cs="Arial"/>
          <w:sz w:val="20"/>
          <w:szCs w:val="20"/>
          <w:lang w:eastAsia="pl-PL"/>
        </w:rPr>
        <w:t>postawa – aktywność, systematyczność, samodzielność w pracy, współpraca w grupie, praca domowa, prezentacja przygotowanej samodzielnie pracy</w:t>
      </w:r>
    </w:p>
    <w:p w:rsidR="00053E20" w:rsidRPr="00555C22" w:rsidRDefault="00053E20"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4.      </w:t>
      </w:r>
      <w:r w:rsidRPr="00053E20">
        <w:rPr>
          <w:rFonts w:ascii="Arial" w:eastAsia="Times New Roman" w:hAnsi="Arial" w:cs="Arial"/>
          <w:sz w:val="20"/>
          <w:szCs w:val="20"/>
          <w:lang w:eastAsia="pl-PL"/>
        </w:rPr>
        <w:t>Ocenie podlegać będzie:</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a)     </w:t>
      </w:r>
      <w:r w:rsidRPr="00053E20">
        <w:rPr>
          <w:rFonts w:ascii="Arial" w:eastAsia="Times New Roman" w:hAnsi="Arial" w:cs="Arial"/>
          <w:sz w:val="20"/>
          <w:szCs w:val="20"/>
          <w:lang w:eastAsia="pl-PL"/>
        </w:rPr>
        <w:t>wiedza,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b)    </w:t>
      </w:r>
      <w:r w:rsidR="00555C22">
        <w:rPr>
          <w:rFonts w:ascii="Arial" w:eastAsia="Times New Roman" w:hAnsi="Arial" w:cs="Arial"/>
          <w:sz w:val="20"/>
          <w:szCs w:val="20"/>
          <w:lang w:eastAsia="pl-PL"/>
        </w:rPr>
        <w:t>umiejętności,</w:t>
      </w:r>
    </w:p>
    <w:p w:rsidR="00053E20"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c</w:t>
      </w:r>
      <w:r w:rsidR="00053E20" w:rsidRPr="00555C22">
        <w:rPr>
          <w:rFonts w:ascii="Arial" w:eastAsia="Times New Roman" w:hAnsi="Arial" w:cs="Arial"/>
          <w:sz w:val="20"/>
          <w:szCs w:val="20"/>
          <w:lang w:eastAsia="pl-PL"/>
        </w:rPr>
        <w:t xml:space="preserve">)    </w:t>
      </w:r>
      <w:r w:rsidR="00053E20" w:rsidRPr="00053E20">
        <w:rPr>
          <w:rFonts w:ascii="Arial" w:eastAsia="Times New Roman" w:hAnsi="Arial" w:cs="Arial"/>
          <w:sz w:val="20"/>
          <w:szCs w:val="20"/>
          <w:lang w:eastAsia="pl-PL"/>
        </w:rPr>
        <w:t>przygotowanie się do lekcji,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d</w:t>
      </w:r>
      <w:r w:rsidR="00053E20" w:rsidRPr="00555C22">
        <w:rPr>
          <w:rFonts w:ascii="Arial" w:eastAsia="Times New Roman" w:hAnsi="Arial" w:cs="Arial"/>
          <w:sz w:val="20"/>
          <w:szCs w:val="20"/>
          <w:lang w:eastAsia="pl-PL"/>
        </w:rPr>
        <w:t xml:space="preserve">)     </w:t>
      </w:r>
      <w:r w:rsidR="00053E20" w:rsidRPr="00053E20">
        <w:rPr>
          <w:rFonts w:ascii="Arial" w:eastAsia="Times New Roman" w:hAnsi="Arial" w:cs="Arial"/>
          <w:sz w:val="20"/>
          <w:szCs w:val="20"/>
          <w:lang w:eastAsia="pl-PL"/>
        </w:rPr>
        <w:t>aktywność na lekcji,</w:t>
      </w:r>
      <w:bookmarkStart w:id="2" w:name="_Toc445315169"/>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5.      </w:t>
      </w:r>
      <w:r w:rsidRPr="00053E20">
        <w:rPr>
          <w:rFonts w:ascii="Arial" w:eastAsia="Times New Roman" w:hAnsi="Arial" w:cs="Arial"/>
          <w:sz w:val="20"/>
          <w:szCs w:val="20"/>
          <w:lang w:eastAsia="pl-PL"/>
        </w:rPr>
        <w:t>Formy sprawdzania wiedzy.</w:t>
      </w:r>
      <w:bookmarkEnd w:id="2"/>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Uczniowie w trakc</w:t>
      </w:r>
      <w:r>
        <w:rPr>
          <w:rFonts w:ascii="Arial" w:eastAsia="Times New Roman" w:hAnsi="Arial" w:cs="Arial"/>
          <w:sz w:val="20"/>
          <w:szCs w:val="20"/>
          <w:lang w:eastAsia="pl-PL"/>
        </w:rPr>
        <w:t xml:space="preserve">ie zajęć mogą otrzymywać oceny </w:t>
      </w:r>
      <w:r w:rsidRPr="00053E20">
        <w:rPr>
          <w:rFonts w:ascii="Arial" w:eastAsia="Times New Roman" w:hAnsi="Arial" w:cs="Arial"/>
          <w:sz w:val="20"/>
          <w:szCs w:val="20"/>
          <w:lang w:eastAsia="pl-PL"/>
        </w:rPr>
        <w:t>za: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Sprawdzian wiadomości po zakończonym dziale</w:t>
      </w:r>
    </w:p>
    <w:p w:rsidR="007454E6"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Kartkówki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Odpowiedź ustną</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Aktywność</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Samodzielnie wykonaną pracę domową</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Udział w konkursach na etapach wyższych niż podstawowy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Nie jest wymagane uzyskanie przez ucznia każdej z wymienionych wyżej ocen w trakcie nauki.</w:t>
      </w:r>
    </w:p>
    <w:p w:rsidR="00053E20" w:rsidRPr="00555C22" w:rsidRDefault="00053E20"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6.      </w:t>
      </w:r>
      <w:r w:rsidRPr="00053E20">
        <w:rPr>
          <w:rFonts w:ascii="Arial" w:eastAsia="Times New Roman" w:hAnsi="Arial" w:cs="Arial"/>
          <w:sz w:val="20"/>
          <w:szCs w:val="20"/>
          <w:lang w:eastAsia="pl-PL"/>
        </w:rPr>
        <w:t>Oceny wystawiane są na podstawie następujących progów:</w:t>
      </w:r>
    </w:p>
    <w:tbl>
      <w:tblPr>
        <w:tblW w:w="10485" w:type="dxa"/>
        <w:tblInd w:w="-459" w:type="dxa"/>
        <w:tblCellMar>
          <w:left w:w="0" w:type="dxa"/>
          <w:right w:w="0" w:type="dxa"/>
        </w:tblCellMar>
        <w:tblLook w:val="04A0"/>
      </w:tblPr>
      <w:tblGrid>
        <w:gridCol w:w="2265"/>
        <w:gridCol w:w="8220"/>
      </w:tblGrid>
      <w:tr w:rsidR="00053E20" w:rsidRPr="00555C22" w:rsidTr="007454E6">
        <w:trPr>
          <w:trHeight w:val="557"/>
        </w:trPr>
        <w:tc>
          <w:tcPr>
            <w:tcW w:w="2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 Ocena </w:t>
            </w:r>
          </w:p>
        </w:tc>
        <w:tc>
          <w:tcPr>
            <w:tcW w:w="8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Próg procentowy</w:t>
            </w:r>
          </w:p>
        </w:tc>
      </w:tr>
      <w:tr w:rsidR="007454E6"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4E6" w:rsidRPr="00053E20" w:rsidRDefault="007454E6"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niedostateczny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7454E6" w:rsidRPr="00053E20" w:rsidRDefault="007454E6"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Poniżej 30%</w:t>
            </w:r>
          </w:p>
        </w:tc>
      </w:tr>
      <w:tr w:rsidR="00053E20"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dopuszczający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30 </w:t>
            </w:r>
            <w:r w:rsidR="007454E6">
              <w:rPr>
                <w:rFonts w:ascii="Arial" w:eastAsia="Times New Roman" w:hAnsi="Arial" w:cs="Arial"/>
                <w:sz w:val="20"/>
                <w:szCs w:val="20"/>
                <w:lang w:eastAsia="pl-PL"/>
              </w:rPr>
              <w:t>–</w:t>
            </w:r>
            <w:r w:rsidRPr="00053E20">
              <w:rPr>
                <w:rFonts w:ascii="Arial" w:eastAsia="Times New Roman" w:hAnsi="Arial" w:cs="Arial"/>
                <w:sz w:val="20"/>
                <w:szCs w:val="20"/>
                <w:lang w:eastAsia="pl-PL"/>
              </w:rPr>
              <w:t xml:space="preserve"> </w:t>
            </w:r>
            <w:r w:rsidR="007454E6">
              <w:rPr>
                <w:rFonts w:ascii="Arial" w:eastAsia="Times New Roman" w:hAnsi="Arial" w:cs="Arial"/>
                <w:sz w:val="20"/>
                <w:szCs w:val="20"/>
                <w:lang w:eastAsia="pl-PL"/>
              </w:rPr>
              <w:t>49%</w:t>
            </w:r>
          </w:p>
        </w:tc>
      </w:tr>
      <w:tr w:rsidR="00053E20"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dostateczny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053E20" w:rsidRPr="00555C22" w:rsidRDefault="007454E6"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50</w:t>
            </w:r>
            <w:r w:rsidR="00053E20" w:rsidRPr="00053E20">
              <w:rPr>
                <w:rFonts w:ascii="Arial" w:eastAsia="Times New Roman" w:hAnsi="Arial" w:cs="Arial"/>
                <w:sz w:val="20"/>
                <w:szCs w:val="20"/>
                <w:lang w:eastAsia="pl-PL"/>
              </w:rPr>
              <w:t>-74</w:t>
            </w:r>
            <w:r>
              <w:rPr>
                <w:rFonts w:ascii="Arial" w:eastAsia="Times New Roman" w:hAnsi="Arial" w:cs="Arial"/>
                <w:sz w:val="20"/>
                <w:szCs w:val="20"/>
                <w:lang w:eastAsia="pl-PL"/>
              </w:rPr>
              <w:t>%</w:t>
            </w:r>
          </w:p>
        </w:tc>
      </w:tr>
      <w:tr w:rsidR="00053E20"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lastRenderedPageBreak/>
              <w:t>dobry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75-90</w:t>
            </w:r>
            <w:r w:rsidR="007454E6">
              <w:rPr>
                <w:rFonts w:ascii="Arial" w:eastAsia="Times New Roman" w:hAnsi="Arial" w:cs="Arial"/>
                <w:sz w:val="20"/>
                <w:szCs w:val="20"/>
                <w:lang w:eastAsia="pl-PL"/>
              </w:rPr>
              <w:t>%</w:t>
            </w:r>
          </w:p>
        </w:tc>
      </w:tr>
      <w:tr w:rsidR="00053E20"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7454E6"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053E20" w:rsidRPr="00053E20">
              <w:rPr>
                <w:rFonts w:ascii="Arial" w:eastAsia="Times New Roman" w:hAnsi="Arial" w:cs="Arial"/>
                <w:sz w:val="20"/>
                <w:szCs w:val="20"/>
                <w:lang w:eastAsia="pl-PL"/>
              </w:rPr>
              <w:t>ardzo dobry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91-100</w:t>
            </w:r>
            <w:r w:rsidR="007454E6">
              <w:rPr>
                <w:rFonts w:ascii="Arial" w:eastAsia="Times New Roman" w:hAnsi="Arial" w:cs="Arial"/>
                <w:sz w:val="20"/>
                <w:szCs w:val="20"/>
                <w:lang w:eastAsia="pl-PL"/>
              </w:rPr>
              <w:t>%</w:t>
            </w:r>
          </w:p>
        </w:tc>
      </w:tr>
      <w:tr w:rsidR="00053E20" w:rsidRPr="00555C22" w:rsidTr="00053E20">
        <w:tc>
          <w:tcPr>
            <w:tcW w:w="2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Celujący</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rsidR="00053E20" w:rsidRPr="00555C22" w:rsidRDefault="007454E6"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95%</w:t>
            </w:r>
            <w:r w:rsidR="00053E20" w:rsidRPr="00053E20">
              <w:rPr>
                <w:rFonts w:ascii="Arial" w:eastAsia="Times New Roman" w:hAnsi="Arial" w:cs="Arial"/>
                <w:sz w:val="20"/>
                <w:szCs w:val="20"/>
                <w:lang w:eastAsia="pl-PL"/>
              </w:rPr>
              <w:t xml:space="preserve"> + punkty za realizację zadania o stopniu trudności przekraczającym zakres materiału przewidziany dla danego poziomu edukacyjnego ( w przypadku gdy sprawdzian będzie zawierał pytania o stopniu trudności przekraczającym wymagania danego  poziomu  edukacyjnego)</w:t>
            </w:r>
          </w:p>
        </w:tc>
      </w:tr>
    </w:tbl>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Uczeń może poprawić ocenę niedostateczną  ze  sprawdzianu działowego lub kartkówki/ konturówki w terminie ustalonym przez nauczyciela.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W trakcie zajęć lekcyjnych uczeń może być oceniany za aktywność w sposób następujący: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gdy jest zainteresowany tematem i aktywnie uczestniczy w lekcji – trzy (+) stają się podstawą do wystawienia oceny 5;</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5  - gdy w trakcie lekcji wykazuje się dużą wiedzą własną na temat realizowanego tematu i chętnie ją prezentuje;</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gdy w trakcie lekcji zdecydowanie nie wykazuje zainteresowania prezentowanym tematem, przeszkadza w prowadzeniu lekcji,  – trzy (–)  stają się podstawą do wystawienia oceny 1.</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Uczeń może zgłosić nieprzygotowanie do lekcji: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Jeżeli przedmiot jest realizowany w wymiarze  1 godzina tygodniowo – 1 raz w ciągu semestru;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Jeżeli przedmiot jest realizowany w wymiarze  2 godziny tygodniowo – 2 razy w ciągu semestru;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Każde kolejne nieprzygotowanie skutkuje oceną niedostateczną;</w:t>
      </w:r>
    </w:p>
    <w:p w:rsidR="00053E20" w:rsidRDefault="00053E20"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7.      </w:t>
      </w:r>
      <w:r w:rsidRPr="00053E20">
        <w:rPr>
          <w:rFonts w:ascii="Arial" w:eastAsia="Times New Roman" w:hAnsi="Arial" w:cs="Arial"/>
          <w:sz w:val="20"/>
          <w:szCs w:val="20"/>
          <w:lang w:eastAsia="pl-PL"/>
        </w:rPr>
        <w:t>Nieobecność na lekcji nie zwalnia ucznia z przygotowania się do niej. Jedynie w przypadku długotrwałej nieobecności wywołanej chorobą lub innymi usprawiedliwionymi powodami nauczyciel ustala z nim termin nadrobienia zaległości.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8. </w:t>
      </w:r>
      <w:r w:rsidRPr="00555C22">
        <w:rPr>
          <w:rFonts w:ascii="Arial" w:eastAsia="Times New Roman" w:hAnsi="Arial" w:cs="Arial"/>
          <w:sz w:val="20"/>
          <w:szCs w:val="20"/>
          <w:lang w:eastAsia="pl-PL"/>
        </w:rPr>
        <w:t>Poziomy wymagań klasa IV.</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8942B1"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Celująca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ab/>
        <w:t>Ocenę celującą otrzymuje uczeń, który zyskał wiedzę i umiejętności obejmujące pełny zakres programu,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korzystać z różnych źródeł informacji (</w:t>
      </w:r>
      <w:proofErr w:type="spellStart"/>
      <w:r w:rsidRPr="00555C22">
        <w:rPr>
          <w:rFonts w:ascii="Arial" w:eastAsia="Times New Roman" w:hAnsi="Arial" w:cs="Arial"/>
          <w:sz w:val="20"/>
          <w:szCs w:val="20"/>
          <w:lang w:eastAsia="pl-PL"/>
        </w:rPr>
        <w:t>internet</w:t>
      </w:r>
      <w:proofErr w:type="spellEnd"/>
      <w:r w:rsidRPr="00555C22">
        <w:rPr>
          <w:rFonts w:ascii="Arial" w:eastAsia="Times New Roman" w:hAnsi="Arial" w:cs="Arial"/>
          <w:sz w:val="20"/>
          <w:szCs w:val="20"/>
          <w:lang w:eastAsia="pl-PL"/>
        </w:rPr>
        <w:t>, multimedia itp.).</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rozwiązywać zadania z o dużym stopniu trudności.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Korzysta z literatury fachowej.</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Na pracach  klasowych i sprawdzianach uzyskuje </w:t>
      </w:r>
      <w:r>
        <w:rPr>
          <w:rFonts w:ascii="Arial" w:eastAsia="Times New Roman" w:hAnsi="Arial" w:cs="Arial"/>
          <w:sz w:val="20"/>
          <w:szCs w:val="20"/>
          <w:lang w:eastAsia="pl-PL"/>
        </w:rPr>
        <w:t xml:space="preserve">95 - </w:t>
      </w:r>
      <w:r w:rsidRPr="00555C22">
        <w:rPr>
          <w:rFonts w:ascii="Arial" w:eastAsia="Times New Roman" w:hAnsi="Arial" w:cs="Arial"/>
          <w:sz w:val="20"/>
          <w:szCs w:val="20"/>
          <w:lang w:eastAsia="pl-PL"/>
        </w:rPr>
        <w:t>100% punktów oraz rozwiązuje zadania dodatkowe.</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lastRenderedPageBreak/>
        <w:t>• Biegle posługuje się zdobytymi umiejętnościami, rozwiązując problemy teoretyczne i praktyczne.</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Pomaga innym uczniom w rozwiązaniu trudniejszych problemów.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Bierze udział w konkursach.</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Bardzo dobra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Ocenę bardzo dobrą otrzymuje uczeń, który w stopniu bardzo dobrym opanował treści przewidziane realizowanym programem,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stosować poprawną terminologię informatyczną.</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Umie wybierać, łączyć i celowo stosować różne narzędzia informatyczne do rozwiązywania typowych problemów praktycznych i szkolnych.</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Rozumie i stosuje w praktyce normy prawne dotyczące</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ochrony praw autorskich.</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Dostrzega korzyści i zagrożenia związane z rozwojem zastosowań komputerów.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Wyróżnia się systematycznością i obowiązkowością.</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Za prace klasowe i sprawdziany uzyskuje 9</w:t>
      </w:r>
      <w:r>
        <w:rPr>
          <w:rFonts w:ascii="Arial" w:eastAsia="Times New Roman" w:hAnsi="Arial" w:cs="Arial"/>
          <w:sz w:val="20"/>
          <w:szCs w:val="20"/>
          <w:lang w:eastAsia="pl-PL"/>
        </w:rPr>
        <w:t>1</w:t>
      </w:r>
      <w:r w:rsidRPr="00555C22">
        <w:rPr>
          <w:rFonts w:ascii="Arial" w:eastAsia="Times New Roman" w:hAnsi="Arial" w:cs="Arial"/>
          <w:sz w:val="20"/>
          <w:szCs w:val="20"/>
          <w:lang w:eastAsia="pl-PL"/>
        </w:rPr>
        <w:t>–100% punktów.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Dobra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Ocenę dobrą otrzymuje uczeń, który opanował w stopniu dobrym treści zawarte w realizowanym programie nauczania,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samodzielnie rozwiązywać umiarkowanie złożone problemy.</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stosować różne narzędzia informatyczne do rozwiązywania typowych praktycznych i szkolnych problemów.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Samodzielnie, świadomie i bezpiecznie posługuje się systemem komputerowym i jego oprogramowaniem.</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Swobodnie posługuje się poznanymi pojęciami.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Za prace klasowe i sprawdziany uzyskuje 75–</w:t>
      </w:r>
      <w:r>
        <w:rPr>
          <w:rFonts w:ascii="Arial" w:eastAsia="Times New Roman" w:hAnsi="Arial" w:cs="Arial"/>
          <w:sz w:val="20"/>
          <w:szCs w:val="20"/>
          <w:lang w:eastAsia="pl-PL"/>
        </w:rPr>
        <w:t>90</w:t>
      </w:r>
      <w:r w:rsidRPr="00555C22">
        <w:rPr>
          <w:rFonts w:ascii="Arial" w:eastAsia="Times New Roman" w:hAnsi="Arial" w:cs="Arial"/>
          <w:sz w:val="20"/>
          <w:szCs w:val="20"/>
          <w:lang w:eastAsia="pl-PL"/>
        </w:rPr>
        <w:t>% punktów.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Wyróżnia się systematycznością i obowiązkowością.</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lastRenderedPageBreak/>
        <w:t>Dostateczna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Ocenę dostateczną otrzymuje uczeń, który opanował wszystkie treści zawarte w podstawie programowej,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operować podstawowymi pojęciami i terminologią informatyczną.</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rozwiązywać podstawowe problemy w zakresie podstawy programowej.</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Precyzyjnie formułuje swoje myśli.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Pracując na komputerze, stosuje wiedzę zdobytą w innych dziedzinach.</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Sprawnie i bezpiecznie posługuje się urządzeniami, systemem komputerowym oraz oprogramowaniem.</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Korzysta z różnych multimedialnych i rozproszonych źródeł informacji dostępnych za pomocą komputera.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Za prace klasowe i sprawdziany uzyskuje 50–74% punktów.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Dopuszczająca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Ocenę dopuszczającą otrzymuje uczeń, który opanował prawie wszystkie treści przewidziane w podstawie programowej, jednak wykazuje pewne braki,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korzystać z systemu operacyjnego przy pomocy nauczyciela.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Potrafi samodzielnie i bezpiecznie posługiwać się komputerem, jego urządzeniami i oprogramowaniem.</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Prawidłowo formułuje wypowiedzi opisujące zadania wykonywane za pomocą komputera.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W bardzo prostych sytuacjach stosuje różne narzędzia informatyczne do rozwiązywania typowych praktycznych i szkolnych problemów.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Za prace klasowe i sprawdziany uzyskuje 3</w:t>
      </w:r>
      <w:r>
        <w:rPr>
          <w:rFonts w:ascii="Arial" w:eastAsia="Times New Roman" w:hAnsi="Arial" w:cs="Arial"/>
          <w:sz w:val="20"/>
          <w:szCs w:val="20"/>
          <w:lang w:eastAsia="pl-PL"/>
        </w:rPr>
        <w:t>0</w:t>
      </w:r>
      <w:r w:rsidRPr="00555C22">
        <w:rPr>
          <w:rFonts w:ascii="Arial" w:eastAsia="Times New Roman" w:hAnsi="Arial" w:cs="Arial"/>
          <w:sz w:val="20"/>
          <w:szCs w:val="20"/>
          <w:lang w:eastAsia="pl-PL"/>
        </w:rPr>
        <w:t>–49% punktów.</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Opanował materiał w takim czasie, że możliwe jest kształcenie na wyższym poziomie.</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Niedostateczna</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Ocenę niedostateczną otrzymuje uczeń, który nie opanował treści zawartych w podstawie programowej, a w szczególności: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Nie potrafi samodzielnie i bezpiecznie posługiwać się sprzętem komputerowym.</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lastRenderedPageBreak/>
        <w:t>• Nie zna podstawowych elementów komputera i ich funkcji.</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Nie umie wykorzystać podstawowych usług systemu operacyjnego.</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Mimo pomocy nauczyciela nie potrafi rozwiązać prostych zadań, opartych na schematach.</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Nie opanował podstawowych pojęć i terminologii komputerowej.</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Nie wykazuje żadnych postępów w przyswojeniu wiedzy w wyznaczonym terminie.</w:t>
      </w:r>
    </w:p>
    <w:p w:rsidR="00555C22" w:rsidRPr="00555C22" w:rsidRDefault="00555C22"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Za prace klasowe i sprawdziany nie osiąga 30% punktów.</w:t>
      </w:r>
    </w:p>
    <w:p w:rsidR="00555C22" w:rsidRDefault="00555C22" w:rsidP="008942B1">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Stopień opanowania czynności wykonywanych na komputerze uniemożliwia kształcenie na wyższym poziomie.</w:t>
      </w:r>
    </w:p>
    <w:p w:rsidR="008942B1" w:rsidRPr="00555C22" w:rsidRDefault="008942B1" w:rsidP="008942B1">
      <w:pPr>
        <w:spacing w:before="100" w:beforeAutospacing="1" w:after="100" w:afterAutospacing="1"/>
        <w:ind w:left="600" w:hanging="720"/>
        <w:jc w:val="both"/>
        <w:rPr>
          <w:rFonts w:ascii="Arial" w:eastAsia="Times New Roman" w:hAnsi="Arial" w:cs="Arial"/>
          <w:sz w:val="20"/>
          <w:szCs w:val="20"/>
          <w:lang w:eastAsia="pl-PL"/>
        </w:rPr>
      </w:pPr>
    </w:p>
    <w:p w:rsidR="00053E20" w:rsidRPr="00555C22" w:rsidRDefault="00555C22" w:rsidP="00053E20">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9</w:t>
      </w:r>
      <w:r w:rsidR="00053E20" w:rsidRPr="00555C22">
        <w:rPr>
          <w:rFonts w:ascii="Arial" w:eastAsia="Times New Roman" w:hAnsi="Arial" w:cs="Arial"/>
          <w:sz w:val="20"/>
          <w:szCs w:val="20"/>
          <w:lang w:eastAsia="pl-PL"/>
        </w:rPr>
        <w:t xml:space="preserve">.      </w:t>
      </w:r>
      <w:r w:rsidR="00053E20" w:rsidRPr="00053E20">
        <w:rPr>
          <w:rFonts w:ascii="Arial" w:eastAsia="Times New Roman" w:hAnsi="Arial" w:cs="Arial"/>
          <w:sz w:val="20"/>
          <w:szCs w:val="20"/>
          <w:lang w:eastAsia="pl-PL"/>
        </w:rPr>
        <w:t xml:space="preserve">Ocena </w:t>
      </w:r>
      <w:r w:rsidR="00053E20" w:rsidRPr="00555C22">
        <w:rPr>
          <w:rFonts w:ascii="Arial" w:eastAsia="Times New Roman" w:hAnsi="Arial" w:cs="Arial"/>
          <w:sz w:val="20"/>
          <w:szCs w:val="20"/>
          <w:lang w:eastAsia="pl-PL"/>
        </w:rPr>
        <w:t>semestralna/roczna</w:t>
      </w:r>
      <w:r w:rsidR="00053E20" w:rsidRPr="00053E20">
        <w:rPr>
          <w:rFonts w:ascii="Arial" w:eastAsia="Times New Roman" w:hAnsi="Arial" w:cs="Arial"/>
          <w:sz w:val="20"/>
          <w:szCs w:val="20"/>
          <w:lang w:eastAsia="pl-PL"/>
        </w:rPr>
        <w:t xml:space="preserve"> wystawiana jest przez nauczyciela, który bierze pod uwagę średnią ważoną ocen uzyskanych przez ucznia, nie jest ona jednak jedyną podstawą do wystawiania oceny. Wpływ na ocenę ma również podejście do nauki i postawa ucznia  prezentowana w trakcie całego ocenianego okresu. Jeżeli uczeń bierze udział w finale konkursu przedmiotowego na poziomie regionalnym lub ogólnopolskim uzyskuje ocenę celującą jako </w:t>
      </w:r>
      <w:r w:rsidR="00053E20" w:rsidRPr="00555C22">
        <w:rPr>
          <w:rFonts w:ascii="Arial" w:eastAsia="Times New Roman" w:hAnsi="Arial" w:cs="Arial"/>
          <w:sz w:val="20"/>
          <w:szCs w:val="20"/>
          <w:lang w:eastAsia="pl-PL"/>
        </w:rPr>
        <w:t xml:space="preserve">semestralną/roczną. </w:t>
      </w:r>
      <w:r w:rsidR="00053E20" w:rsidRPr="00053E20">
        <w:rPr>
          <w:rFonts w:ascii="Arial" w:eastAsia="Times New Roman" w:hAnsi="Arial" w:cs="Arial"/>
          <w:sz w:val="20"/>
          <w:szCs w:val="20"/>
          <w:lang w:eastAsia="pl-PL"/>
        </w:rPr>
        <w:t>Ocenę celującą semestralną/roczną uzyskuje również uczeń który systematycznie ( do końca października, grudnia, lutego, kwietnia, czerwca ) przedstawił na forum klasy referat na temat uzgodniony z prowadzącym nauczycielem.</w:t>
      </w:r>
    </w:p>
    <w:p w:rsidR="00F5143F" w:rsidRPr="00555C22" w:rsidRDefault="00F5143F" w:rsidP="00555C22">
      <w:pPr>
        <w:spacing w:before="100" w:beforeAutospacing="1" w:after="100" w:afterAutospacing="1"/>
        <w:ind w:left="600" w:hanging="720"/>
        <w:jc w:val="both"/>
        <w:rPr>
          <w:rFonts w:ascii="Arial" w:eastAsia="Times New Roman" w:hAnsi="Arial" w:cs="Arial"/>
          <w:sz w:val="20"/>
          <w:szCs w:val="20"/>
          <w:lang w:eastAsia="pl-PL"/>
        </w:rPr>
      </w:pPr>
      <w:bookmarkStart w:id="3" w:name="_Toc445315170"/>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Dostosowanie PSO do możliwości uczniów ze specjalnymi wymaganiami edukacyjnymi.</w:t>
      </w:r>
      <w:bookmarkEnd w:id="3"/>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1. Uczniowie posiadający opinię poradni psychologiczno-pedagogicznej o specyficznych trudnościach w uczeniu się oraz uczniowie posiadający orzeczenie o potrzebie nauczania indywidualnego są oceniani z uwzględnieniem zaleceń poradni.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2. Nauczyciel dostosowuje wymagania edukacyjne do indywidualnych potrzeb psychofizycznych i edukacyjnych ucznia posiadającego opinie poradni psychologiczno – pedagogicznej o specyficznych trudnościach w uczeniu się.</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3. W stosunku do wszystkich uczniów posiadających dysfunkcję zastosowane zostaną zasady wzmacniania poczucia własnej wartości, bezpieczeństwa, motywowania do pracy i doceniania małych sukcesów.</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Rodzaje dysfunkcji: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w:t>
      </w:r>
      <w:r w:rsidRPr="00555C22">
        <w:rPr>
          <w:rFonts w:ascii="Arial" w:eastAsia="Times New Roman" w:hAnsi="Arial" w:cs="Arial"/>
          <w:sz w:val="20"/>
          <w:szCs w:val="20"/>
          <w:lang w:eastAsia="pl-PL"/>
        </w:rPr>
        <w:t>Dysgrafia</w:t>
      </w:r>
      <w:r w:rsidRPr="00053E20">
        <w:rPr>
          <w:rFonts w:ascii="Arial" w:eastAsia="Times New Roman" w:hAnsi="Arial" w:cs="Arial"/>
          <w:sz w:val="20"/>
          <w:szCs w:val="20"/>
          <w:lang w:eastAsia="pl-PL"/>
        </w:rPr>
        <w:t>, czyli nieczytelne pismo. Dostosowanie wymagań będzie dotyczyło formy sprawdzania wiedzy, a nie treści. Wymagania merytoryczne co do oceny pracy pisemnej powinny być ogólne, takie same jak dla innych uczniów, natomiast sprawdzenie pracy może być niekonwencjonalne. Np. jeśli nauczyciel nie może przeczytać pracy ucznia, może go poprosić, aby uczynił to sam lub przepytać ustnie z tego zakresu materiału. Może też skłaniać ucznia do pisania drukowanymi literami lub na komputerze. Nie oceniamy czytelności, estetyki wykonanych prac, a jedynie ich poprawność.</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lastRenderedPageBreak/>
        <w:t>-</w:t>
      </w:r>
      <w:r w:rsidRPr="00555C22">
        <w:rPr>
          <w:rFonts w:ascii="Arial" w:eastAsia="Times New Roman" w:hAnsi="Arial" w:cs="Arial"/>
          <w:sz w:val="20"/>
          <w:szCs w:val="20"/>
          <w:lang w:eastAsia="pl-PL"/>
        </w:rPr>
        <w:t>Dysleksja</w:t>
      </w:r>
      <w:r w:rsidRPr="00053E20">
        <w:rPr>
          <w:rFonts w:ascii="Arial" w:eastAsia="Times New Roman" w:hAnsi="Arial" w:cs="Arial"/>
          <w:sz w:val="20"/>
          <w:szCs w:val="20"/>
          <w:lang w:eastAsia="pl-PL"/>
        </w:rPr>
        <w:t>, czyli trudności w czytaniu przekładające się niekiedy także na problemy ze zrozumieniem treści. Dostosowanie wymagań w zakresie formy: Krótkie i proste polecenia, czytanie polecenia zadania na głos, objaśnianie dłuższych poleceń, dłuższy czas pracy nad tekstem.</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w:t>
      </w:r>
      <w:r w:rsidRPr="00555C22">
        <w:rPr>
          <w:rFonts w:ascii="Arial" w:eastAsia="Times New Roman" w:hAnsi="Arial" w:cs="Arial"/>
          <w:sz w:val="20"/>
          <w:szCs w:val="20"/>
          <w:lang w:eastAsia="pl-PL"/>
        </w:rPr>
        <w:t>Dysortografia</w:t>
      </w:r>
      <w:r w:rsidRPr="00053E20">
        <w:rPr>
          <w:rFonts w:ascii="Arial" w:eastAsia="Times New Roman" w:hAnsi="Arial" w:cs="Arial"/>
          <w:sz w:val="20"/>
          <w:szCs w:val="20"/>
          <w:lang w:eastAsia="pl-PL"/>
        </w:rPr>
        <w:t>, czyli nasilenie popełnianych błędów w zakresie poprawnej pisowni. Dostosowanie wymagań dotyczących zapisu: Inna ocena dyktand, ocena strony merytorycznej i stylistycznej tekstu z pominięciem kryterium poprawności zapisu. Odmienność kryterium błędu.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w:t>
      </w:r>
      <w:r w:rsidRPr="00555C22">
        <w:rPr>
          <w:rFonts w:ascii="Arial" w:eastAsia="Times New Roman" w:hAnsi="Arial" w:cs="Arial"/>
          <w:sz w:val="20"/>
          <w:szCs w:val="20"/>
          <w:lang w:eastAsia="pl-PL"/>
        </w:rPr>
        <w:t>Inne rodzaje dysfunkcji</w:t>
      </w:r>
      <w:r w:rsidRPr="00053E20">
        <w:rPr>
          <w:rFonts w:ascii="Arial" w:eastAsia="Times New Roman" w:hAnsi="Arial" w:cs="Arial"/>
          <w:sz w:val="20"/>
          <w:szCs w:val="20"/>
          <w:lang w:eastAsia="pl-PL"/>
        </w:rPr>
        <w:t xml:space="preserve"> – ocenianie zgodnie ze wskazaniami poradni. Uczeń ze sprawnością intelektualną niższą od przeciętnej. W przypadku tych dzieci konieczne jest dostosowanie nauczania zarówno w zakresie formy, jak i treści wymagań. Powoduje to obniżenie wymagań, które obejmują jednak wiadomości i umiejętności określone podstawą programową. Poprawa prac klasowych odbywać się będzie przy pomocy nauczyciela, na dostosowanych do każdego ucznia warunkach. Sposoby dostosowania wymagań edukacyjnych: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częste odwoływanie się do konkretu ( np. graficzne przedstawianie treści zadań), szerokie stosowanie zasady poglądowości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omawianie niewielkich partii materiału i o mniejszym stopni trudności (pamiętając, że obniżenie wymagań nie może zejść poniżej podstawy programowej)</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rozłożenie w czasie nauki, częste przypominanie i utrwalanie, materiału sprawiającego trudności, dłuższe utrwalanie, dzielenie na mniejsze porcje - podawanie poleceń w prostszej formie ( dzielenie złożonych treści na proste, bardziej zrozumiałe części)</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na poprawie sprawdzianu pozwalać uczniowi korzystać z pomocy dydaktycznych np. tablice czy kalkulator</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wydłużanie czasu na wykonanie zadania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 xml:space="preserve">podchodzenie do dziecka w trakcie samodzielnej pracy, sprawdzenie, czy uczeń przeczytał treść zadania i czy prawidłowo ją zrozumiał, udzielenie dodatkowych wskazówek, mobilizowanie do wysiłku i ukończenia zadania w trakcie rozwiązywania zadań tekstowych sprawdzać, czy uczeń przeczytał treść zadania i czy prawidłowo ją zrozumiał, </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zadawanie do domu tyle, ile dziecko jest w stanie samodzielnie wykonać</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potrzeba większej ilości czasu i powtórzeń dla przyswojenia danej partii materiału.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uwzględnienie trudności związanych z myleniem znaków działań, przestawianiem cyfr, itp. – ocenianie toku rozumowania, nawet gdyby ostateczny wynik zadania był błędny, co wynikać może z pomyłek rachunkowych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Uczniowie z orzeczeniem upośledzenia w stopniu lekkim.</w:t>
      </w:r>
      <w:r w:rsidRPr="00053E20">
        <w:rPr>
          <w:rFonts w:ascii="Arial" w:eastAsia="Times New Roman" w:hAnsi="Arial" w:cs="Arial"/>
          <w:sz w:val="20"/>
          <w:szCs w:val="20"/>
          <w:lang w:eastAsia="pl-PL"/>
        </w:rPr>
        <w:t xml:space="preserve"> Zgodnie z obowiązującymi przepisami, realizują oni program nauczania obowiązujący dla całej klasy, przy zmienionych wymaganiach na poszczególne oceny.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Kryteria na poszczególne oceny dla ucznia z orzeczeniem o upośledzeniu w stopniu lekkim:</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Ocenę </w:t>
      </w:r>
      <w:r w:rsidRPr="00555C22">
        <w:rPr>
          <w:rFonts w:ascii="Arial" w:eastAsia="Times New Roman" w:hAnsi="Arial" w:cs="Arial"/>
          <w:sz w:val="20"/>
          <w:szCs w:val="20"/>
          <w:lang w:eastAsia="pl-PL"/>
        </w:rPr>
        <w:t>niedostateczną</w:t>
      </w:r>
      <w:r w:rsidRPr="00053E20">
        <w:rPr>
          <w:rFonts w:ascii="Arial" w:eastAsia="Times New Roman" w:hAnsi="Arial" w:cs="Arial"/>
          <w:sz w:val="20"/>
          <w:szCs w:val="20"/>
          <w:lang w:eastAsia="pl-PL"/>
        </w:rPr>
        <w:t xml:space="preserve"> otrzymuje uczeń, który nie spełnia kryterium oceny dopuszczającej.</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Ocenę </w:t>
      </w:r>
      <w:r w:rsidRPr="00555C22">
        <w:rPr>
          <w:rFonts w:ascii="Arial" w:eastAsia="Times New Roman" w:hAnsi="Arial" w:cs="Arial"/>
          <w:sz w:val="20"/>
          <w:szCs w:val="20"/>
          <w:lang w:eastAsia="pl-PL"/>
        </w:rPr>
        <w:t>dopuszczającą</w:t>
      </w:r>
      <w:r w:rsidRPr="00053E20">
        <w:rPr>
          <w:rFonts w:ascii="Arial" w:eastAsia="Times New Roman" w:hAnsi="Arial" w:cs="Arial"/>
          <w:sz w:val="20"/>
          <w:szCs w:val="20"/>
          <w:lang w:eastAsia="pl-PL"/>
        </w:rPr>
        <w:t xml:space="preserve"> otrzymuje uczeń, który prowadził zeszyty przedmiotowe,</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lastRenderedPageBreak/>
        <w:t xml:space="preserve">      </w:t>
      </w:r>
      <w:r w:rsidRPr="00053E20">
        <w:rPr>
          <w:rFonts w:ascii="Arial" w:eastAsia="Times New Roman" w:hAnsi="Arial" w:cs="Arial"/>
          <w:sz w:val="20"/>
          <w:szCs w:val="20"/>
          <w:lang w:eastAsia="pl-PL"/>
        </w:rPr>
        <w:t>sporadycznie odrabiał prace domowe,</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posiadł wiedzę i umiejętności z poszczególnych działów programowych w zakresie kompetencji koniecznych,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wykazywał niewielką aktywność własną; wymagał dużego wsparcia nauczyciela.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Ocenę </w:t>
      </w:r>
      <w:r w:rsidRPr="00555C22">
        <w:rPr>
          <w:rFonts w:ascii="Arial" w:eastAsia="Times New Roman" w:hAnsi="Arial" w:cs="Arial"/>
          <w:sz w:val="20"/>
          <w:szCs w:val="20"/>
          <w:lang w:eastAsia="pl-PL"/>
        </w:rPr>
        <w:t>dostateczną</w:t>
      </w:r>
      <w:r w:rsidRPr="00053E20">
        <w:rPr>
          <w:rFonts w:ascii="Arial" w:eastAsia="Times New Roman" w:hAnsi="Arial" w:cs="Arial"/>
          <w:sz w:val="20"/>
          <w:szCs w:val="20"/>
          <w:lang w:eastAsia="pl-PL"/>
        </w:rPr>
        <w:t xml:space="preserve"> otrzymuje uczeń, który: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prowadził zeszyt przedmiotowy,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posiadł wiedzę i umiejętności w zakresie kompetencji koniecznych,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pracował na lekcji samodzielnie i w grupie, ale też wymagał wsparcia nauczyciela.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Ocenę </w:t>
      </w:r>
      <w:r w:rsidRPr="00555C22">
        <w:rPr>
          <w:rFonts w:ascii="Arial" w:eastAsia="Times New Roman" w:hAnsi="Arial" w:cs="Arial"/>
          <w:sz w:val="20"/>
          <w:szCs w:val="20"/>
          <w:lang w:eastAsia="pl-PL"/>
        </w:rPr>
        <w:t>dobrą</w:t>
      </w:r>
      <w:r w:rsidRPr="00053E20">
        <w:rPr>
          <w:rFonts w:ascii="Arial" w:eastAsia="Times New Roman" w:hAnsi="Arial" w:cs="Arial"/>
          <w:sz w:val="20"/>
          <w:szCs w:val="20"/>
          <w:lang w:eastAsia="pl-PL"/>
        </w:rPr>
        <w:t xml:space="preserve"> otrzymuje uczeń, który: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prowadził zeszyt przedmiotowy,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systematycznie uzupełniał ćwiczenia,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w miarę systematycznie odrabiał prace domowe,</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aktywnie pracował na lekcji samodzielnie i w grupie przy niewielkim wsparciu nauczyciela,</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posiadł wiedzę i umiejętności w zakresie wymagań podstawowych.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053E20">
        <w:rPr>
          <w:rFonts w:ascii="Arial" w:eastAsia="Times New Roman" w:hAnsi="Arial" w:cs="Arial"/>
          <w:sz w:val="20"/>
          <w:szCs w:val="20"/>
          <w:lang w:eastAsia="pl-PL"/>
        </w:rPr>
        <w:t xml:space="preserve">Ocenę </w:t>
      </w:r>
      <w:r w:rsidRPr="00555C22">
        <w:rPr>
          <w:rFonts w:ascii="Arial" w:eastAsia="Times New Roman" w:hAnsi="Arial" w:cs="Arial"/>
          <w:sz w:val="20"/>
          <w:szCs w:val="20"/>
          <w:lang w:eastAsia="pl-PL"/>
        </w:rPr>
        <w:t>bardzo dobrą</w:t>
      </w:r>
      <w:r w:rsidRPr="00053E20">
        <w:rPr>
          <w:rFonts w:ascii="Arial" w:eastAsia="Times New Roman" w:hAnsi="Arial" w:cs="Arial"/>
          <w:sz w:val="20"/>
          <w:szCs w:val="20"/>
          <w:lang w:eastAsia="pl-PL"/>
        </w:rPr>
        <w:t xml:space="preserve"> otrzymuje uczeń, który:</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 xml:space="preserve">spełniał takie same wymagania jak na ocenę dobrą, </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wykazywał dużą inicjatywę w zakresie samodzielnie wykonywanych zadań, zarówno w klasie jak i w domu,</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wymagał sporadycznego wsparcia nauczyciela w zakresie osiągania poziomu wymagań podstawowych,</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r w:rsidRPr="00555C22">
        <w:rPr>
          <w:rFonts w:ascii="Arial" w:eastAsia="Times New Roman" w:hAnsi="Arial" w:cs="Arial"/>
          <w:sz w:val="20"/>
          <w:szCs w:val="20"/>
          <w:lang w:eastAsia="pl-PL"/>
        </w:rPr>
        <w:t xml:space="preserve">      </w:t>
      </w:r>
      <w:r w:rsidRPr="00053E20">
        <w:rPr>
          <w:rFonts w:ascii="Arial" w:eastAsia="Times New Roman" w:hAnsi="Arial" w:cs="Arial"/>
          <w:sz w:val="20"/>
          <w:szCs w:val="20"/>
          <w:lang w:eastAsia="pl-PL"/>
        </w:rPr>
        <w:t>był aktywny i zaangażowany w proces uczenia się, o czym świadczy ilość dobrych i bardzo dobrych ocen.</w:t>
      </w:r>
    </w:p>
    <w:p w:rsidR="00053E20" w:rsidRPr="00555C22" w:rsidRDefault="00053E20" w:rsidP="00555C22">
      <w:pPr>
        <w:spacing w:before="100" w:beforeAutospacing="1" w:after="100" w:afterAutospacing="1"/>
        <w:ind w:left="600" w:hanging="720"/>
        <w:jc w:val="both"/>
        <w:rPr>
          <w:rFonts w:ascii="Arial" w:eastAsia="Times New Roman" w:hAnsi="Arial" w:cs="Arial"/>
          <w:sz w:val="20"/>
          <w:szCs w:val="20"/>
          <w:lang w:eastAsia="pl-PL"/>
        </w:rPr>
      </w:pPr>
    </w:p>
    <w:p w:rsidR="00053E20" w:rsidRPr="00555C22" w:rsidRDefault="00053E20" w:rsidP="00555C22">
      <w:pPr>
        <w:spacing w:before="100" w:beforeAutospacing="1" w:after="100" w:afterAutospacing="1"/>
        <w:ind w:left="600" w:hanging="720"/>
        <w:jc w:val="right"/>
        <w:rPr>
          <w:rFonts w:ascii="Arial" w:eastAsia="Times New Roman" w:hAnsi="Arial" w:cs="Arial"/>
          <w:sz w:val="20"/>
          <w:szCs w:val="20"/>
          <w:lang w:eastAsia="pl-PL"/>
        </w:rPr>
      </w:pPr>
      <w:r w:rsidRPr="00053E20">
        <w:rPr>
          <w:rFonts w:ascii="Arial" w:eastAsia="Times New Roman" w:hAnsi="Arial" w:cs="Arial"/>
          <w:sz w:val="20"/>
          <w:szCs w:val="20"/>
          <w:lang w:eastAsia="pl-PL"/>
        </w:rPr>
        <w:t>Robert Stankowski</w:t>
      </w:r>
    </w:p>
    <w:p w:rsidR="00EF79C6" w:rsidRPr="00555C22" w:rsidRDefault="00EF79C6" w:rsidP="008942B1">
      <w:pPr>
        <w:spacing w:before="100" w:beforeAutospacing="1" w:after="100" w:afterAutospacing="1"/>
        <w:jc w:val="both"/>
        <w:rPr>
          <w:rFonts w:ascii="Arial" w:eastAsia="Times New Roman" w:hAnsi="Arial" w:cs="Arial"/>
          <w:sz w:val="20"/>
          <w:szCs w:val="20"/>
          <w:lang w:eastAsia="pl-PL"/>
        </w:rPr>
      </w:pPr>
    </w:p>
    <w:sectPr w:rsidR="00EF79C6" w:rsidRPr="00555C22" w:rsidSect="00CE33F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2FDB"/>
    <w:multiLevelType w:val="multilevel"/>
    <w:tmpl w:val="256C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D151E"/>
    <w:multiLevelType w:val="multilevel"/>
    <w:tmpl w:val="465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BF1DC3"/>
    <w:multiLevelType w:val="multilevel"/>
    <w:tmpl w:val="D70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3C41A8"/>
    <w:multiLevelType w:val="multilevel"/>
    <w:tmpl w:val="FFC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drawingGridHorizontalSpacing w:val="110"/>
  <w:displayHorizontalDrawingGridEvery w:val="2"/>
  <w:displayVerticalDrawingGridEvery w:val="2"/>
  <w:characterSpacingControl w:val="doNotCompress"/>
  <w:compat/>
  <w:rsids>
    <w:rsidRoot w:val="00053E20"/>
    <w:rsid w:val="00053E20"/>
    <w:rsid w:val="0014523E"/>
    <w:rsid w:val="00363BA8"/>
    <w:rsid w:val="00364620"/>
    <w:rsid w:val="0046456A"/>
    <w:rsid w:val="005375B2"/>
    <w:rsid w:val="00555C22"/>
    <w:rsid w:val="006045E1"/>
    <w:rsid w:val="007454E6"/>
    <w:rsid w:val="007A2BFB"/>
    <w:rsid w:val="00837EAE"/>
    <w:rsid w:val="00863B20"/>
    <w:rsid w:val="00870053"/>
    <w:rsid w:val="008942B1"/>
    <w:rsid w:val="00CE33F7"/>
    <w:rsid w:val="00D72864"/>
    <w:rsid w:val="00D854F7"/>
    <w:rsid w:val="00E17A8D"/>
    <w:rsid w:val="00EF79C6"/>
    <w:rsid w:val="00F514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C6"/>
  </w:style>
  <w:style w:type="paragraph" w:styleId="Nagwek1">
    <w:name w:val="heading 1"/>
    <w:basedOn w:val="Normalny"/>
    <w:link w:val="Nagwek1Znak"/>
    <w:uiPriority w:val="9"/>
    <w:qFormat/>
    <w:rsid w:val="00053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53E2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3E2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53E2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053E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53E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53E2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053E2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97785244">
      <w:bodyDiv w:val="1"/>
      <w:marLeft w:val="0"/>
      <w:marRight w:val="0"/>
      <w:marTop w:val="0"/>
      <w:marBottom w:val="0"/>
      <w:divBdr>
        <w:top w:val="none" w:sz="0" w:space="0" w:color="auto"/>
        <w:left w:val="none" w:sz="0" w:space="0" w:color="auto"/>
        <w:bottom w:val="none" w:sz="0" w:space="0" w:color="auto"/>
        <w:right w:val="none" w:sz="0" w:space="0" w:color="auto"/>
      </w:divBdr>
      <w:divsChild>
        <w:div w:id="704210212">
          <w:marLeft w:val="0"/>
          <w:marRight w:val="0"/>
          <w:marTop w:val="0"/>
          <w:marBottom w:val="0"/>
          <w:divBdr>
            <w:top w:val="none" w:sz="0" w:space="0" w:color="auto"/>
            <w:left w:val="none" w:sz="0" w:space="0" w:color="auto"/>
            <w:bottom w:val="single" w:sz="12" w:space="1" w:color="auto"/>
            <w:right w:val="none" w:sz="0" w:space="0" w:color="auto"/>
          </w:divBdr>
        </w:div>
      </w:divsChild>
    </w:div>
    <w:div w:id="1450667476">
      <w:bodyDiv w:val="1"/>
      <w:marLeft w:val="0"/>
      <w:marRight w:val="0"/>
      <w:marTop w:val="0"/>
      <w:marBottom w:val="0"/>
      <w:divBdr>
        <w:top w:val="none" w:sz="0" w:space="0" w:color="auto"/>
        <w:left w:val="none" w:sz="0" w:space="0" w:color="auto"/>
        <w:bottom w:val="none" w:sz="0" w:space="0" w:color="auto"/>
        <w:right w:val="none" w:sz="0" w:space="0" w:color="auto"/>
      </w:divBdr>
      <w:divsChild>
        <w:div w:id="1000237759">
          <w:marLeft w:val="0"/>
          <w:marRight w:val="0"/>
          <w:marTop w:val="0"/>
          <w:marBottom w:val="0"/>
          <w:divBdr>
            <w:top w:val="none" w:sz="0" w:space="0" w:color="auto"/>
            <w:left w:val="none" w:sz="0" w:space="0" w:color="auto"/>
            <w:bottom w:val="none" w:sz="0" w:space="0" w:color="auto"/>
            <w:right w:val="none" w:sz="0" w:space="0" w:color="auto"/>
          </w:divBdr>
        </w:div>
        <w:div w:id="91405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1817</Words>
  <Characters>10904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nauczyciel</cp:lastModifiedBy>
  <cp:revision>6</cp:revision>
  <cp:lastPrinted>2017-09-04T20:50:00Z</cp:lastPrinted>
  <dcterms:created xsi:type="dcterms:W3CDTF">2017-12-08T10:11:00Z</dcterms:created>
  <dcterms:modified xsi:type="dcterms:W3CDTF">2017-12-08T10:32:00Z</dcterms:modified>
</cp:coreProperties>
</file>