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31E" w:rsidRDefault="005A531E" w:rsidP="005A531E">
      <w:r>
        <w:rPr>
          <w:b/>
          <w:bCs/>
          <w:sz w:val="32"/>
          <w:szCs w:val="32"/>
        </w:rPr>
        <w:t>Sprzedawca</w:t>
      </w:r>
      <w:r>
        <w:t xml:space="preserve"> – głównym zadaniem sprzedawcy jest obsługa klienta, która powinna być przeprowadzona sprawnie, kompetentnie i kulturalnie.</w:t>
      </w:r>
    </w:p>
    <w:p w:rsidR="005A531E" w:rsidRDefault="005A531E" w:rsidP="005A531E">
      <w:pPr>
        <w:widowControl/>
      </w:pPr>
    </w:p>
    <w:p w:rsidR="005A531E" w:rsidRDefault="005A531E" w:rsidP="005A531E">
      <w:pPr>
        <w:widowControl/>
      </w:pPr>
      <w:r>
        <w:rPr>
          <w:color w:val="000000"/>
        </w:rPr>
        <w:t>Będziesz pracować z ludźmi, doradzać im w wyborze towarów, informować o asortymencie, cechach i użytkowaniu towarów, warunkach sprzedaży.</w:t>
      </w:r>
      <w:r>
        <w:br/>
      </w:r>
      <w:r>
        <w:rPr>
          <w:color w:val="000000"/>
        </w:rPr>
        <w:t>Trafią ci się trudni klienci.</w:t>
      </w:r>
      <w:r>
        <w:br/>
      </w:r>
      <w:r>
        <w:rPr>
          <w:color w:val="000000"/>
        </w:rPr>
        <w:t>W krótkim czasie trzeba zapamiętać dużo informacji, np. nazwy produktów i ich ceny.</w:t>
      </w:r>
      <w:r>
        <w:br/>
      </w:r>
      <w:r>
        <w:rPr>
          <w:color w:val="000000"/>
        </w:rPr>
        <w:t>Musisz orientować się w potrzebach klientów i zabiegać o zaopatrzenie w towary najbardziej przez nich poszukiwane.</w:t>
      </w:r>
      <w:r>
        <w:t xml:space="preserve"> </w:t>
      </w:r>
    </w:p>
    <w:p w:rsidR="005A531E" w:rsidRDefault="005A531E" w:rsidP="005A531E"/>
    <w:p w:rsidR="005A531E" w:rsidRDefault="005A531E" w:rsidP="005A531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KARIERA EDUKACYJNA</w:t>
      </w:r>
    </w:p>
    <w:p w:rsidR="005A531E" w:rsidRDefault="005A531E" w:rsidP="005A531E">
      <w:pPr>
        <w:rPr>
          <w:b/>
          <w:bCs/>
          <w:sz w:val="28"/>
          <w:szCs w:val="28"/>
        </w:rPr>
      </w:pPr>
    </w:p>
    <w:p w:rsidR="005A531E" w:rsidRDefault="005A531E" w:rsidP="005A531E">
      <w:pPr>
        <w:rPr>
          <w:b/>
          <w:bCs/>
        </w:rPr>
      </w:pPr>
      <w:r>
        <w:rPr>
          <w:bCs/>
          <w:color w:val="000000"/>
        </w:rPr>
        <w:t>Możesz kontynuować naukę na kursie kwalifikacyjnym dla zawodu technik handlowiec oraz technik księgarstwa.</w:t>
      </w:r>
      <w:r>
        <w:rPr>
          <w:b/>
          <w:bCs/>
        </w:rPr>
        <w:br/>
      </w:r>
      <w:r>
        <w:rPr>
          <w:bCs/>
          <w:color w:val="000000"/>
        </w:rPr>
        <w:t>Podobne umiejętności mogą być przydatne także w zawodach: technik handlowiec, technik księgarstwa, technik usług pocztowych i finansowych.</w:t>
      </w:r>
      <w:r>
        <w:rPr>
          <w:b/>
          <w:bCs/>
        </w:rPr>
        <w:br/>
      </w:r>
      <w:r>
        <w:rPr>
          <w:bCs/>
          <w:color w:val="000000"/>
        </w:rPr>
        <w:t>Atutem w tej pracy może być posiadanie prawa jazdy, znajomość języków obcych oraz dyspozycyjność.</w:t>
      </w:r>
      <w:r>
        <w:rPr>
          <w:b/>
          <w:bCs/>
        </w:rPr>
        <w:t xml:space="preserve"> </w:t>
      </w:r>
    </w:p>
    <w:p w:rsidR="005A531E" w:rsidRDefault="005A531E" w:rsidP="005A531E">
      <w:pPr>
        <w:rPr>
          <w:b/>
          <w:bCs/>
        </w:rPr>
      </w:pPr>
    </w:p>
    <w:p w:rsidR="005A531E" w:rsidRDefault="005A531E" w:rsidP="005A531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WARUNKI PRACY</w:t>
      </w:r>
    </w:p>
    <w:p w:rsidR="005A531E" w:rsidRDefault="005A531E" w:rsidP="005A531E">
      <w:pPr>
        <w:rPr>
          <w:b/>
          <w:bCs/>
          <w:sz w:val="28"/>
          <w:szCs w:val="28"/>
        </w:rPr>
      </w:pPr>
    </w:p>
    <w:p w:rsidR="005A531E" w:rsidRDefault="005A531E" w:rsidP="005A531E">
      <w:pPr>
        <w:rPr>
          <w:b/>
          <w:bCs/>
        </w:rPr>
      </w:pPr>
      <w:r>
        <w:rPr>
          <w:bCs/>
          <w:color w:val="000000"/>
        </w:rPr>
        <w:t>Praca sprzedawcy odbywa się w stałych godzinach w systemie zmianowym w każdy dzień tygodnia. Sprzedawcy często pracują wieczorami i w weekendy.</w:t>
      </w:r>
      <w:r>
        <w:rPr>
          <w:b/>
          <w:bCs/>
        </w:rPr>
        <w:br/>
      </w:r>
      <w:r>
        <w:rPr>
          <w:bCs/>
          <w:color w:val="000000"/>
        </w:rPr>
        <w:t>Przeciętny czas trwania pracy to 8 godzin dziennie. Zdarza się, że godziny pracy mogą ulec wydłużeniu (zwłaszcza dotyczy to okresów przedświątecznych, kiedy następuje wzmożony wykup towarów oraz w czasie inwentaryzacji towarów).</w:t>
      </w:r>
      <w:r>
        <w:rPr>
          <w:b/>
          <w:bCs/>
        </w:rPr>
        <w:br/>
      </w:r>
      <w:r>
        <w:rPr>
          <w:bCs/>
          <w:color w:val="000000"/>
        </w:rPr>
        <w:t>Większość czasu będziesz pracować, stojąc. Czynności związane z prezentacją towarów w większości przypadków odbywają się na stojąco, natomiast sporządzanie dokumentów z zawartej transakcji odbywa się przy stanowisku komputerowym w pozycji siedzącej.</w:t>
      </w:r>
      <w:r>
        <w:rPr>
          <w:b/>
          <w:bCs/>
        </w:rPr>
        <w:br/>
      </w:r>
      <w:r>
        <w:rPr>
          <w:bCs/>
          <w:color w:val="000000"/>
        </w:rPr>
        <w:t>Praca odbywa się w warunkach bezpiecznych, średnio uciążliwych fizycznie. Może okazać się, że będzie konieczność przenoszenia ciężkich towarów.</w:t>
      </w:r>
      <w:r>
        <w:rPr>
          <w:b/>
          <w:bCs/>
        </w:rPr>
        <w:t xml:space="preserve"> </w:t>
      </w:r>
    </w:p>
    <w:p w:rsidR="005A531E" w:rsidRDefault="005A531E" w:rsidP="005A531E">
      <w:pPr>
        <w:rPr>
          <w:b/>
          <w:bCs/>
        </w:rPr>
      </w:pPr>
    </w:p>
    <w:p w:rsidR="005A531E" w:rsidRDefault="005A531E" w:rsidP="005A531E">
      <w:r>
        <w:rPr>
          <w:b/>
          <w:bCs/>
          <w:sz w:val="28"/>
          <w:szCs w:val="28"/>
        </w:rPr>
        <w:t>KARIERA ZAWODOWA</w:t>
      </w:r>
    </w:p>
    <w:p w:rsidR="005A531E" w:rsidRDefault="005A531E" w:rsidP="005A531E"/>
    <w:p w:rsidR="005A531E" w:rsidRDefault="005A531E" w:rsidP="005A531E">
      <w:pPr>
        <w:widowControl/>
      </w:pPr>
      <w:r>
        <w:rPr>
          <w:color w:val="000000"/>
        </w:rPr>
        <w:t>Pracę znajdziesz w różnych miejscach sprzedaży detalicznej i hurtowej.</w:t>
      </w:r>
      <w:r>
        <w:br/>
      </w:r>
      <w:r>
        <w:rPr>
          <w:color w:val="000000"/>
        </w:rPr>
        <w:t>Możesz również prowadzić własną firmę, w której zatrudnisz pracowników lub sam będziesz wykonywać wszystkie czynności od zaopatrzenia, sprzedaży, do końcowych rozliczeń finansowo-ekonomicznych.</w:t>
      </w:r>
      <w:r>
        <w:br/>
      </w:r>
      <w:r>
        <w:rPr>
          <w:color w:val="000000"/>
        </w:rPr>
        <w:t>W pracy tej niezbędna jest umiejętność obsługi komputera oraz sprzętu biurowego.</w:t>
      </w:r>
      <w:r>
        <w:br/>
      </w:r>
      <w:r>
        <w:rPr>
          <w:color w:val="000000"/>
        </w:rPr>
        <w:t>Możesz awansować na akwizytora hurtowni lub przedstawiciela handlowego producenta w sieci detalicznej, a następnie w hurcie.</w:t>
      </w:r>
      <w:r>
        <w:t xml:space="preserve"> </w:t>
      </w:r>
    </w:p>
    <w:p w:rsidR="00776033" w:rsidRDefault="00776033">
      <w:bookmarkStart w:id="0" w:name="_GoBack"/>
      <w:bookmarkEnd w:id="0"/>
    </w:p>
    <w:sectPr w:rsidR="007760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31E"/>
    <w:rsid w:val="005A531E"/>
    <w:rsid w:val="0077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3AE66F-1FD1-41A5-92A7-8D3A5E6EB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531E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2020-02-17T13:20:00Z</dcterms:created>
  <dcterms:modified xsi:type="dcterms:W3CDTF">2020-02-17T13:20:00Z</dcterms:modified>
</cp:coreProperties>
</file>