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8C" w:rsidRDefault="00201A8C">
      <w:r>
        <w:t xml:space="preserve">30. 03. 2020 </w:t>
      </w:r>
    </w:p>
    <w:p w:rsidR="00C15AEB" w:rsidRDefault="00201A8C">
      <w:r>
        <w:t xml:space="preserve">TEMAT: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: be </w:t>
      </w:r>
      <w:proofErr w:type="spellStart"/>
      <w:r>
        <w:t>going</w:t>
      </w:r>
      <w:proofErr w:type="spellEnd"/>
      <w:r w:rsidR="003E1F28">
        <w:t xml:space="preserve"> to</w:t>
      </w:r>
      <w:r>
        <w:t>/will</w:t>
      </w:r>
      <w:r w:rsidR="003E1F28">
        <w:t>/</w:t>
      </w:r>
      <w:proofErr w:type="spellStart"/>
      <w:r w:rsidR="003E1F28">
        <w:t>pres</w:t>
      </w:r>
      <w:r>
        <w:t>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. Konstrukcja </w:t>
      </w:r>
      <w:proofErr w:type="spellStart"/>
      <w:r>
        <w:t>Th</w:t>
      </w:r>
      <w:r w:rsidR="003E1F28">
        <w:t>ere</w:t>
      </w:r>
      <w:proofErr w:type="spellEnd"/>
      <w:r w:rsidR="003E1F28">
        <w:t xml:space="preserve"> </w:t>
      </w:r>
      <w:proofErr w:type="spellStart"/>
      <w:r w:rsidR="003E1F28">
        <w:t>is</w:t>
      </w:r>
      <w:proofErr w:type="spellEnd"/>
      <w:r w:rsidR="003E1F28">
        <w:t xml:space="preserve">/ </w:t>
      </w:r>
      <w:proofErr w:type="spellStart"/>
      <w:r w:rsidR="003E1F28">
        <w:t>There</w:t>
      </w:r>
      <w:proofErr w:type="spellEnd"/>
      <w:r w:rsidR="003E1F28">
        <w:t xml:space="preserve"> </w:t>
      </w:r>
      <w:proofErr w:type="spellStart"/>
      <w:r w:rsidR="003E1F28">
        <w:t>are</w:t>
      </w:r>
      <w:proofErr w:type="spellEnd"/>
      <w:r w:rsidR="003E1F28">
        <w:t xml:space="preserve"> </w:t>
      </w:r>
      <w:proofErr w:type="spellStart"/>
      <w:r w:rsidR="003E1F28">
        <w:t>vs</w:t>
      </w:r>
      <w:proofErr w:type="spellEnd"/>
      <w:r w:rsidR="003E1F28">
        <w:t xml:space="preserve"> </w:t>
      </w:r>
      <w:proofErr w:type="spellStart"/>
      <w:r w:rsidR="003E1F28">
        <w:t>It</w:t>
      </w:r>
      <w:proofErr w:type="spellEnd"/>
      <w:r w:rsidR="003E1F28">
        <w:t>/</w:t>
      </w:r>
      <w:proofErr w:type="spellStart"/>
      <w:r w:rsidR="003E1F28">
        <w:t>They</w:t>
      </w:r>
      <w:proofErr w:type="spellEnd"/>
      <w:r w:rsidR="003E1F28">
        <w:t>.</w:t>
      </w:r>
    </w:p>
    <w:p w:rsidR="00F86544" w:rsidRDefault="00F86544">
      <w:r>
        <w:t>Wytnij notatkę i wklej do zeszytu:</w:t>
      </w:r>
    </w:p>
    <w:p w:rsidR="00F86544" w:rsidRDefault="00F86544">
      <w:r>
        <w:t>NOTATKA</w:t>
      </w:r>
    </w:p>
    <w:p w:rsidR="00C37DA8" w:rsidRPr="00E4722C" w:rsidRDefault="00C37DA8" w:rsidP="00E4722C">
      <w:pPr>
        <w:pStyle w:val="Akapitzlist"/>
        <w:numPr>
          <w:ilvl w:val="0"/>
          <w:numId w:val="2"/>
        </w:numPr>
        <w:rPr>
          <w:color w:val="00B050"/>
        </w:rPr>
      </w:pPr>
      <w:r w:rsidRPr="00E4722C">
        <w:rPr>
          <w:color w:val="0070C0"/>
        </w:rPr>
        <w:t>To be</w:t>
      </w:r>
      <w:r>
        <w:t xml:space="preserve"> + </w:t>
      </w:r>
      <w:proofErr w:type="spellStart"/>
      <w:r w:rsidRPr="00E4722C">
        <w:rPr>
          <w:color w:val="FF0000"/>
        </w:rPr>
        <w:t>going</w:t>
      </w:r>
      <w:proofErr w:type="spellEnd"/>
      <w:r w:rsidRPr="00E4722C">
        <w:rPr>
          <w:color w:val="FF0000"/>
        </w:rPr>
        <w:t xml:space="preserve"> to</w:t>
      </w:r>
      <w:r>
        <w:t xml:space="preserve"> +</w:t>
      </w:r>
      <w:r w:rsidRPr="00E4722C">
        <w:rPr>
          <w:color w:val="00B050"/>
        </w:rPr>
        <w:t xml:space="preserve"> </w:t>
      </w:r>
      <w:proofErr w:type="spellStart"/>
      <w:r w:rsidRPr="00E4722C">
        <w:rPr>
          <w:color w:val="00B050"/>
        </w:rPr>
        <w:t>infinitive</w:t>
      </w:r>
      <w:proofErr w:type="spellEnd"/>
    </w:p>
    <w:p w:rsidR="00C37DA8" w:rsidRPr="00C37DA8" w:rsidRDefault="00C37DA8" w:rsidP="00C37DA8">
      <w:pPr>
        <w:pStyle w:val="Akapitzlist"/>
        <w:numPr>
          <w:ilvl w:val="0"/>
          <w:numId w:val="1"/>
        </w:numPr>
      </w:pPr>
      <w:r w:rsidRPr="00C37DA8">
        <w:t xml:space="preserve">zamiar wykonania czynności w przyszłości </w:t>
      </w:r>
    </w:p>
    <w:p w:rsidR="00C37DA8" w:rsidRDefault="00C37DA8">
      <w:pPr>
        <w:rPr>
          <w:i/>
        </w:rPr>
      </w:pPr>
      <w:r>
        <w:t xml:space="preserve">We </w:t>
      </w:r>
      <w:proofErr w:type="spellStart"/>
      <w:r w:rsidRPr="00C37DA8">
        <w:rPr>
          <w:color w:val="0070C0"/>
        </w:rPr>
        <w:t>are</w:t>
      </w:r>
      <w:proofErr w:type="spellEnd"/>
      <w:r>
        <w:t xml:space="preserve"> </w:t>
      </w:r>
      <w:proofErr w:type="spellStart"/>
      <w:r w:rsidRPr="00C37DA8">
        <w:rPr>
          <w:color w:val="FF0000"/>
        </w:rPr>
        <w:t>going</w:t>
      </w:r>
      <w:proofErr w:type="spellEnd"/>
      <w:r w:rsidRPr="00C37DA8">
        <w:rPr>
          <w:color w:val="FF0000"/>
        </w:rPr>
        <w:t xml:space="preserve"> to</w:t>
      </w:r>
      <w:r>
        <w:t xml:space="preserve"> </w:t>
      </w:r>
      <w:r w:rsidRPr="00C37DA8">
        <w:rPr>
          <w:color w:val="00B050"/>
        </w:rPr>
        <w:t>buy</w:t>
      </w:r>
      <w:r>
        <w:t xml:space="preserve"> a dog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  <w:r>
        <w:rPr>
          <w:i/>
        </w:rPr>
        <w:t>Zamierzamy kupić psa w przyszłym tygodniu.</w:t>
      </w:r>
    </w:p>
    <w:p w:rsidR="00C37DA8" w:rsidRDefault="00C37DA8">
      <w:r>
        <w:t xml:space="preserve">We </w:t>
      </w:r>
      <w:proofErr w:type="spellStart"/>
      <w:r w:rsidRPr="005D3700">
        <w:rPr>
          <w:color w:val="0070C0"/>
        </w:rPr>
        <w:t>are</w:t>
      </w:r>
      <w:r>
        <w:t>n’t</w:t>
      </w:r>
      <w:proofErr w:type="spellEnd"/>
      <w:r>
        <w:t xml:space="preserve"> </w:t>
      </w:r>
      <w:proofErr w:type="spellStart"/>
      <w:r w:rsidRPr="005D3700">
        <w:rPr>
          <w:color w:val="FF0000"/>
        </w:rPr>
        <w:t>going</w:t>
      </w:r>
      <w:proofErr w:type="spellEnd"/>
      <w:r w:rsidRPr="005D3700">
        <w:rPr>
          <w:color w:val="FF0000"/>
        </w:rPr>
        <w:t xml:space="preserve"> to</w:t>
      </w:r>
      <w:r>
        <w:t xml:space="preserve"> </w:t>
      </w:r>
      <w:r w:rsidRPr="005D3700">
        <w:rPr>
          <w:color w:val="00B050"/>
        </w:rPr>
        <w:t>buy</w:t>
      </w:r>
      <w:r>
        <w:t>…</w:t>
      </w:r>
      <w:r w:rsidR="007A2F06">
        <w:t xml:space="preserve"> .</w:t>
      </w:r>
    </w:p>
    <w:p w:rsidR="00C37DA8" w:rsidRDefault="00C37DA8">
      <w:proofErr w:type="spellStart"/>
      <w:r w:rsidRPr="005D3700">
        <w:rPr>
          <w:color w:val="0070C0"/>
        </w:rPr>
        <w:t>Are</w:t>
      </w:r>
      <w:proofErr w:type="spellEnd"/>
      <w:r>
        <w:t xml:space="preserve"> we </w:t>
      </w:r>
      <w:r w:rsidRPr="005D3700">
        <w:rPr>
          <w:color w:val="FF0000"/>
        </w:rPr>
        <w:t>gringo to</w:t>
      </w:r>
      <w:r>
        <w:t xml:space="preserve"> </w:t>
      </w:r>
      <w:r w:rsidRPr="005D3700">
        <w:rPr>
          <w:color w:val="00B050"/>
        </w:rPr>
        <w:t>buy</w:t>
      </w:r>
      <w:r w:rsidR="005D3700">
        <w:t>…</w:t>
      </w:r>
      <w:r>
        <w:t xml:space="preserve">? </w:t>
      </w:r>
      <w:proofErr w:type="spellStart"/>
      <w:r>
        <w:t>Yes</w:t>
      </w:r>
      <w:proofErr w:type="spellEnd"/>
      <w:r>
        <w:t xml:space="preserve">, we </w:t>
      </w:r>
      <w:proofErr w:type="spellStart"/>
      <w:r w:rsidRPr="005D3700">
        <w:rPr>
          <w:color w:val="0070C0"/>
        </w:rPr>
        <w:t>are</w:t>
      </w:r>
      <w:proofErr w:type="spellEnd"/>
      <w:r>
        <w:t xml:space="preserve">./No we </w:t>
      </w:r>
      <w:proofErr w:type="spellStart"/>
      <w:r w:rsidRPr="005D3700">
        <w:rPr>
          <w:color w:val="0070C0"/>
        </w:rPr>
        <w:t>are</w:t>
      </w:r>
      <w:r>
        <w:t>n’t</w:t>
      </w:r>
      <w:proofErr w:type="spellEnd"/>
      <w:r>
        <w:t>.</w:t>
      </w:r>
    </w:p>
    <w:p w:rsidR="00C37DA8" w:rsidRDefault="00E83B18" w:rsidP="00E83B18">
      <w:pPr>
        <w:pStyle w:val="Akapitzlist"/>
        <w:numPr>
          <w:ilvl w:val="0"/>
          <w:numId w:val="1"/>
        </w:numPr>
      </w:pPr>
      <w:r>
        <w:t>przypuszczenie, co do najbliższej przyszłości na podstawie obserwacji</w:t>
      </w:r>
    </w:p>
    <w:p w:rsidR="005D3700" w:rsidRPr="00E4722C" w:rsidRDefault="005D3700" w:rsidP="00E4722C">
      <w:pPr>
        <w:rPr>
          <w:i/>
        </w:rPr>
      </w:pPr>
      <w:proofErr w:type="spellStart"/>
      <w:r>
        <w:t>It’s</w:t>
      </w:r>
      <w:proofErr w:type="spellEnd"/>
      <w:r>
        <w:t xml:space="preserve"> </w:t>
      </w:r>
      <w:proofErr w:type="spellStart"/>
      <w:r>
        <w:t>cloudy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rain</w:t>
      </w:r>
      <w:proofErr w:type="spellEnd"/>
      <w:r>
        <w:t xml:space="preserve">. </w:t>
      </w:r>
      <w:r w:rsidRPr="00E4722C">
        <w:rPr>
          <w:i/>
        </w:rPr>
        <w:t>Jest pochmurno. Będzie padać.</w:t>
      </w:r>
    </w:p>
    <w:p w:rsidR="00E4722C" w:rsidRDefault="00E4722C" w:rsidP="00E4722C">
      <w:pPr>
        <w:pStyle w:val="Akapitzlist"/>
        <w:numPr>
          <w:ilvl w:val="0"/>
          <w:numId w:val="2"/>
        </w:numPr>
        <w:rPr>
          <w:i/>
        </w:rPr>
      </w:pPr>
      <w:r w:rsidRPr="00E4722C">
        <w:rPr>
          <w:i/>
        </w:rPr>
        <w:t xml:space="preserve">Czas </w:t>
      </w:r>
      <w:proofErr w:type="spellStart"/>
      <w:r w:rsidRPr="00E4722C">
        <w:rPr>
          <w:i/>
        </w:rPr>
        <w:t>Present</w:t>
      </w:r>
      <w:proofErr w:type="spellEnd"/>
      <w:r w:rsidRPr="00E4722C">
        <w:rPr>
          <w:i/>
        </w:rPr>
        <w:t xml:space="preserve"> </w:t>
      </w:r>
      <w:proofErr w:type="spellStart"/>
      <w:r w:rsidRPr="00E4722C">
        <w:rPr>
          <w:i/>
        </w:rPr>
        <w:t>Contin</w:t>
      </w:r>
      <w:r w:rsidR="003E1F28">
        <w:rPr>
          <w:i/>
        </w:rPr>
        <w:t>u</w:t>
      </w:r>
      <w:r w:rsidRPr="00E4722C">
        <w:rPr>
          <w:i/>
        </w:rPr>
        <w:t>ous</w:t>
      </w:r>
      <w:proofErr w:type="spellEnd"/>
    </w:p>
    <w:p w:rsidR="00E4722C" w:rsidRPr="00E4722C" w:rsidRDefault="00DA770B" w:rsidP="00E4722C">
      <w:pPr>
        <w:pStyle w:val="Akapitzlist"/>
        <w:numPr>
          <w:ilvl w:val="0"/>
          <w:numId w:val="1"/>
        </w:numPr>
        <w:rPr>
          <w:i/>
        </w:rPr>
      </w:pPr>
      <w:r>
        <w:t>c</w:t>
      </w:r>
      <w:r w:rsidR="00E4722C">
        <w:t>zynność przyszła ZAPLANOWANA</w:t>
      </w:r>
    </w:p>
    <w:p w:rsidR="00E4722C" w:rsidRDefault="00E4722C" w:rsidP="00E4722C">
      <w:pPr>
        <w:rPr>
          <w:i/>
        </w:rPr>
      </w:pPr>
      <w:r>
        <w:t xml:space="preserve">We </w:t>
      </w:r>
      <w:proofErr w:type="spellStart"/>
      <w:r w:rsidRPr="007A2F06">
        <w:rPr>
          <w:u w:val="single"/>
        </w:rPr>
        <w:t>are</w:t>
      </w:r>
      <w:proofErr w:type="spellEnd"/>
      <w:r>
        <w:t xml:space="preserve"> </w:t>
      </w:r>
      <w:proofErr w:type="spellStart"/>
      <w:r w:rsidRPr="007A2F06">
        <w:rPr>
          <w:u w:val="double"/>
        </w:rPr>
        <w:t>b</w:t>
      </w:r>
      <w:r w:rsidR="007A2F06" w:rsidRPr="007A2F06">
        <w:rPr>
          <w:u w:val="double"/>
        </w:rPr>
        <w:t>u</w:t>
      </w:r>
      <w:r w:rsidRPr="007A2F06">
        <w:rPr>
          <w:u w:val="double"/>
        </w:rPr>
        <w:t>ing</w:t>
      </w:r>
      <w:proofErr w:type="spellEnd"/>
      <w:r>
        <w:t xml:space="preserve"> a dog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  <w:r>
        <w:rPr>
          <w:i/>
        </w:rPr>
        <w:t>Kupujemy psa w przyszłym tygodniu.</w:t>
      </w:r>
    </w:p>
    <w:p w:rsidR="007A2F06" w:rsidRDefault="007A2F06" w:rsidP="00E4722C">
      <w:r>
        <w:t xml:space="preserve">We </w:t>
      </w:r>
      <w:proofErr w:type="spellStart"/>
      <w:r w:rsidRPr="003E286A">
        <w:rPr>
          <w:u w:val="dotted"/>
        </w:rPr>
        <w:t>aren’t</w:t>
      </w:r>
      <w:proofErr w:type="spellEnd"/>
      <w:r>
        <w:t xml:space="preserve"> </w:t>
      </w:r>
      <w:proofErr w:type="spellStart"/>
      <w:r w:rsidRPr="007A2F06">
        <w:rPr>
          <w:u w:val="double"/>
        </w:rPr>
        <w:t>bu</w:t>
      </w:r>
      <w:r>
        <w:rPr>
          <w:u w:val="double"/>
        </w:rPr>
        <w:t>y</w:t>
      </w:r>
      <w:r w:rsidRPr="007A2F06">
        <w:rPr>
          <w:u w:val="double"/>
        </w:rPr>
        <w:t>ing</w:t>
      </w:r>
      <w:proofErr w:type="spellEnd"/>
      <w:r>
        <w:t xml:space="preserve"> a dog… .</w:t>
      </w:r>
    </w:p>
    <w:p w:rsidR="007A2F06" w:rsidRDefault="007A2F06" w:rsidP="00E4722C">
      <w:proofErr w:type="spellStart"/>
      <w:r w:rsidRPr="007A2F06">
        <w:rPr>
          <w:u w:val="single"/>
        </w:rPr>
        <w:t>Are</w:t>
      </w:r>
      <w:proofErr w:type="spellEnd"/>
      <w:r>
        <w:t xml:space="preserve"> we </w:t>
      </w:r>
      <w:proofErr w:type="spellStart"/>
      <w:r w:rsidRPr="007A2F06">
        <w:rPr>
          <w:u w:val="double"/>
        </w:rPr>
        <w:t>buying</w:t>
      </w:r>
      <w:proofErr w:type="spellEnd"/>
      <w:r>
        <w:t xml:space="preserve"> a dog… ?</w:t>
      </w:r>
      <w:r w:rsidR="00FE01C2">
        <w:t xml:space="preserve"> </w:t>
      </w:r>
      <w:proofErr w:type="spellStart"/>
      <w:r w:rsidR="00FE01C2">
        <w:t>Yes</w:t>
      </w:r>
      <w:proofErr w:type="spellEnd"/>
      <w:r w:rsidR="00FE01C2">
        <w:t xml:space="preserve">, we </w:t>
      </w:r>
      <w:proofErr w:type="spellStart"/>
      <w:r w:rsidR="00FE01C2" w:rsidRPr="003E286A">
        <w:rPr>
          <w:u w:val="single"/>
        </w:rPr>
        <w:t>are</w:t>
      </w:r>
      <w:proofErr w:type="spellEnd"/>
      <w:r w:rsidR="00FE01C2">
        <w:t xml:space="preserve">. / No, we </w:t>
      </w:r>
      <w:proofErr w:type="spellStart"/>
      <w:r w:rsidR="00FE01C2" w:rsidRPr="003E286A">
        <w:rPr>
          <w:u w:val="dotted"/>
        </w:rPr>
        <w:t>aren’</w:t>
      </w:r>
      <w:r w:rsidR="00B3327F" w:rsidRPr="003E286A">
        <w:rPr>
          <w:u w:val="dotted"/>
        </w:rPr>
        <w:t>t</w:t>
      </w:r>
      <w:proofErr w:type="spellEnd"/>
      <w:r w:rsidR="00B3327F" w:rsidRPr="003E286A">
        <w:rPr>
          <w:u w:val="single"/>
        </w:rPr>
        <w:t>.</w:t>
      </w:r>
    </w:p>
    <w:p w:rsidR="00DA770B" w:rsidRDefault="00DA770B" w:rsidP="00DA770B">
      <w:pPr>
        <w:pStyle w:val="Akapitzlist"/>
        <w:numPr>
          <w:ilvl w:val="0"/>
          <w:numId w:val="2"/>
        </w:numPr>
      </w:pPr>
      <w:r>
        <w:t xml:space="preserve">Czas </w:t>
      </w:r>
      <w:proofErr w:type="spellStart"/>
      <w:r w:rsidRPr="00DA770B">
        <w:rPr>
          <w:i/>
        </w:rPr>
        <w:t>Future</w:t>
      </w:r>
      <w:proofErr w:type="spellEnd"/>
      <w:r w:rsidRPr="00DA770B">
        <w:rPr>
          <w:i/>
        </w:rPr>
        <w:t xml:space="preserve"> Simple</w:t>
      </w:r>
      <w:r w:rsidR="003E1F28">
        <w:rPr>
          <w:i/>
        </w:rPr>
        <w:t>/will</w:t>
      </w:r>
    </w:p>
    <w:p w:rsidR="007A2F06" w:rsidRDefault="003E1F28" w:rsidP="00DA770B">
      <w:pPr>
        <w:pStyle w:val="Akapitzlist"/>
        <w:numPr>
          <w:ilvl w:val="0"/>
          <w:numId w:val="1"/>
        </w:numPr>
      </w:pPr>
      <w:proofErr w:type="spellStart"/>
      <w:r>
        <w:t>p</w:t>
      </w:r>
      <w:r w:rsidR="00DA770B">
        <w:t>zynność</w:t>
      </w:r>
      <w:proofErr w:type="spellEnd"/>
      <w:r w:rsidR="00DA770B">
        <w:t xml:space="preserve"> przyszła NIEZAPLANOWANA – spontaniczna decyzja</w:t>
      </w:r>
    </w:p>
    <w:p w:rsidR="00DF36DD" w:rsidRDefault="00DF36DD" w:rsidP="00DF36DD">
      <w:pPr>
        <w:rPr>
          <w:i/>
        </w:rPr>
      </w:pPr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a </w:t>
      </w:r>
      <w:proofErr w:type="spellStart"/>
      <w:r>
        <w:t>at</w:t>
      </w:r>
      <w:proofErr w:type="spellEnd"/>
      <w:r>
        <w:t xml:space="preserve"> </w:t>
      </w:r>
      <w:proofErr w:type="spellStart"/>
      <w:r w:rsidR="003E1F28">
        <w:t>h</w:t>
      </w:r>
      <w:r>
        <w:t>ome</w:t>
      </w:r>
      <w:proofErr w:type="spellEnd"/>
      <w:r>
        <w:t xml:space="preserve"> </w:t>
      </w:r>
      <w:proofErr w:type="spellStart"/>
      <w:r>
        <w:t>tonig</w:t>
      </w:r>
      <w:r w:rsidR="003E1F28">
        <w:t>h</w:t>
      </w:r>
      <w:r>
        <w:t>t</w:t>
      </w:r>
      <w:proofErr w:type="spellEnd"/>
      <w:r>
        <w:t xml:space="preserve">. </w:t>
      </w:r>
      <w:r>
        <w:rPr>
          <w:i/>
        </w:rPr>
        <w:t>Myślę, że zostanę w domu dziś wieczorem.</w:t>
      </w:r>
    </w:p>
    <w:p w:rsidR="006105EA" w:rsidRDefault="003E1F28" w:rsidP="006105EA">
      <w:pPr>
        <w:pStyle w:val="Akapitzlist"/>
        <w:numPr>
          <w:ilvl w:val="0"/>
          <w:numId w:val="1"/>
        </w:numPr>
      </w:pPr>
      <w:r>
        <w:t>przypu</w:t>
      </w:r>
      <w:r w:rsidR="006105EA">
        <w:t>szczenie</w:t>
      </w:r>
      <w:r>
        <w:t xml:space="preserve"> c</w:t>
      </w:r>
      <w:r w:rsidR="006105EA">
        <w:t>o do przyszłości</w:t>
      </w:r>
    </w:p>
    <w:p w:rsidR="006105EA" w:rsidRDefault="006105EA" w:rsidP="006105EA"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r w:rsidRPr="006105EA">
        <w:rPr>
          <w:u w:val="single"/>
        </w:rPr>
        <w:t>will</w:t>
      </w:r>
      <w:r>
        <w:t xml:space="preserve"> </w:t>
      </w:r>
      <w:r w:rsidRPr="006105EA">
        <w:rPr>
          <w:u w:val="double"/>
        </w:rPr>
        <w:t>pass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</w:t>
      </w:r>
      <w:r w:rsidRPr="006105EA">
        <w:rPr>
          <w:i/>
        </w:rPr>
        <w:t>Uważ</w:t>
      </w:r>
      <w:r>
        <w:rPr>
          <w:i/>
        </w:rPr>
        <w:t>a</w:t>
      </w:r>
      <w:r w:rsidRPr="006105EA">
        <w:rPr>
          <w:i/>
        </w:rPr>
        <w:t>m, że ona zda egzamin.</w:t>
      </w:r>
    </w:p>
    <w:p w:rsidR="006105EA" w:rsidRDefault="006105EA" w:rsidP="006105EA"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 w:rsidRPr="006105EA">
        <w:rPr>
          <w:u w:val="dotted"/>
        </w:rPr>
        <w:t>won’t</w:t>
      </w:r>
      <w:proofErr w:type="spellEnd"/>
      <w:r>
        <w:t xml:space="preserve"> </w:t>
      </w:r>
      <w:r w:rsidRPr="006105EA">
        <w:rPr>
          <w:u w:val="double"/>
        </w:rPr>
        <w:t>pass</w:t>
      </w:r>
      <w:r>
        <w:t>… .</w:t>
      </w:r>
    </w:p>
    <w:p w:rsidR="006105EA" w:rsidRDefault="006105EA" w:rsidP="006105EA">
      <w:r w:rsidRPr="006105EA">
        <w:rPr>
          <w:u w:val="single"/>
        </w:rPr>
        <w:t>Will</w:t>
      </w:r>
      <w:r>
        <w:t xml:space="preserve"> </w:t>
      </w:r>
      <w:proofErr w:type="spellStart"/>
      <w:r>
        <w:t>she</w:t>
      </w:r>
      <w:proofErr w:type="spellEnd"/>
      <w:r>
        <w:t xml:space="preserve"> </w:t>
      </w:r>
      <w:r w:rsidRPr="006105EA">
        <w:rPr>
          <w:u w:val="double"/>
        </w:rPr>
        <w:t>pass</w:t>
      </w:r>
      <w:r>
        <w:t>… ?</w:t>
      </w:r>
      <w:r w:rsidR="003E286A">
        <w:t xml:space="preserve"> </w:t>
      </w:r>
      <w:proofErr w:type="spellStart"/>
      <w:r w:rsidR="003E286A">
        <w:t>Yes</w:t>
      </w:r>
      <w:proofErr w:type="spellEnd"/>
      <w:r w:rsidR="003E286A">
        <w:t xml:space="preserve">, </w:t>
      </w:r>
      <w:proofErr w:type="spellStart"/>
      <w:r w:rsidR="003E286A">
        <w:t>she</w:t>
      </w:r>
      <w:proofErr w:type="spellEnd"/>
      <w:r w:rsidR="003E286A">
        <w:t xml:space="preserve"> </w:t>
      </w:r>
      <w:r w:rsidR="003E286A" w:rsidRPr="003E286A">
        <w:rPr>
          <w:u w:val="single"/>
        </w:rPr>
        <w:t>will</w:t>
      </w:r>
      <w:r w:rsidR="003E286A">
        <w:t xml:space="preserve">. / No, </w:t>
      </w:r>
      <w:proofErr w:type="spellStart"/>
      <w:r w:rsidR="003E286A">
        <w:t>she</w:t>
      </w:r>
      <w:proofErr w:type="spellEnd"/>
      <w:r w:rsidR="003E286A">
        <w:t xml:space="preserve"> </w:t>
      </w:r>
      <w:proofErr w:type="spellStart"/>
      <w:r w:rsidR="003E286A" w:rsidRPr="003E286A">
        <w:rPr>
          <w:u w:val="dotted"/>
        </w:rPr>
        <w:t>won’t</w:t>
      </w:r>
      <w:proofErr w:type="spellEnd"/>
      <w:r w:rsidR="003E286A">
        <w:t>.</w:t>
      </w:r>
    </w:p>
    <w:p w:rsidR="0064603A" w:rsidRDefault="003E1F28" w:rsidP="0064603A">
      <w:pPr>
        <w:pStyle w:val="Akapitzlist"/>
        <w:numPr>
          <w:ilvl w:val="0"/>
          <w:numId w:val="1"/>
        </w:numPr>
      </w:pPr>
      <w:proofErr w:type="spellStart"/>
      <w:r>
        <w:t>waraża</w:t>
      </w:r>
      <w:r w:rsidR="0064603A">
        <w:t>nie</w:t>
      </w:r>
      <w:proofErr w:type="spellEnd"/>
      <w:r w:rsidR="0064603A">
        <w:t xml:space="preserve"> </w:t>
      </w:r>
      <w:r>
        <w:t>nadziei</w:t>
      </w:r>
      <w:r w:rsidR="0064603A">
        <w:t>, obietnicy, prośby</w:t>
      </w:r>
    </w:p>
    <w:p w:rsidR="0064603A" w:rsidRDefault="0064603A" w:rsidP="0064603A">
      <w:r>
        <w:t xml:space="preserve">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I’ll</w:t>
      </w:r>
      <w:proofErr w:type="spellEnd"/>
      <w:r>
        <w:t xml:space="preserve"> pass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:rsidR="00F466DA" w:rsidRDefault="00F466DA" w:rsidP="0064603A">
      <w:r>
        <w:t xml:space="preserve">Konstrukcja </w:t>
      </w:r>
      <w:r w:rsidR="00B347DA">
        <w:t>THERE IS</w:t>
      </w:r>
      <w:r w:rsidR="006355CE">
        <w:t xml:space="preserve"> </w:t>
      </w:r>
      <w:r w:rsidR="00B347DA">
        <w:t>/ THERE ARE</w:t>
      </w:r>
      <w:r w:rsidR="006355CE">
        <w:t xml:space="preserve"> </w:t>
      </w:r>
      <w:proofErr w:type="spellStart"/>
      <w:r w:rsidR="006355CE">
        <w:t>vs</w:t>
      </w:r>
      <w:proofErr w:type="spellEnd"/>
      <w:r w:rsidR="006355CE">
        <w:t xml:space="preserve"> IT / THEY</w:t>
      </w:r>
    </w:p>
    <w:p w:rsidR="00B347DA" w:rsidRDefault="00B347DA" w:rsidP="0064603A">
      <w:proofErr w:type="spellStart"/>
      <w:r>
        <w:t>C</w:t>
      </w:r>
      <w:r w:rsidR="00427471">
        <w:t>ountab</w:t>
      </w:r>
      <w:r>
        <w:t>le</w:t>
      </w:r>
      <w:proofErr w:type="spellEnd"/>
      <w:r w:rsidR="00427471">
        <w:t xml:space="preserve"> </w:t>
      </w:r>
      <w:proofErr w:type="spellStart"/>
      <w:r w:rsidR="00427471">
        <w:t>Nouns</w:t>
      </w:r>
      <w:proofErr w:type="spellEnd"/>
      <w:r>
        <w:t xml:space="preserve"> </w:t>
      </w:r>
      <w:proofErr w:type="spellStart"/>
      <w:r>
        <w:t>S</w:t>
      </w:r>
      <w:r w:rsidR="00427471">
        <w:t>ingular</w:t>
      </w:r>
      <w:proofErr w:type="spellEnd"/>
      <w:r w:rsidR="00427471">
        <w:t xml:space="preserve"> – rzeczowniki policzalne w liczbie pojedynczej</w:t>
      </w:r>
    </w:p>
    <w:p w:rsidR="00F466DA" w:rsidRDefault="00F466DA" w:rsidP="0064603A"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Pr="00427471">
        <w:rPr>
          <w:color w:val="0070C0"/>
        </w:rPr>
        <w:t>a</w:t>
      </w:r>
      <w:r>
        <w:t xml:space="preserve"> lamp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>.</w:t>
      </w:r>
    </w:p>
    <w:p w:rsidR="00F466DA" w:rsidRDefault="00F466DA" w:rsidP="0064603A">
      <w:proofErr w:type="spellStart"/>
      <w:r>
        <w:lastRenderedPageBreak/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r w:rsidRPr="00427471">
        <w:rPr>
          <w:color w:val="0070C0"/>
        </w:rPr>
        <w:t>a</w:t>
      </w:r>
      <w:r>
        <w:t xml:space="preserve"> lamp… .</w:t>
      </w:r>
    </w:p>
    <w:p w:rsidR="002C2A9D" w:rsidRDefault="00F466DA" w:rsidP="0064603A">
      <w:proofErr w:type="spellStart"/>
      <w:r>
        <w:t>Is</w:t>
      </w:r>
      <w:proofErr w:type="spellEnd"/>
      <w:r>
        <w:t xml:space="preserve"> </w:t>
      </w:r>
      <w:proofErr w:type="spellStart"/>
      <w:r>
        <w:t>t</w:t>
      </w:r>
      <w:r w:rsidR="003E1F28">
        <w:t>h</w:t>
      </w:r>
      <w:r>
        <w:t>ere</w:t>
      </w:r>
      <w:proofErr w:type="spellEnd"/>
      <w:r>
        <w:t xml:space="preserve"> </w:t>
      </w:r>
      <w:r w:rsidRPr="00427471">
        <w:rPr>
          <w:color w:val="0070C0"/>
        </w:rPr>
        <w:t>a</w:t>
      </w:r>
      <w:r>
        <w:t xml:space="preserve"> lamp… 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t</w:t>
      </w:r>
      <w:r w:rsidR="003E1F28">
        <w:t>h</w:t>
      </w:r>
      <w:r>
        <w:t>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/ No, </w:t>
      </w:r>
      <w:proofErr w:type="spellStart"/>
      <w:r>
        <w:t>t</w:t>
      </w:r>
      <w:r w:rsidR="003E1F28">
        <w:t>h</w:t>
      </w:r>
      <w:r>
        <w:t>ere</w:t>
      </w:r>
      <w:proofErr w:type="spellEnd"/>
      <w:r>
        <w:t xml:space="preserve"> </w:t>
      </w:r>
      <w:proofErr w:type="spellStart"/>
      <w:r>
        <w:t>isn’t</w:t>
      </w:r>
      <w:proofErr w:type="spellEnd"/>
      <w:r w:rsidR="002C2A9D">
        <w:t>.</w:t>
      </w:r>
    </w:p>
    <w:p w:rsidR="00B347DA" w:rsidRDefault="00B347DA" w:rsidP="0064603A">
      <w:proofErr w:type="spellStart"/>
      <w:r>
        <w:t>Countable</w:t>
      </w:r>
      <w:proofErr w:type="spellEnd"/>
      <w:r w:rsidR="00427471">
        <w:t xml:space="preserve"> </w:t>
      </w:r>
      <w:proofErr w:type="spellStart"/>
      <w:r w:rsidR="00427471">
        <w:t>N</w:t>
      </w:r>
      <w:r>
        <w:t>oun</w:t>
      </w:r>
      <w:r w:rsidR="00427471">
        <w:t>s</w:t>
      </w:r>
      <w:proofErr w:type="spellEnd"/>
      <w:r>
        <w:t xml:space="preserve"> </w:t>
      </w:r>
      <w:proofErr w:type="spellStart"/>
      <w:r>
        <w:t>Plural</w:t>
      </w:r>
      <w:proofErr w:type="spellEnd"/>
      <w:r w:rsidR="00427471">
        <w:t xml:space="preserve"> – rzeczowniki policzalne w liczbie mnogiej</w:t>
      </w:r>
    </w:p>
    <w:p w:rsidR="00B347DA" w:rsidRPr="00427471" w:rsidRDefault="00B347DA" w:rsidP="0064603A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 w:rsidRPr="00427471">
        <w:rPr>
          <w:color w:val="00B050"/>
        </w:rPr>
        <w:t>some</w:t>
      </w:r>
      <w:proofErr w:type="spellEnd"/>
      <w:r>
        <w:t xml:space="preserve"> </w:t>
      </w:r>
      <w:proofErr w:type="spellStart"/>
      <w:r>
        <w:t>lamps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>.</w:t>
      </w:r>
    </w:p>
    <w:p w:rsidR="00B347DA" w:rsidRDefault="00B347DA" w:rsidP="0064603A">
      <w:proofErr w:type="spellStart"/>
      <w:r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 w:rsidRPr="00427471">
        <w:rPr>
          <w:color w:val="FF0000"/>
        </w:rPr>
        <w:t>any</w:t>
      </w:r>
      <w:proofErr w:type="spellEnd"/>
      <w:r>
        <w:t xml:space="preserve"> </w:t>
      </w:r>
      <w:proofErr w:type="spellStart"/>
      <w:r>
        <w:t>lamps</w:t>
      </w:r>
      <w:proofErr w:type="spellEnd"/>
      <w:r>
        <w:t>… .</w:t>
      </w:r>
    </w:p>
    <w:p w:rsidR="00B347DA" w:rsidRDefault="00B347DA" w:rsidP="0064603A">
      <w:proofErr w:type="spellStart"/>
      <w:r>
        <w:t>Are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 w:rsidRPr="00427471">
        <w:rPr>
          <w:color w:val="FF0000"/>
        </w:rPr>
        <w:t>any</w:t>
      </w:r>
      <w:proofErr w:type="spellEnd"/>
      <w:r>
        <w:t xml:space="preserve"> </w:t>
      </w:r>
      <w:proofErr w:type="spellStart"/>
      <w:r>
        <w:t>lamps</w:t>
      </w:r>
      <w:proofErr w:type="spellEnd"/>
      <w:r>
        <w:t xml:space="preserve">… 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. / No,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>.</w:t>
      </w:r>
    </w:p>
    <w:p w:rsidR="00B347DA" w:rsidRDefault="00B347DA" w:rsidP="0064603A">
      <w:proofErr w:type="spellStart"/>
      <w:r>
        <w:t>Uncounta</w:t>
      </w:r>
      <w:r w:rsidR="00427471">
        <w:t>ble</w:t>
      </w:r>
      <w:proofErr w:type="spellEnd"/>
      <w:r w:rsidR="00427471">
        <w:t xml:space="preserve"> </w:t>
      </w:r>
      <w:proofErr w:type="spellStart"/>
      <w:r w:rsidR="00427471">
        <w:t>Nouns</w:t>
      </w:r>
      <w:proofErr w:type="spellEnd"/>
      <w:r w:rsidR="00427471">
        <w:t xml:space="preserve"> – rzeczowniki niepoliczalne</w:t>
      </w:r>
    </w:p>
    <w:p w:rsidR="00B347DA" w:rsidRDefault="00B347DA" w:rsidP="0064603A">
      <w:proofErr w:type="spellStart"/>
      <w:r>
        <w:t>T</w:t>
      </w:r>
      <w:r w:rsidR="003E1F28">
        <w:t>h</w:t>
      </w:r>
      <w:r>
        <w:t>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Pr="00427471">
        <w:rPr>
          <w:color w:val="00B050"/>
        </w:rPr>
        <w:t>some</w:t>
      </w:r>
      <w:proofErr w:type="spellEnd"/>
      <w:r w:rsidR="00427471">
        <w:t xml:space="preserve"> </w:t>
      </w:r>
      <w:proofErr w:type="spellStart"/>
      <w:r w:rsidR="00427471">
        <w:t>mone</w:t>
      </w:r>
      <w:r>
        <w:t>y</w:t>
      </w:r>
      <w:proofErr w:type="spellEnd"/>
      <w:r>
        <w:t xml:space="preserve"> 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>.</w:t>
      </w:r>
    </w:p>
    <w:p w:rsidR="003E286A" w:rsidRDefault="003E286A" w:rsidP="0064603A"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 w:rsidRPr="00427471">
        <w:rPr>
          <w:color w:val="FF0000"/>
        </w:rPr>
        <w:t>any</w:t>
      </w:r>
      <w:proofErr w:type="spellEnd"/>
      <w:r>
        <w:t xml:space="preserve"> </w:t>
      </w:r>
      <w:proofErr w:type="spellStart"/>
      <w:r>
        <w:t>money</w:t>
      </w:r>
      <w:proofErr w:type="spellEnd"/>
      <w:r>
        <w:t>… .</w:t>
      </w:r>
    </w:p>
    <w:p w:rsidR="003E286A" w:rsidRDefault="003E286A" w:rsidP="0064603A"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 w:rsidRPr="00427471">
        <w:rPr>
          <w:color w:val="FF0000"/>
        </w:rPr>
        <w:t>any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…?</w:t>
      </w:r>
      <w:r w:rsidR="0005326D">
        <w:t xml:space="preserve"> </w:t>
      </w:r>
      <w:proofErr w:type="spellStart"/>
      <w:r w:rsidR="0005326D">
        <w:t>Yes</w:t>
      </w:r>
      <w:proofErr w:type="spellEnd"/>
      <w:r w:rsidR="0005326D">
        <w:t xml:space="preserve">, </w:t>
      </w:r>
      <w:proofErr w:type="spellStart"/>
      <w:r w:rsidR="0005326D">
        <w:t>there</w:t>
      </w:r>
      <w:proofErr w:type="spellEnd"/>
      <w:r w:rsidR="0005326D">
        <w:t xml:space="preserve"> </w:t>
      </w:r>
      <w:proofErr w:type="spellStart"/>
      <w:r w:rsidR="0005326D">
        <w:t>is</w:t>
      </w:r>
      <w:proofErr w:type="spellEnd"/>
      <w:r w:rsidR="0005326D">
        <w:t xml:space="preserve">. / No </w:t>
      </w:r>
      <w:proofErr w:type="spellStart"/>
      <w:r w:rsidR="0005326D">
        <w:t>there</w:t>
      </w:r>
      <w:proofErr w:type="spellEnd"/>
      <w:r w:rsidR="0005326D">
        <w:t xml:space="preserve"> </w:t>
      </w:r>
      <w:proofErr w:type="spellStart"/>
      <w:r w:rsidR="0005326D">
        <w:t>isn’t</w:t>
      </w:r>
      <w:proofErr w:type="spellEnd"/>
      <w:r w:rsidR="0005326D">
        <w:t>.</w:t>
      </w:r>
    </w:p>
    <w:p w:rsidR="006355CE" w:rsidRDefault="006355CE" w:rsidP="0064603A">
      <w:r>
        <w:t>IT – podmiot w zdaniach bezosobowych. W JEZYKU ANGIELSKIM UŻYCIE PODMIOTU W ZDANIU JEST KONIECZNE (w języku polskim nie)!</w:t>
      </w:r>
    </w:p>
    <w:p w:rsidR="006355CE" w:rsidRDefault="006355CE" w:rsidP="0064603A">
      <w:r>
        <w:t>Pada. (Co pada? Deszcz. Podmiot w zdaniu w jęz. polskim jest domyślny.)</w:t>
      </w:r>
    </w:p>
    <w:p w:rsidR="006355CE" w:rsidRDefault="006355CE" w:rsidP="0064603A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rainig</w:t>
      </w:r>
      <w:proofErr w:type="spellEnd"/>
      <w:r>
        <w:t>. (</w:t>
      </w:r>
      <w:r w:rsidR="0022193A">
        <w:t>Pada deszcz</w:t>
      </w:r>
      <w:r>
        <w:t>. Nie moż</w:t>
      </w:r>
      <w:r w:rsidR="0022193A">
        <w:t xml:space="preserve">emy </w:t>
      </w:r>
      <w:r>
        <w:t>napisać  IS RAINING</w:t>
      </w:r>
      <w:r w:rsidR="0022193A">
        <w:t xml:space="preserve"> bez IT</w:t>
      </w:r>
      <w:r>
        <w:t>.)</w:t>
      </w:r>
    </w:p>
    <w:p w:rsidR="0022193A" w:rsidRDefault="00671F93" w:rsidP="0064603A">
      <w:proofErr w:type="spellStart"/>
      <w:r>
        <w:t>It</w:t>
      </w:r>
      <w:proofErr w:type="spellEnd"/>
      <w:r>
        <w:t>/</w:t>
      </w:r>
      <w:proofErr w:type="spellStart"/>
      <w:r>
        <w:t>they</w:t>
      </w:r>
      <w:proofErr w:type="spellEnd"/>
      <w:r>
        <w:t xml:space="preserve"> stosujemy prze</w:t>
      </w:r>
      <w:r w:rsidR="006556C1">
        <w:t>dstawiając opinię</w:t>
      </w:r>
      <w:r>
        <w:t>.</w:t>
      </w:r>
    </w:p>
    <w:p w:rsidR="00667463" w:rsidRPr="003D75A7" w:rsidRDefault="00671F93" w:rsidP="0064603A">
      <w:pPr>
        <w:rPr>
          <w:i/>
        </w:rPr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. </w:t>
      </w:r>
      <w:r w:rsidRPr="00671F93">
        <w:rPr>
          <w:i/>
        </w:rPr>
        <w:t>Tam są kwiaty. Są piękne.</w:t>
      </w:r>
    </w:p>
    <w:p w:rsidR="00547F26" w:rsidRDefault="00547F26" w:rsidP="0064603A">
      <w:r>
        <w:t>Ćw. 6/150 podręcznik</w:t>
      </w:r>
    </w:p>
    <w:p w:rsidR="00547F26" w:rsidRDefault="00547F26" w:rsidP="0064603A">
      <w:r>
        <w:t xml:space="preserve">Wybierz właściwą odpowiedź i zapisz w zeszycie (np. 1 –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>).</w:t>
      </w:r>
    </w:p>
    <w:p w:rsidR="007138C4" w:rsidRDefault="007138C4" w:rsidP="0064603A">
      <w:r>
        <w:t>Ćw. 7/150 podręcznik</w:t>
      </w:r>
    </w:p>
    <w:p w:rsidR="007138C4" w:rsidRDefault="007138C4" w:rsidP="0064603A">
      <w:r>
        <w:t xml:space="preserve">Uzupełnij zdania używając be </w:t>
      </w:r>
      <w:proofErr w:type="spellStart"/>
      <w:r>
        <w:t>going</w:t>
      </w:r>
      <w:proofErr w:type="spellEnd"/>
      <w:r>
        <w:t xml:space="preserve"> to</w:t>
      </w:r>
      <w:r w:rsidR="006556C1">
        <w:t xml:space="preserve">, </w:t>
      </w:r>
      <w:proofErr w:type="spellStart"/>
      <w:r w:rsidR="006556C1">
        <w:t>pres</w:t>
      </w:r>
      <w:r>
        <w:t>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lub </w:t>
      </w:r>
      <w:proofErr w:type="spellStart"/>
      <w:r>
        <w:t>future</w:t>
      </w:r>
      <w:proofErr w:type="spellEnd"/>
      <w:r>
        <w:t xml:space="preserve"> </w:t>
      </w:r>
      <w:proofErr w:type="spellStart"/>
      <w:r w:rsidR="003D75A7">
        <w:t>simple</w:t>
      </w:r>
      <w:proofErr w:type="spellEnd"/>
      <w:r w:rsidR="003D75A7">
        <w:t>. Dopisz słowa tam</w:t>
      </w:r>
      <w:r w:rsidR="00A323A8">
        <w:t>,</w:t>
      </w:r>
      <w:r w:rsidR="003D75A7">
        <w:t xml:space="preserve"> gdzie to konieczne. Odpowiedzi zapisz w zeszycie (np. 1 – </w:t>
      </w:r>
      <w:proofErr w:type="spellStart"/>
      <w:r w:rsidR="003D75A7">
        <w:t>is</w:t>
      </w:r>
      <w:proofErr w:type="spellEnd"/>
      <w:r w:rsidR="003D75A7">
        <w:t xml:space="preserve"> </w:t>
      </w:r>
      <w:proofErr w:type="spellStart"/>
      <w:r w:rsidR="003D75A7">
        <w:t>going</w:t>
      </w:r>
      <w:proofErr w:type="spellEnd"/>
      <w:r w:rsidR="003D75A7">
        <w:t xml:space="preserve"> to </w:t>
      </w:r>
      <w:proofErr w:type="spellStart"/>
      <w:r w:rsidR="003D75A7">
        <w:t>work</w:t>
      </w:r>
      <w:proofErr w:type="spellEnd"/>
      <w:r w:rsidR="003D75A7">
        <w:t>).</w:t>
      </w:r>
    </w:p>
    <w:p w:rsidR="003D75A7" w:rsidRDefault="003D75A7" w:rsidP="0064603A">
      <w:r>
        <w:t>Ćw. 8/150 podręcznik</w:t>
      </w:r>
    </w:p>
    <w:p w:rsidR="003D75A7" w:rsidRDefault="003D75A7" w:rsidP="0064603A">
      <w:r>
        <w:t xml:space="preserve">Uzupełnij drugie zdanie tak, aby miało takie samo znaczenie jak pierwsze. Użyj </w:t>
      </w:r>
      <w:r w:rsidR="006E0BBF">
        <w:t>maksymalnie 4 słów. O</w:t>
      </w:r>
      <w:r>
        <w:t xml:space="preserve">dpowiedzi zapisz w zeszycie (np. 1 – not </w:t>
      </w:r>
      <w:proofErr w:type="spellStart"/>
      <w:r>
        <w:t>changing</w:t>
      </w:r>
      <w:proofErr w:type="spellEnd"/>
      <w:r>
        <w:t>).</w:t>
      </w:r>
    </w:p>
    <w:p w:rsidR="00EE58F8" w:rsidRDefault="00EE58F8" w:rsidP="0064603A">
      <w:r>
        <w:t>Ćw. 1/151 podręcznik</w:t>
      </w:r>
    </w:p>
    <w:p w:rsidR="00201A8C" w:rsidRDefault="00EE58F8">
      <w:r>
        <w:t xml:space="preserve">Uzupełnij zdania </w:t>
      </w:r>
      <w:proofErr w:type="spellStart"/>
      <w:r>
        <w:t>there</w:t>
      </w:r>
      <w:proofErr w:type="spellEnd"/>
      <w:r>
        <w:t xml:space="preserve"> lub </w:t>
      </w:r>
      <w:proofErr w:type="spellStart"/>
      <w:r>
        <w:t>it</w:t>
      </w:r>
      <w:proofErr w:type="spellEnd"/>
      <w:r>
        <w:t>/</w:t>
      </w:r>
      <w:proofErr w:type="spellStart"/>
      <w:r>
        <w:t>they</w:t>
      </w:r>
      <w:proofErr w:type="spellEnd"/>
      <w:r>
        <w:t>.</w:t>
      </w:r>
      <w:r w:rsidR="00BD13FC">
        <w:t xml:space="preserve"> Odpowiedzi zapisz w zeszycie (np. 1 – </w:t>
      </w:r>
      <w:proofErr w:type="spellStart"/>
      <w:r w:rsidR="00BD13FC">
        <w:t>They</w:t>
      </w:r>
      <w:proofErr w:type="spellEnd"/>
      <w:r w:rsidR="00BD13FC">
        <w:t xml:space="preserve"> </w:t>
      </w:r>
      <w:proofErr w:type="spellStart"/>
      <w:r w:rsidR="00BD13FC">
        <w:t>are</w:t>
      </w:r>
      <w:proofErr w:type="spellEnd"/>
      <w:r w:rsidR="00BD13FC">
        <w:t>).</w:t>
      </w:r>
    </w:p>
    <w:p w:rsidR="00BD13FC" w:rsidRDefault="003E1F28">
      <w:r>
        <w:t>Ćw. 2</w:t>
      </w:r>
      <w:r w:rsidR="00BD13FC">
        <w:t>/151 podręcznik</w:t>
      </w:r>
    </w:p>
    <w:p w:rsidR="00BD13FC" w:rsidRDefault="00BD13FC">
      <w:r>
        <w:t xml:space="preserve">Uzupełnij zdania </w:t>
      </w:r>
      <w:proofErr w:type="spellStart"/>
      <w:r>
        <w:t>there</w:t>
      </w:r>
      <w:proofErr w:type="spellEnd"/>
      <w:r>
        <w:t xml:space="preserve"> lub </w:t>
      </w:r>
      <w:proofErr w:type="spellStart"/>
      <w:r>
        <w:t>it</w:t>
      </w:r>
      <w:proofErr w:type="spellEnd"/>
      <w:r>
        <w:t>/</w:t>
      </w:r>
      <w:proofErr w:type="spellStart"/>
      <w:r>
        <w:t>they</w:t>
      </w:r>
      <w:proofErr w:type="spellEnd"/>
      <w:r>
        <w:t xml:space="preserve">. Dodaj słowo tam, gdzie to konieczne. Odpowiedzi zapisz w zeszycie (np. 1 – </w:t>
      </w:r>
      <w:proofErr w:type="spellStart"/>
      <w:r>
        <w:t>There</w:t>
      </w:r>
      <w:proofErr w:type="spellEnd"/>
      <w:r>
        <w:t xml:space="preserve">, </w:t>
      </w:r>
      <w:proofErr w:type="spellStart"/>
      <w:r>
        <w:t>It</w:t>
      </w:r>
      <w:proofErr w:type="spellEnd"/>
      <w:r>
        <w:t>).</w:t>
      </w:r>
    </w:p>
    <w:sectPr w:rsidR="00BD13FC" w:rsidSect="00C1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DEB"/>
    <w:multiLevelType w:val="hybridMultilevel"/>
    <w:tmpl w:val="A818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2178"/>
    <w:multiLevelType w:val="hybridMultilevel"/>
    <w:tmpl w:val="F34C5116"/>
    <w:lvl w:ilvl="0" w:tplc="411073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FE2"/>
    <w:multiLevelType w:val="hybridMultilevel"/>
    <w:tmpl w:val="C754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1A8C"/>
    <w:rsid w:val="0005326D"/>
    <w:rsid w:val="00201A8C"/>
    <w:rsid w:val="0022193A"/>
    <w:rsid w:val="002C2A9D"/>
    <w:rsid w:val="003D75A7"/>
    <w:rsid w:val="003E1F28"/>
    <w:rsid w:val="003E286A"/>
    <w:rsid w:val="00427471"/>
    <w:rsid w:val="00547F26"/>
    <w:rsid w:val="005D3700"/>
    <w:rsid w:val="006105EA"/>
    <w:rsid w:val="006355CE"/>
    <w:rsid w:val="0064603A"/>
    <w:rsid w:val="006556C1"/>
    <w:rsid w:val="00667463"/>
    <w:rsid w:val="00671F93"/>
    <w:rsid w:val="006A0D9A"/>
    <w:rsid w:val="006E0BBF"/>
    <w:rsid w:val="007138C4"/>
    <w:rsid w:val="007A2F06"/>
    <w:rsid w:val="00A323A8"/>
    <w:rsid w:val="00B3327F"/>
    <w:rsid w:val="00B347DA"/>
    <w:rsid w:val="00BD13FC"/>
    <w:rsid w:val="00C15AEB"/>
    <w:rsid w:val="00C37DA8"/>
    <w:rsid w:val="00DA770B"/>
    <w:rsid w:val="00DF36DD"/>
    <w:rsid w:val="00E4722C"/>
    <w:rsid w:val="00E83B18"/>
    <w:rsid w:val="00EE58F8"/>
    <w:rsid w:val="00F466DA"/>
    <w:rsid w:val="00F86544"/>
    <w:rsid w:val="00FE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2020-03-29T19:21:00Z</dcterms:created>
  <dcterms:modified xsi:type="dcterms:W3CDTF">2020-03-29T21:36:00Z</dcterms:modified>
</cp:coreProperties>
</file>