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2A" w:rsidRDefault="000B2A2A" w:rsidP="000B2A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Obowiązki pedagoga w czasie prowadzenia nauczania zdalnego</w:t>
      </w:r>
    </w:p>
    <w:p w:rsidR="000B2A2A" w:rsidRDefault="000B2A2A" w:rsidP="000B2A2A">
      <w:pPr>
        <w:spacing w:after="0"/>
        <w:jc w:val="center"/>
        <w:rPr>
          <w:b/>
          <w:bCs/>
          <w:sz w:val="24"/>
          <w:szCs w:val="24"/>
        </w:rPr>
      </w:pPr>
    </w:p>
    <w:p w:rsidR="000B2A2A" w:rsidRDefault="000B2A2A" w:rsidP="000B2A2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epidemii </w:t>
      </w:r>
      <w:r w:rsidR="000D24D4">
        <w:rPr>
          <w:sz w:val="24"/>
          <w:szCs w:val="24"/>
        </w:rPr>
        <w:t xml:space="preserve">pedagog zapewnia </w:t>
      </w:r>
      <w:r>
        <w:rPr>
          <w:sz w:val="24"/>
          <w:szCs w:val="24"/>
        </w:rPr>
        <w:t xml:space="preserve">wsparcie psychologiczne </w:t>
      </w:r>
      <w:r w:rsidR="000D24D4">
        <w:rPr>
          <w:sz w:val="24"/>
          <w:szCs w:val="24"/>
        </w:rPr>
        <w:t>uczniom, rodzicom i nauczycielom</w:t>
      </w:r>
      <w:r>
        <w:rPr>
          <w:sz w:val="24"/>
          <w:szCs w:val="24"/>
        </w:rPr>
        <w:t>.</w:t>
      </w:r>
    </w:p>
    <w:p w:rsidR="000B2A2A" w:rsidRDefault="000B2A2A" w:rsidP="000B2A2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Pedagog szkolny jest dostępny dla uczniów i rodziców zgodnie z wcześniej ustalonym harmonogramem.</w:t>
      </w:r>
    </w:p>
    <w:p w:rsidR="000B2A2A" w:rsidRDefault="000B2A2A" w:rsidP="000B2A2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Harmonogram pracy pedagoga jest dostępny w widocznym miejscu na stronie internetowej szkoły.</w:t>
      </w:r>
    </w:p>
    <w:p w:rsidR="000B2A2A" w:rsidRDefault="000B2A2A" w:rsidP="000B2A2A">
      <w:pPr>
        <w:spacing w:after="0"/>
        <w:jc w:val="both"/>
        <w:rPr>
          <w:sz w:val="24"/>
          <w:szCs w:val="24"/>
        </w:rPr>
      </w:pPr>
    </w:p>
    <w:p w:rsidR="000B2A2A" w:rsidRDefault="000B2A2A" w:rsidP="000B2A2A">
      <w:pPr>
        <w:spacing w:after="0"/>
        <w:jc w:val="both"/>
        <w:rPr>
          <w:sz w:val="24"/>
          <w:szCs w:val="24"/>
        </w:rPr>
      </w:pPr>
    </w:p>
    <w:p w:rsidR="009B2B73" w:rsidRDefault="009B2B73">
      <w:bookmarkStart w:id="0" w:name="_GoBack"/>
      <w:bookmarkEnd w:id="0"/>
    </w:p>
    <w:sectPr w:rsidR="009B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7B64"/>
    <w:multiLevelType w:val="hybridMultilevel"/>
    <w:tmpl w:val="FFD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2A"/>
    <w:rsid w:val="000B2A2A"/>
    <w:rsid w:val="000D24D4"/>
    <w:rsid w:val="009B2B73"/>
    <w:rsid w:val="00E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2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2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1</cp:revision>
  <dcterms:created xsi:type="dcterms:W3CDTF">2020-03-26T17:21:00Z</dcterms:created>
  <dcterms:modified xsi:type="dcterms:W3CDTF">2020-03-26T19:11:00Z</dcterms:modified>
</cp:coreProperties>
</file>