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1A" w:rsidRPr="0015417E" w:rsidRDefault="00830F1A" w:rsidP="00830F1A">
      <w:pPr>
        <w:spacing w:line="360" w:lineRule="auto"/>
        <w:jc w:val="center"/>
        <w:rPr>
          <w:rFonts w:cstheme="minorHAnsi"/>
          <w:b/>
          <w:bCs/>
          <w:color w:val="44546A" w:themeColor="text2"/>
          <w:sz w:val="24"/>
          <w:szCs w:val="24"/>
          <w:lang w:val="en-US"/>
        </w:rPr>
      </w:pPr>
      <w:r w:rsidRPr="0015417E">
        <w:rPr>
          <w:rFonts w:cstheme="minorHAnsi"/>
          <w:b/>
          <w:bCs/>
          <w:color w:val="44546A" w:themeColor="text2"/>
          <w:sz w:val="24"/>
          <w:szCs w:val="24"/>
          <w:lang w:val="en-US"/>
        </w:rPr>
        <w:t>KALENDARZ ROKU SZKOLNEGO 2021/2022</w:t>
      </w:r>
    </w:p>
    <w:tbl>
      <w:tblPr>
        <w:tblW w:w="9380" w:type="dxa"/>
        <w:tblInd w:w="108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7112"/>
        <w:gridCol w:w="2268"/>
      </w:tblGrid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15417E">
              <w:rPr>
                <w:rFonts w:cstheme="minorHAnsi"/>
                <w:b/>
                <w:szCs w:val="24"/>
                <w:lang w:val="en-US"/>
              </w:rPr>
              <w:t>WYDARZENIE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15417E">
              <w:rPr>
                <w:rFonts w:cstheme="minorHAnsi"/>
                <w:b/>
                <w:szCs w:val="24"/>
                <w:lang w:val="en-US"/>
              </w:rPr>
              <w:t xml:space="preserve">DATA 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Rozpocz</w:t>
            </w:r>
            <w:r w:rsidRPr="0015417E">
              <w:rPr>
                <w:rFonts w:cstheme="minorHAnsi"/>
                <w:szCs w:val="24"/>
              </w:rPr>
              <w:t>ęcie roku szkolnego 2020/2021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eastAsia="Times New Roman" w:cstheme="minorHAnsi"/>
                <w:color w:val="303030"/>
                <w:szCs w:val="24"/>
                <w:lang w:eastAsia="pl-PL"/>
              </w:rPr>
            </w:pPr>
            <w:r w:rsidRPr="0015417E">
              <w:rPr>
                <w:rFonts w:eastAsia="Times New Roman" w:cstheme="minorHAnsi"/>
                <w:color w:val="000000"/>
                <w:szCs w:val="24"/>
                <w:lang w:eastAsia="pl-PL"/>
              </w:rPr>
              <w:t>1.09.</w:t>
            </w:r>
            <w:r w:rsidRPr="0015417E">
              <w:rPr>
                <w:rFonts w:eastAsia="Times New Roman" w:cstheme="minorHAnsi"/>
                <w:color w:val="303030"/>
                <w:szCs w:val="24"/>
                <w:lang w:eastAsia="pl-PL"/>
              </w:rPr>
              <w:t>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Zebranie z rodzicami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15.09.2021r.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15.09.2021r.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Rada pedagogiczna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15.09.2021r.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Dzie</w:t>
            </w:r>
            <w:r w:rsidRPr="0015417E">
              <w:rPr>
                <w:rFonts w:cstheme="minorHAnsi"/>
                <w:szCs w:val="24"/>
              </w:rPr>
              <w:t>ń Komisji Edukacji Narodowej (dzień wolny od zajęć dydaktyczno-wychowawczych)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14.10.2021r.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Wszystkich </w:t>
            </w:r>
            <w:r w:rsidRPr="0015417E">
              <w:rPr>
                <w:rFonts w:cstheme="minorHAnsi"/>
                <w:szCs w:val="24"/>
              </w:rPr>
              <w:t>Świętych (dzień wolny od zajęć dydaktyczno-wychowawczych)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1.11.2021r.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Narodowe </w:t>
            </w:r>
            <w:r w:rsidRPr="0015417E">
              <w:rPr>
                <w:rFonts w:cstheme="minorHAnsi"/>
                <w:szCs w:val="24"/>
              </w:rPr>
              <w:t xml:space="preserve">Święto Niepodległości 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11.11.2021r.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Dzień wolny od zajęć dydaktyczno-wychowawczych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12.11.2021r.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17.12.2021r.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Listowne powiadomienie rodziców o zagro</w:t>
            </w:r>
            <w:r w:rsidRPr="0015417E">
              <w:rPr>
                <w:rFonts w:cstheme="minorHAnsi"/>
                <w:szCs w:val="24"/>
              </w:rPr>
              <w:t>żeniu oceną niedostateczną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21.12.2021r.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Zimowa przerwa </w:t>
            </w:r>
            <w:r w:rsidRPr="0015417E">
              <w:rPr>
                <w:rFonts w:cstheme="minorHAnsi"/>
                <w:szCs w:val="24"/>
              </w:rPr>
              <w:t>świąteczna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23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31.12.2021r.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Nowy Rok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1.01.2022r.</w:t>
            </w:r>
          </w:p>
        </w:tc>
      </w:tr>
      <w:tr w:rsidR="00410C5E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Trzech Króli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6.01.2022r.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Dzień wolny od zajęć dydaktyczno-wychowawczych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7.01.2022r.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Zebranie z rodzicami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12.01.2022r.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Wystawienie okresowych ocen niedostatecznych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19.01.2022r.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Wystawienie pozostałych ocen okresowych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21.01.2022r.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Zabawa choinkowa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22.01.2022r.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26.01.2022r.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Zebranie z rodzicami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26.01.2022r.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Koniec pierwszego okresu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28.01.2022r.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Ferie zimowe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14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22.02.2022r.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</w:rPr>
            </w:pPr>
            <w:r w:rsidRPr="0015417E">
              <w:rPr>
                <w:rFonts w:cstheme="minorHAnsi"/>
                <w:szCs w:val="24"/>
                <w:lang w:val="en-US"/>
              </w:rPr>
              <w:t>Rada podsumowująca pracę szkoły w pierwszym okresie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</w:rPr>
            </w:pPr>
            <w:r w:rsidRPr="0015417E">
              <w:rPr>
                <w:rFonts w:cstheme="minorHAnsi"/>
                <w:szCs w:val="24"/>
                <w:lang w:val="en-US"/>
              </w:rPr>
              <w:t>Styczeń 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Wiosenna przerwa świąteczna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14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19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</w:t>
            </w:r>
            <w:r w:rsidRPr="0015417E">
              <w:rPr>
                <w:rFonts w:cstheme="minorHAnsi"/>
                <w:szCs w:val="24"/>
                <w:lang w:val="en-US"/>
              </w:rPr>
              <w:t>04.2022r.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Dzień wolny od zajęć dydaktyczno-wychowawczych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2.05.2022r.</w:t>
            </w:r>
          </w:p>
        </w:tc>
      </w:tr>
      <w:tr w:rsidR="00410C5E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</w:rPr>
              <w:t>3 maja Św</w:t>
            </w:r>
            <w:r w:rsidR="00B4029D">
              <w:rPr>
                <w:rFonts w:cstheme="minorHAnsi"/>
                <w:szCs w:val="24"/>
              </w:rPr>
              <w:t xml:space="preserve">ięto Konstytucji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03.05.2022r.</w:t>
            </w:r>
          </w:p>
        </w:tc>
      </w:tr>
      <w:tr w:rsidR="00830F1A" w:rsidRPr="0015417E" w:rsidTr="00410C5E">
        <w:trPr>
          <w:trHeight w:val="493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10.05.2022r.</w:t>
            </w:r>
          </w:p>
        </w:tc>
      </w:tr>
      <w:tr w:rsidR="00830F1A" w:rsidRPr="0015417E" w:rsidTr="00410C5E">
        <w:trPr>
          <w:trHeight w:val="493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Zebranie z rodzicami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11.05. 2022r.</w:t>
            </w:r>
          </w:p>
        </w:tc>
      </w:tr>
      <w:tr w:rsidR="00830F1A" w:rsidRPr="0015417E" w:rsidTr="00410C5E">
        <w:trPr>
          <w:trHeight w:val="493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lastRenderedPageBreak/>
              <w:t>Listowne powiadomienie rodziców o zagro</w:t>
            </w:r>
            <w:r w:rsidRPr="0015417E">
              <w:rPr>
                <w:rFonts w:cstheme="minorHAnsi"/>
                <w:szCs w:val="24"/>
              </w:rPr>
              <w:t>żeniu oceną niedostateczną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15.05.2022r.</w:t>
            </w:r>
          </w:p>
        </w:tc>
      </w:tr>
      <w:tr w:rsidR="00830F1A" w:rsidRPr="0015417E" w:rsidTr="00410C5E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Egzamin ósmoklasisty OKE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24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26.05.2022</w:t>
            </w:r>
            <w:r w:rsidR="00410C5E" w:rsidRP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Wystawienie ocen rocznych niedostatecznych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08.06.2022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Wystawienie wszystkich ocen rocznych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10.06.2022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Dodatkowy termin egzaminu ósmoklasisty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13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15.06.2022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410C5E" w:rsidRPr="0015417E" w:rsidTr="00410C5E">
        <w:trPr>
          <w:trHeight w:val="190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Boże Ciało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16.06.2022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90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Dzień wolny od zajęć dydaktycznych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17.06.2022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80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253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Zako</w:t>
            </w:r>
            <w:r w:rsidRPr="0015417E">
              <w:rPr>
                <w:rFonts w:cstheme="minorHAnsi"/>
                <w:szCs w:val="24"/>
              </w:rPr>
              <w:t>ńczenie roku szkolnego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24.06.2022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242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Wakacje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25.06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31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</w:t>
            </w:r>
            <w:r w:rsidRPr="0015417E">
              <w:rPr>
                <w:rFonts w:cstheme="minorHAnsi"/>
                <w:szCs w:val="24"/>
                <w:lang w:val="en-US"/>
              </w:rPr>
              <w:t>.08.2022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</w:tbl>
    <w:p w:rsidR="00872A62" w:rsidRPr="00830F1A" w:rsidRDefault="00872A62" w:rsidP="00830F1A">
      <w:pPr>
        <w:spacing w:line="360" w:lineRule="auto"/>
        <w:rPr>
          <w:rFonts w:cstheme="minorHAnsi"/>
          <w:sz w:val="24"/>
          <w:szCs w:val="24"/>
        </w:rPr>
      </w:pPr>
    </w:p>
    <w:sectPr w:rsidR="00872A62" w:rsidRPr="00830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1A"/>
    <w:rsid w:val="0015417E"/>
    <w:rsid w:val="00410C5E"/>
    <w:rsid w:val="00830F1A"/>
    <w:rsid w:val="00872A62"/>
    <w:rsid w:val="00B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49FC8-F294-4257-9C6F-D831C421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F1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UGZW</dc:creator>
  <cp:keywords/>
  <dc:description/>
  <cp:lastModifiedBy>UGZW</cp:lastModifiedBy>
  <cp:revision>3</cp:revision>
  <dcterms:created xsi:type="dcterms:W3CDTF">2021-10-05T11:35:00Z</dcterms:created>
  <dcterms:modified xsi:type="dcterms:W3CDTF">2021-10-05T16:02:00Z</dcterms:modified>
</cp:coreProperties>
</file>