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Przykładowy zestaw ćwiczeń dla kl. V. i VI.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 elementami ćwiczeń korekcyjnych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wstępna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Zadania(ćwiczący wykona):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w postawie stojącej krążenia ramion oburącz w przód 10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j. w. w tył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wyrzut ramion w rytmie: 1,2- „skrzydełka”(maksymalne ugięcie ramion w stawach łokciowych i nadgarstkowych, palce dotykają barków), 3,4- wyrzut ramion w górę, 1,2-„skrzydełka”, 3,4- wyprost ramion w dół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to samo ćwiczenie, ale w szybszym tempie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to samo ćwiczenie tylko zamiast wyrzutu ramion w górę-wyrzut ramion w bok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to samo ćwiczenie, ale w szybszym tempie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w siadzie klęcznym rytmiczne skręty głowy oraz skłony w przód i w tył głową po 10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przejście z siadu klęcznego do klęku prostego z jednoczesnym wyrzutem PR(prawej ręki)w górę w skos a LR(lewej ręki) w dół w skos i odwrotnie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w siadzie rozkrocznym o nogach ugiętych wznos RR(ramion) w górę, daleki skłon w przód i powrót do pozycji wyjściowej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leżenia tyłem NN (nogi) proste, RR w górze za głową przeniesienie RR w dół z równoczesnym rozluźnieniem oraz przeniesienie RR w górę z jednoczesnym rozciągnięcie</w:t>
      </w:r>
    </w:p>
    <w:p>
      <w:pPr>
        <w:pStyle w:val="Normal"/>
        <w:rPr/>
      </w:pPr>
      <w:r>
        <w:rPr>
          <w:sz w:val="24"/>
          <w:szCs w:val="24"/>
        </w:rPr>
        <w:t>- z siadu prostego przejście do ułożenia na prawym boku, powrót, ułożenie na lewym boku, powrót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główna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siadu klęcznego RR w przód - „ukłon japoński”, 5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leżenia przodem „strzałka”, 5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klęku podpartego „koci grzbiet”, 5 razy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końcowa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dowolne ćwiczenia oddechowe w marszu po pokoju</w:t>
      </w:r>
    </w:p>
    <w:p>
      <w:pPr>
        <w:pStyle w:val="Normal"/>
        <w:rPr>
          <w:sz w:val="24"/>
          <w:szCs w:val="24"/>
        </w:rPr>
      </w:pPr>
      <w:r>
        <w:rPr>
          <w:b/>
          <w:sz w:val="24"/>
          <w:szCs w:val="24"/>
        </w:rPr>
        <w:t>Zadanie dodatkowe dla kl. V:</w:t>
      </w:r>
      <w:r>
        <w:rPr>
          <w:sz w:val="24"/>
          <w:szCs w:val="24"/>
        </w:rPr>
        <w:t xml:space="preserve"> wyszukać i zapamiętać informacje dotyczące tego jak nazywają się wszystkie linie boiska do piłki ręcznej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/>
          <w:sz w:val="24"/>
          <w:szCs w:val="24"/>
        </w:rPr>
        <w:t>Zadanie dodatkowe dla kl. VI:</w:t>
      </w:r>
      <w:r>
        <w:rPr>
          <w:sz w:val="24"/>
          <w:szCs w:val="24"/>
        </w:rPr>
        <w:t xml:space="preserve"> wyszukać i zapamiętać informacje dotyczące podstawowych przepisów gry w piłkę ręczną 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sz w:val="24"/>
          <w:szCs w:val="24"/>
        </w:rPr>
        <w:t>Pozdrawiam Edyta Witkowska - Popecka</w:t>
      </w:r>
    </w:p>
    <w:sectPr>
      <w:headerReference w:type="default" r:id="rId2"/>
      <w:type w:val="nextPage"/>
      <w:pgSz w:w="11906" w:h="16838"/>
      <w:pgMar w:left="1417" w:right="1417" w:header="1417" w:top="1969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200"/>
      <w:rPr/>
    </w:pPr>
    <w:r>
      <w:rPr/>
      <w:t>23.03.2020r.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249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LibreOffice/5.1.3.2$Windows_x86 LibreOffice_project/644e4637d1d8544fd9f56425bd6cec110e49301b</Application>
  <Pages>2</Pages>
  <Words>278</Words>
  <Characters>1429</Characters>
  <CharactersWithSpaces>1682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2020-03-20T18:15:00Z</dcterms:created>
  <dc:creator>Mikolaj</dc:creator>
  <dc:description/>
  <dc:language>pl-PL</dc:language>
  <cp:lastModifiedBy/>
  <dcterms:modified xsi:type="dcterms:W3CDTF">2020-03-23T12:24:25Z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