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9" w:rsidRPr="00FB6B19" w:rsidRDefault="00FB6B19" w:rsidP="00FB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noProof/>
          <w:color w:val="000000"/>
          <w:kern w:val="16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B042BD1" wp14:editId="7A11D63A">
            <wp:simplePos x="0" y="0"/>
            <wp:positionH relativeFrom="column">
              <wp:posOffset>-301625</wp:posOffset>
            </wp:positionH>
            <wp:positionV relativeFrom="paragraph">
              <wp:posOffset>-260985</wp:posOffset>
            </wp:positionV>
            <wp:extent cx="1317625" cy="49466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ZARZĄDZENIE NR (240)</w:t>
      </w:r>
      <w:r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02</w:t>
      </w: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/18/19</w:t>
      </w:r>
    </w:p>
    <w:p w:rsidR="00FB6B19" w:rsidRPr="00FB6B19" w:rsidRDefault="00FB6B19" w:rsidP="00FB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DYREKTORA ZESPOŁU SZKOLNO-PRZEDSZKOLNEGO                                                               W WRÓBLOWEJ</w:t>
      </w:r>
    </w:p>
    <w:p w:rsidR="00FB6B19" w:rsidRPr="00FB6B19" w:rsidRDefault="00FB6B19" w:rsidP="00FB6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z dnia 20 m</w:t>
      </w: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aja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2019 roku</w:t>
      </w:r>
    </w:p>
    <w:p w:rsidR="00FB6B19" w:rsidRPr="00FB6B19" w:rsidRDefault="00FB6B19" w:rsidP="00FB6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  <w:t>w sprawie ogłoszenia I</w:t>
      </w:r>
      <w:r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  <w:t>I</w:t>
      </w:r>
      <w:r w:rsidRPr="00FB6B19"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  <w:t xml:space="preserve"> przetargu pisemnego nieograniczonego na sprzedaż używanej ruchomości, stanowiącej własność Zespołu Szkolno-Przedszkolnego w Wróblowej.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Na podstawie art. 47 ust. 1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FB6B19">
          <w:rPr>
            <w:rFonts w:ascii="Times New Roman" w:eastAsia="Times New Roman" w:hAnsi="Times New Roman" w:cs="Times New Roman"/>
            <w:color w:val="000000"/>
            <w:kern w:val="16"/>
            <w:sz w:val="24"/>
            <w:szCs w:val="24"/>
            <w:lang w:eastAsia="pl-PL"/>
          </w:rPr>
          <w:t>8 marca 1990 roku</w:t>
        </w:r>
      </w:smartTag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o samorządzie gminnym (tekst jedn. Dz. U. z 2018 roku, poz. 994 z późn. zm.), Dyrektor Zespołu Szkolno-Przedszkolnego    w Wróblowej </w:t>
      </w: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zarządza, co następuje:</w:t>
      </w:r>
    </w:p>
    <w:p w:rsidR="00FB6B19" w:rsidRPr="00FB6B19" w:rsidRDefault="00FB6B19" w:rsidP="00FB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§1.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Postanawia się ogłosić </w:t>
      </w: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drugi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przetarg pisemny nieograniczony na sprzedaż używanej ruchomości stanowiącej własność Zespołu Szkolno-Przedszkolnego w Wróblowej: samochód osobowy Renault Clio. 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§2.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Powołuje się komisję do przeprowadzenia przetargu, o którym mowa w § 1</w:t>
      </w: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 xml:space="preserve">                                    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w następującym składzie: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Wojciech Janiga – przewodniczący</w:t>
      </w:r>
    </w:p>
    <w:p w:rsidR="00FB6B19" w:rsidRPr="00FB6B19" w:rsidRDefault="00FB6B19" w:rsidP="00FB6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Tomasz Piórek – sekretarz</w:t>
      </w:r>
    </w:p>
    <w:p w:rsidR="00FB6B19" w:rsidRPr="00FB6B19" w:rsidRDefault="00FB6B19" w:rsidP="00FB6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Maria Grzywna – członek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§3.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Podać do publicznej wiadomości poprzez: wywieszenie na tablicy ogłoszeń szkoły, zamieszczenie na stronie internetowej szkoły </w:t>
      </w:r>
      <w:hyperlink r:id="rId7" w:history="1">
        <w:r w:rsidRPr="00FB6B19">
          <w:rPr>
            <w:rFonts w:ascii="Times New Roman" w:eastAsia="Times New Roman" w:hAnsi="Times New Roman" w:cs="Times New Roman"/>
            <w:color w:val="000000"/>
            <w:kern w:val="16"/>
            <w:sz w:val="24"/>
            <w:szCs w:val="24"/>
            <w:lang w:eastAsia="pl-PL"/>
          </w:rPr>
          <w:t>www.</w:t>
        </w:r>
      </w:hyperlink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zspwroblowa.pl oraz Urzędu Gminy                    w Brzyskach, ogłoszenia o </w:t>
      </w:r>
      <w:r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I</w:t>
      </w:r>
      <w:bookmarkStart w:id="0" w:name="_GoBack"/>
      <w:bookmarkEnd w:id="0"/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>I przetargu pisemnym nieograniczonym, którego treść stanowi załącznik nr 1 do niniejszego zarządzenia.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§4.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Wykonanie zarządzenia powierza się przewodniczącemu komisji przetargowej.</w:t>
      </w:r>
    </w:p>
    <w:p w:rsidR="00FB6B19" w:rsidRPr="00FB6B19" w:rsidRDefault="00FB6B19" w:rsidP="00FB6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  <w:r w:rsidRPr="00FB6B1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lang w:eastAsia="pl-PL"/>
        </w:rPr>
        <w:t>§5.</w:t>
      </w: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  <w:t xml:space="preserve"> Zarządzenie wchodzi w życie z dniem podpisania.</w:t>
      </w:r>
    </w:p>
    <w:p w:rsidR="00FB6B19" w:rsidRPr="00FB6B19" w:rsidRDefault="00FB6B19" w:rsidP="00FB6B1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FB6B19" w:rsidRPr="00FB6B19" w:rsidRDefault="00FB6B19" w:rsidP="00FB6B19">
      <w:pPr>
        <w:spacing w:after="0"/>
        <w:ind w:left="5664"/>
        <w:jc w:val="center"/>
        <w:rPr>
          <w:rFonts w:ascii="Times New Roman" w:eastAsia="Times New Roman" w:hAnsi="Times New Roman" w:cs="Times New Roman"/>
          <w:color w:val="000000"/>
          <w:kern w:val="16"/>
          <w:sz w:val="24"/>
          <w:lang w:eastAsia="pl-PL"/>
        </w:rPr>
      </w:pPr>
      <w:r w:rsidRPr="00FB6B19">
        <w:rPr>
          <w:rFonts w:ascii="Times New Roman" w:eastAsia="Times New Roman" w:hAnsi="Times New Roman" w:cs="Times New Roman"/>
          <w:color w:val="000000"/>
          <w:kern w:val="16"/>
          <w:sz w:val="24"/>
          <w:lang w:eastAsia="pl-PL"/>
        </w:rPr>
        <w:t>Dyrektor ZSP w Wróblowej</w:t>
      </w:r>
    </w:p>
    <w:p w:rsidR="00FB6B19" w:rsidRPr="00FB6B19" w:rsidRDefault="00FB6B19" w:rsidP="00FB6B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pl-PL"/>
        </w:rPr>
      </w:pPr>
    </w:p>
    <w:p w:rsidR="00143FCF" w:rsidRDefault="00143FCF"/>
    <w:sectPr w:rsidR="001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A1C95"/>
    <w:multiLevelType w:val="hybridMultilevel"/>
    <w:tmpl w:val="EBBC2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9"/>
    <w:rsid w:val="00143FCF"/>
    <w:rsid w:val="00AB4132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2019-05-20T07:03:00Z</dcterms:created>
  <dcterms:modified xsi:type="dcterms:W3CDTF">2019-05-20T07:06:00Z</dcterms:modified>
</cp:coreProperties>
</file>