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 w:rsidRPr="0091604C">
        <w:rPr>
          <w:rFonts w:ascii="Calibri" w:eastAsia="Calibri" w:hAnsi="Calibri" w:cs="Times New Roman"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2BA5932D" wp14:editId="0A0BE0C5">
            <wp:simplePos x="0" y="0"/>
            <wp:positionH relativeFrom="column">
              <wp:posOffset>3726180</wp:posOffset>
            </wp:positionH>
            <wp:positionV relativeFrom="paragraph">
              <wp:posOffset>-148590</wp:posOffset>
            </wp:positionV>
            <wp:extent cx="2105025" cy="790575"/>
            <wp:effectExtent l="0" t="0" r="9525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604C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 </w:t>
      </w: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  <w:r w:rsidRPr="0091604C"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  <w:t xml:space="preserve">     imiona i nazwisko (nazwiska) wnioskodawców - rodziców kandydata</w:t>
      </w: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91604C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91604C">
        <w:rPr>
          <w:rFonts w:ascii="Times New Roman" w:eastAsia="Times New Roman" w:hAnsi="Times New Roman" w:cs="Times New Roman"/>
          <w:lang w:eastAsia="pl-PL"/>
        </w:rPr>
        <w:t>……………………………………………</w:t>
      </w:r>
    </w:p>
    <w:p w:rsidR="00B74506" w:rsidRPr="0091604C" w:rsidRDefault="00B74506" w:rsidP="00B74506">
      <w:pPr>
        <w:spacing w:after="0" w:line="240" w:lineRule="auto"/>
        <w:ind w:firstLine="1276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  <w:r w:rsidRPr="0091604C"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  <w:t>adres do korespondencji</w:t>
      </w:r>
    </w:p>
    <w:p w:rsidR="00B74506" w:rsidRPr="0091604C" w:rsidRDefault="00B74506" w:rsidP="00B74506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74506" w:rsidRPr="0091604C" w:rsidRDefault="00B74506" w:rsidP="00B74506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:rsidR="00B74506" w:rsidRPr="0091604C" w:rsidRDefault="00B74506" w:rsidP="00B74506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:rsidR="00B74506" w:rsidRPr="0091604C" w:rsidRDefault="00B74506" w:rsidP="00B74506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</w:p>
    <w:p w:rsidR="00B74506" w:rsidRPr="0091604C" w:rsidRDefault="00B74506" w:rsidP="00B74506">
      <w:pPr>
        <w:spacing w:after="0" w:line="360" w:lineRule="auto"/>
        <w:ind w:firstLine="5670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  Dyrektor</w:t>
      </w:r>
    </w:p>
    <w:p w:rsidR="00B74506" w:rsidRPr="0091604C" w:rsidRDefault="00B74506" w:rsidP="00B74506">
      <w:pPr>
        <w:spacing w:after="0" w:line="360" w:lineRule="auto"/>
        <w:ind w:firstLine="567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Przedszkola w Wróblowej</w:t>
      </w:r>
    </w:p>
    <w:p w:rsidR="00B74506" w:rsidRPr="0091604C" w:rsidRDefault="00B74506" w:rsidP="00B7450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Wniosek o przyjęcie dziecka do przedszkola</w:t>
      </w:r>
      <w:r w:rsidR="00BF252E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/ kontynuację wychowania przedszkolnego*</w:t>
      </w:r>
    </w:p>
    <w:p w:rsidR="00BF252E" w:rsidRDefault="00BF252E" w:rsidP="00BF25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BF252E" w:rsidRPr="00BF252E" w:rsidRDefault="00BF252E" w:rsidP="00BF252E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BF252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* niepotrzebne skreślić</w:t>
      </w: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bookmarkStart w:id="0" w:name="_GoBack"/>
      <w:bookmarkEnd w:id="0"/>
    </w:p>
    <w:p w:rsidR="00B74506" w:rsidRPr="0091604C" w:rsidRDefault="00B74506" w:rsidP="00B74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I. Dane osobowe kandydata i rodziców</w:t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footnoteReference w:id="1"/>
      </w: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91604C">
        <w:rPr>
          <w:rFonts w:ascii="Times New Roman" w:eastAsia="Times New Roman" w:hAnsi="Times New Roman" w:cs="Times New Roman"/>
          <w:i/>
          <w:lang w:eastAsia="pl-PL"/>
        </w:rPr>
        <w:t>T</w:t>
      </w:r>
      <w:r w:rsidRPr="0091604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>abelę należy wypełnić komputerowo lub czytelnie literami drukowanymi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7"/>
        <w:gridCol w:w="3974"/>
        <w:gridCol w:w="599"/>
        <w:gridCol w:w="1952"/>
        <w:gridCol w:w="2552"/>
      </w:tblGrid>
      <w:tr w:rsidR="00B74506" w:rsidRPr="0091604C" w:rsidTr="009B38B5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Imię/imiona i nazwisko kandydata 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74506" w:rsidRPr="0091604C" w:rsidTr="009B38B5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Data </w:t>
            </w:r>
            <w:r w:rsidR="00C0019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 miejsce</w:t>
            </w: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urodzenia kandydata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74506" w:rsidRPr="0091604C" w:rsidTr="009B38B5">
        <w:trPr>
          <w:trHeight w:val="55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PESEL kandydata </w:t>
            </w:r>
            <w:r w:rsidRPr="0091604C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pl-PL"/>
              </w:rPr>
              <w:t>(</w:t>
            </w:r>
            <w:r w:rsidRPr="0091604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t xml:space="preserve">w przypadku braku PESEL </w:t>
            </w:r>
            <w:r w:rsidRPr="0091604C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pl-PL"/>
              </w:rPr>
              <w:br/>
              <w:t>seria i numer paszportu lub innego dokumentu potwierdzającego tożsamość)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74506" w:rsidRPr="0091604C" w:rsidTr="009B38B5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Imię/imiona i nazwiska rodziców kandydata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Matki</w:t>
            </w: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74506" w:rsidRPr="0091604C" w:rsidTr="009B38B5">
        <w:trPr>
          <w:trHeight w:val="3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Ojca</w:t>
            </w: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74506" w:rsidRPr="0091604C" w:rsidTr="009B38B5">
        <w:trPr>
          <w:trHeight w:val="463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Adres miejsca zamieszkania </w:t>
            </w: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rodziców i kandydata </w:t>
            </w: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id="2"/>
            </w: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miejsca zamieszkania kandydata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74506" w:rsidRPr="0091604C" w:rsidTr="009B38B5">
        <w:trPr>
          <w:trHeight w:val="4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miejsca zamieszkania matki (jeśli jest inny niż kandydata)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74506" w:rsidRPr="0091604C" w:rsidTr="009B38B5">
        <w:trPr>
          <w:trHeight w:val="4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miejsca zamieszkania ojca (jeśli jest inny niż kandydata)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74506" w:rsidRPr="0091604C" w:rsidTr="009B38B5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Adres poczty elektronicznej i numery telefonów rodziców - o ile je posiadają</w:t>
            </w: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Matki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ind w:left="-14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Telefon do kontaktu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74506" w:rsidRPr="0091604C" w:rsidTr="009B38B5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ind w:left="-14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Adres poczty elektronicznej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74506" w:rsidRPr="0091604C" w:rsidTr="009B38B5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Ojca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ind w:left="-14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Telefon do kontaktu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B74506" w:rsidRPr="0091604C" w:rsidTr="009B38B5">
        <w:trPr>
          <w:trHeight w:val="21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ind w:left="-140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Adres poczty elektronicznej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B74506" w:rsidRPr="0091604C" w:rsidRDefault="00B74506" w:rsidP="00B745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6"/>
          <w:szCs w:val="20"/>
          <w:lang w:eastAsia="pl-PL"/>
        </w:rPr>
      </w:pPr>
    </w:p>
    <w:p w:rsidR="00B74506" w:rsidRPr="0091604C" w:rsidRDefault="00B74506" w:rsidP="00B74506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  <w:r w:rsidRPr="0091604C"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  <w:br w:type="page"/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II. Informacja o spełnianiu kryteriów ustawowych</w:t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pl-PL"/>
        </w:rPr>
        <w:footnoteReference w:id="3"/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oraz o załącznikach do wniosku potwierdzających spełnianie tych kryteriów</w:t>
      </w: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>(*We właściwej kolumnie Tak / Nie przy każdym z 7 kryteriów należy wstawić znak X)</w:t>
      </w: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4961"/>
        <w:gridCol w:w="709"/>
        <w:gridCol w:w="709"/>
      </w:tblGrid>
      <w:tr w:rsidR="00B74506" w:rsidRPr="0091604C" w:rsidTr="009B38B5">
        <w:trPr>
          <w:trHeight w:val="51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Kryterium ustawowe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Wymagany dokument potwierdzający spełnianie kryterium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Tak</w:t>
            </w: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pl-PL"/>
              </w:rPr>
              <w:t>*)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Nie</w:t>
            </w: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  <w:lang w:eastAsia="pl-PL"/>
              </w:rPr>
              <w:t>*)</w:t>
            </w:r>
          </w:p>
        </w:tc>
      </w:tr>
      <w:tr w:rsidR="00B74506" w:rsidRPr="0091604C" w:rsidTr="009B38B5">
        <w:trPr>
          <w:trHeight w:val="23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8"/>
                <w:szCs w:val="20"/>
                <w:lang w:eastAsia="pl-PL"/>
              </w:rPr>
            </w:pP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Wielodzietność rodziny kandydata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Oświadczenie o wielodzietności </w:t>
            </w: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footnoteReference w:id="4"/>
            </w: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rodziny kandydata</w:t>
            </w:r>
          </w:p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74506" w:rsidRPr="0091604C" w:rsidTr="009B38B5">
        <w:trPr>
          <w:trHeight w:val="11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Niepełnosprawność kandydata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Orzeczenie</w:t>
            </w: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o potrzebie kształcenia specjalnego wydane ze względu na niepełnosprawność, orzeczenie o niepełnosprawności lub o stopniu niepełnosprawności albo orzeczenie równoważne w rozumieniu przepisów ustawy z dn. 27 sierpnia 1997 r. o rehabilitacji zawodowej </w:t>
            </w: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i społecznej oraz zatrudnianiu osób niepełnosprawnych (</w:t>
            </w:r>
            <w:proofErr w:type="spellStart"/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Dz.U.z</w:t>
            </w:r>
            <w:proofErr w:type="spellEnd"/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2011 r. nr 127 poz.721 z późn.zm.)</w:t>
            </w:r>
          </w:p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74506" w:rsidRPr="0091604C" w:rsidTr="009B38B5">
        <w:trPr>
          <w:trHeight w:val="108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Niepełnosprawność </w:t>
            </w: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jednego z rodziców kandydata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(Dz. U. z 2011 r. Nr 127, poz. 721, z </w:t>
            </w:r>
            <w:proofErr w:type="spellStart"/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późn</w:t>
            </w:r>
            <w:proofErr w:type="spellEnd"/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 zm.)</w:t>
            </w:r>
          </w:p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74506" w:rsidRPr="0091604C" w:rsidTr="009B38B5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Niepełnosprawność </w:t>
            </w: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obojga rodziców kandydata</w:t>
            </w: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Orzeczenia o niepełnosprawności lub o stopniu niepełnosprawności lub orzeczenia równoważne w rozumieniu przepisów ustawy z dnia 27 sierpnia 1997 r. o rehabilitacji zawodowej i społecznej oraz zatrudnianiu osób niepełnosprawnych (Dz. U. z 2011 r. Nr 127, poz. 721, z </w:t>
            </w:r>
            <w:proofErr w:type="spellStart"/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późn</w:t>
            </w:r>
            <w:proofErr w:type="spellEnd"/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 zm.)</w:t>
            </w:r>
          </w:p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  <w:t>Oryginał, notarialnie poświadczona kopia  albo urzędowo poświadczony zgodnie z art. 76a § 1 Kodeksu postępowania administracyjnego odpis lub wyciąg z dokumentu  lub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74506" w:rsidRPr="0091604C" w:rsidTr="009B38B5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Niepełnosprawność </w:t>
            </w: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rodzeństwa kandydata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Orzeczenie o niepełnosprawności lub o stopniu niepełnosprawności lub orzeczenie równoważne w rozumieniu przepisów ustawy z dnia 27 sierpnia 1997 r. o rehabilitacji zawodowej i społecznej oraz zatrudnianiu osób niepełnosprawnych (Dz. U. z 2011 r. Nr 127, poz. 721, z </w:t>
            </w:r>
            <w:proofErr w:type="spellStart"/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późn</w:t>
            </w:r>
            <w:proofErr w:type="spellEnd"/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 zm.)</w:t>
            </w:r>
          </w:p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  <w:t>Oryginał, notarialnie poświadczona kopia albo urzędowo poświadczony zgodnie z art. 76a § 1 Kodeksu postępowania administracyjnego odpis lub wyciąg z dokumentu  lub kopia poświadczona za zgodność z oryginałem  przez rodzica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74506" w:rsidRPr="0091604C" w:rsidTr="009B38B5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Samotne wychowywanie kandydata w rodzinie </w:t>
            </w: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footnoteReference w:id="5"/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Prawomocny wyrok sądu rodzinnego orzekający rozwód lub separację lub akt zgonu oraz oświadczenie o samotnym wychowywaniu dziecka oraz niewychowywaniu żadnego dziecka wspólnie z jego rodzicem </w:t>
            </w:r>
          </w:p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  <w:t>Oryginał, notarialnie poświadczona kopia  albo urzędowo poświadczony zgodnie z art. 76a § 1 Kodeksu postępowania administracyjnego odpis lub wyciąg z dokumentu  kopia poświadczona za zgodność z oryginałem 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74506" w:rsidRPr="0091604C" w:rsidTr="009B38B5">
        <w:trPr>
          <w:trHeight w:val="8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Objęcie kandydata pieczą zastępczą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Dokument poświadczający objęcie dziecka pieczą zastępczą zgodnie z ustawą z dnia 9 czerwca 2011 r. o wspieraniu rodziny i systemie pieczy zastępczej (Dz. U. z 2013 r. poz. 135 ze zm.).</w:t>
            </w:r>
          </w:p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B74506" w:rsidRPr="0091604C" w:rsidRDefault="00B74506" w:rsidP="009B38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i/>
                <w:sz w:val="12"/>
                <w:szCs w:val="12"/>
                <w:lang w:eastAsia="pl-PL"/>
              </w:rPr>
              <w:t>Oryginał, notarialnie poświadczona kopia  albo urzędowo poświadczony zgodnie z art. 76a § 1 Kodeksu postępowania administracyjnego odpis lub wyciąg z dokumentu  lub kopia poświadczona za zgodność z oryginałem przez rodzica kandydata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 wniosku dołączam dokumenty potwierdzające spełnianie kryterium wymienionego w punkcie/punktach </w:t>
      </w: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………........................................................................................................................................................................</w:t>
      </w: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………........................................................................................................................................................................</w:t>
      </w: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………........................................................................................................................................................................</w:t>
      </w: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………........................................................................................................................................................................</w:t>
      </w: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pPr w:leftFromText="141" w:rightFromText="141" w:vertAnchor="page" w:horzAnchor="margin" w:tblpY="209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402"/>
        <w:gridCol w:w="2694"/>
        <w:gridCol w:w="1134"/>
        <w:gridCol w:w="850"/>
        <w:gridCol w:w="851"/>
      </w:tblGrid>
      <w:tr w:rsidR="00B74506" w:rsidRPr="0091604C" w:rsidTr="009B38B5">
        <w:trPr>
          <w:trHeight w:val="7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lastRenderedPageBreak/>
              <w:t>L.p.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Dokument potwierdzający spełnienie kryteriów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Liczba punktów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TAK</w:t>
            </w:r>
            <w:r w:rsidRPr="0091604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NIE</w:t>
            </w:r>
            <w:r w:rsidRPr="0091604C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*)</w:t>
            </w:r>
          </w:p>
        </w:tc>
      </w:tr>
      <w:tr w:rsidR="00B74506" w:rsidRPr="0091604C" w:rsidTr="009B38B5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Dziecko obojga rodziców</w:t>
            </w:r>
          </w:p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/prawnych opiekunów</w:t>
            </w:r>
          </w:p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pracujących lub studiujących</w:t>
            </w: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 trybie stacjonarnym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Np. zaświadczenie z zakładu pracy każdego</w:t>
            </w:r>
          </w:p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 rodziców; w przypadku samozatrudnienia</w:t>
            </w:r>
          </w:p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aktualny wpis do działalności gospodarczej</w:t>
            </w:r>
          </w:p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lub dowód rozliczenia się z ZUS lub Urzędem</w:t>
            </w:r>
          </w:p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Skarbowym; zaświadczenie z uczelni zawierające</w:t>
            </w: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informacje o stacjonarnym systemie studiów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pkt.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74506" w:rsidRPr="0091604C" w:rsidTr="009B38B5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Rodzeństwo dziecka</w:t>
            </w:r>
          </w:p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kontynuującego edukacje</w:t>
            </w:r>
          </w:p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w szkole podstawowej</w:t>
            </w: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pierwszego wyboru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Oświadczenie o rodzeństwie kontynuującym</w:t>
            </w: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edukacje w szkole podstawowej pierwszego wyboru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pkt.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B74506" w:rsidRPr="0091604C" w:rsidTr="009B38B5">
        <w:trPr>
          <w:trHeight w:val="6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Miejsce pracy rodzica/prawnego</w:t>
            </w:r>
          </w:p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opiekuna lub miejsce</w:t>
            </w:r>
          </w:p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prowadzenia działalności</w:t>
            </w:r>
          </w:p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gospodarczej rodzica/prawnego</w:t>
            </w:r>
          </w:p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opiekuna znajduje się w</w:t>
            </w:r>
          </w:p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obwodzie szkoły podstawowej</w:t>
            </w: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pierwszego wyboru.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Zaświadczenie z zakładu pracy potwierdzające</w:t>
            </w:r>
          </w:p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zatrudnienie lub w przypadku samozatrudnienia</w:t>
            </w:r>
          </w:p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aktualny wpis do działalności gospodarczej</w:t>
            </w:r>
          </w:p>
          <w:p w:rsidR="00B74506" w:rsidRPr="0091604C" w:rsidRDefault="00B74506" w:rsidP="009B38B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lub dowód rozliczenia się z ZUS lub Urzędem</w:t>
            </w:r>
          </w:p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4"/>
                <w:lang w:eastAsia="pl-PL"/>
              </w:rPr>
              <w:t>Skarbowym</w:t>
            </w: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4506" w:rsidRPr="0091604C" w:rsidRDefault="00B74506" w:rsidP="009B3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1604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pkt.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4506" w:rsidRPr="0091604C" w:rsidRDefault="00B74506" w:rsidP="009B3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:rsidR="00B74506" w:rsidRPr="0091604C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IV. Informacja o spełnianiu kryteriów samorządowych ustalonych przez organ prowadzący </w:t>
      </w: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>(* We właściwej kolumnie Tak/Nie przy każdym z  kryteriów należy wstawić znak X)</w:t>
      </w:r>
    </w:p>
    <w:p w:rsidR="00B74506" w:rsidRPr="0091604C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>Do wniosku dołączam oświadczenia</w:t>
      </w:r>
      <w:r w:rsidRPr="0091604C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footnoteReference w:id="6"/>
      </w: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 spełnianiu kryteriów wymienionych w punkcie/punktach</w:t>
      </w: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74506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….</w:t>
      </w:r>
    </w:p>
    <w:p w:rsidR="00B74506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B74506" w:rsidRPr="0091604C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….</w:t>
      </w:r>
    </w:p>
    <w:p w:rsidR="00B74506" w:rsidRPr="0091604C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74506" w:rsidRPr="0091604C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V. Istotne informacje o stanie zdrowia, stosowanej diecie i rozwoju psychofizycznym dziecka</w:t>
      </w:r>
      <w:r w:rsidRPr="0091604C"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>.</w:t>
      </w:r>
      <w:r w:rsidRPr="0091604C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>7</w:t>
      </w:r>
    </w:p>
    <w:p w:rsidR="00B74506" w:rsidRPr="0091604C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</w:p>
    <w:p w:rsidR="00B74506" w:rsidRPr="0091604C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B74506" w:rsidRPr="0091604C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</w:p>
    <w:p w:rsidR="00B74506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B74506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</w:p>
    <w:p w:rsidR="00B74506" w:rsidRPr="0091604C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……………………………………………………………………………………………………………………………………………………………………………………………….</w:t>
      </w:r>
    </w:p>
    <w:p w:rsidR="00B74506" w:rsidRPr="0091604C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</w:p>
    <w:p w:rsidR="00B74506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:rsidR="00B74506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</w:p>
    <w:p w:rsidR="00B74506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………………………………………………………………………………………………………………………………………………………………………………………………..</w:t>
      </w:r>
    </w:p>
    <w:p w:rsidR="00B74506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</w:p>
    <w:p w:rsidR="00B74506" w:rsidRPr="0091604C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…………………………………………………………………………………………………………………………………………………………………………………………………….</w:t>
      </w:r>
    </w:p>
    <w:p w:rsidR="00B74506" w:rsidRPr="0091604C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</w:p>
    <w:p w:rsidR="00B74506" w:rsidRPr="0091604C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VI. Informacja o zainteresowaniu pobytem dziecka w przedszkolu na czas dłuższy niż 5 godzin.</w:t>
      </w:r>
    </w:p>
    <w:p w:rsidR="00B74506" w:rsidRPr="0091604C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pl-PL"/>
        </w:rPr>
      </w:pPr>
    </w:p>
    <w:p w:rsidR="00B74506" w:rsidRPr="0091604C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016"/>
        <w:gridCol w:w="2509"/>
        <w:gridCol w:w="2537"/>
      </w:tblGrid>
      <w:tr w:rsidR="00B74506" w:rsidRPr="0091604C" w:rsidTr="009B38B5">
        <w:trPr>
          <w:trHeight w:val="374"/>
        </w:trPr>
        <w:tc>
          <w:tcPr>
            <w:tcW w:w="4077" w:type="dxa"/>
            <w:vMerge w:val="restart"/>
            <w:vAlign w:val="center"/>
          </w:tcPr>
          <w:p w:rsidR="00B74506" w:rsidRPr="0091604C" w:rsidRDefault="00B74506" w:rsidP="009B38B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  <w:r w:rsidRPr="0091604C">
              <w:rPr>
                <w:rFonts w:ascii="Times New Roman" w:hAnsi="Times New Roman" w:cs="Times New Roman"/>
                <w:sz w:val="20"/>
                <w:szCs w:val="24"/>
                <w:lang w:eastAsia="ar-SA"/>
              </w:rPr>
              <w:t>Wyrażam zainteresowanie pobytem dziecka                    w przedszkolu w wymiarze do 8,5 godziny                          (7:00-15:30)</w:t>
            </w:r>
          </w:p>
        </w:tc>
        <w:tc>
          <w:tcPr>
            <w:tcW w:w="2552" w:type="dxa"/>
            <w:vAlign w:val="center"/>
          </w:tcPr>
          <w:p w:rsidR="00B74506" w:rsidRPr="0091604C" w:rsidRDefault="00B74506" w:rsidP="009B3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91604C">
              <w:rPr>
                <w:rFonts w:ascii="Times New Roman" w:hAnsi="Times New Roman" w:cs="Times New Roman"/>
                <w:b/>
                <w:sz w:val="20"/>
                <w:szCs w:val="20"/>
              </w:rPr>
              <w:t>TAK</w:t>
            </w:r>
            <w:r w:rsidRPr="0091604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2583" w:type="dxa"/>
            <w:vAlign w:val="center"/>
          </w:tcPr>
          <w:p w:rsidR="00B74506" w:rsidRPr="0091604C" w:rsidRDefault="00B74506" w:rsidP="009B38B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604C">
              <w:rPr>
                <w:rFonts w:ascii="Times New Roman" w:hAnsi="Times New Roman" w:cs="Times New Roman"/>
                <w:b/>
                <w:sz w:val="20"/>
                <w:szCs w:val="20"/>
              </w:rPr>
              <w:t>NIE</w:t>
            </w:r>
            <w:r w:rsidRPr="0091604C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*)</w:t>
            </w:r>
          </w:p>
        </w:tc>
      </w:tr>
      <w:tr w:rsidR="00B74506" w:rsidRPr="0091604C" w:rsidTr="009B38B5">
        <w:trPr>
          <w:trHeight w:val="745"/>
        </w:trPr>
        <w:tc>
          <w:tcPr>
            <w:tcW w:w="4077" w:type="dxa"/>
            <w:vMerge/>
            <w:vAlign w:val="center"/>
          </w:tcPr>
          <w:p w:rsidR="00B74506" w:rsidRPr="0091604C" w:rsidRDefault="00B74506" w:rsidP="009B38B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B74506" w:rsidRPr="0091604C" w:rsidRDefault="00B74506" w:rsidP="009B38B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2583" w:type="dxa"/>
            <w:vAlign w:val="center"/>
          </w:tcPr>
          <w:p w:rsidR="00B74506" w:rsidRPr="0091604C" w:rsidRDefault="00B74506" w:rsidP="009B38B5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bCs/>
                <w:i/>
                <w:sz w:val="16"/>
                <w:szCs w:val="16"/>
              </w:rPr>
            </w:pPr>
          </w:p>
        </w:tc>
      </w:tr>
    </w:tbl>
    <w:p w:rsidR="00B74506" w:rsidRPr="0091604C" w:rsidRDefault="00B74506" w:rsidP="00B74506">
      <w:pPr>
        <w:widowControl w:val="0"/>
        <w:suppressAutoHyphens/>
        <w:autoSpaceDE w:val="0"/>
        <w:spacing w:after="0" w:line="240" w:lineRule="auto"/>
        <w:ind w:left="720"/>
        <w:jc w:val="both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</w:p>
    <w:p w:rsidR="00B74506" w:rsidRPr="0091604C" w:rsidRDefault="00B74506" w:rsidP="00B74506">
      <w:pPr>
        <w:widowControl w:val="0"/>
        <w:suppressAutoHyphens/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color="FF2600"/>
          <w:lang w:eastAsia="pl-PL"/>
        </w:rPr>
      </w:pPr>
      <w:r w:rsidRPr="0091604C"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u w:color="FF2600"/>
          <w:lang w:eastAsia="pl-PL"/>
        </w:rPr>
        <w:t>Oświadczenie wnioskodawcy:</w:t>
      </w:r>
    </w:p>
    <w:p w:rsidR="00B74506" w:rsidRPr="0091604C" w:rsidRDefault="00B74506" w:rsidP="00B74506">
      <w:pPr>
        <w:rPr>
          <w:rFonts w:ascii="Calibri" w:eastAsia="Calibri" w:hAnsi="Calibri" w:cs="Calibri"/>
          <w:i/>
          <w:iCs/>
          <w:sz w:val="16"/>
          <w:szCs w:val="16"/>
          <w:u w:color="FF2600"/>
          <w:lang w:eastAsia="pl-PL"/>
        </w:rPr>
      </w:pPr>
      <w:r w:rsidRPr="0091604C">
        <w:rPr>
          <w:rFonts w:ascii="Times New Roman" w:eastAsia="Calibri" w:hAnsi="Times New Roman" w:cs="Times New Roman"/>
          <w:i/>
          <w:iCs/>
          <w:sz w:val="20"/>
          <w:szCs w:val="20"/>
          <w:u w:color="FF2600"/>
          <w:lang w:eastAsia="pl-PL"/>
        </w:rPr>
        <w:t xml:space="preserve">"Oświadczam, pod rygorem odpowiedzialności karnej, że podane we wniosku oraz załącznikach dane są zgodne </w:t>
      </w:r>
      <w:r w:rsidRPr="0091604C">
        <w:rPr>
          <w:rFonts w:ascii="Times New Roman" w:eastAsia="Calibri" w:hAnsi="Times New Roman" w:cs="Times New Roman"/>
          <w:i/>
          <w:iCs/>
          <w:sz w:val="20"/>
          <w:szCs w:val="20"/>
          <w:u w:color="FF2600"/>
          <w:lang w:eastAsia="pl-PL"/>
        </w:rPr>
        <w:br/>
        <w:t xml:space="preserve"> z aktualnym stanem faktycznym</w:t>
      </w:r>
      <w:r w:rsidR="00E740FA">
        <w:rPr>
          <w:rFonts w:ascii="Times New Roman" w:eastAsia="Calibri" w:hAnsi="Times New Roman" w:cs="Times New Roman"/>
          <w:i/>
          <w:iCs/>
          <w:sz w:val="20"/>
          <w:szCs w:val="20"/>
          <w:u w:color="FF2600"/>
          <w:lang w:eastAsia="pl-PL"/>
        </w:rPr>
        <w:t>”</w:t>
      </w:r>
      <w:r w:rsidR="00E740FA">
        <w:rPr>
          <w:rStyle w:val="Odwoanieprzypisudolnego"/>
          <w:rFonts w:ascii="Times New Roman" w:eastAsia="Calibri" w:hAnsi="Times New Roman" w:cs="Times New Roman"/>
          <w:i/>
          <w:iCs/>
          <w:sz w:val="20"/>
          <w:szCs w:val="20"/>
          <w:u w:color="FF2600"/>
          <w:lang w:eastAsia="pl-PL"/>
        </w:rPr>
        <w:t>8</w:t>
      </w:r>
      <w:r w:rsidR="00E740FA">
        <w:rPr>
          <w:rFonts w:ascii="Times New Roman" w:eastAsia="Calibri" w:hAnsi="Times New Roman" w:cs="Times New Roman"/>
          <w:i/>
          <w:iCs/>
          <w:sz w:val="20"/>
          <w:szCs w:val="20"/>
          <w:u w:color="FF2600"/>
          <w:lang w:eastAsia="pl-PL"/>
        </w:rPr>
        <w:t xml:space="preserve"> </w:t>
      </w:r>
    </w:p>
    <w:p w:rsidR="00B74506" w:rsidRPr="0091604C" w:rsidRDefault="00B74506" w:rsidP="00B74506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1604C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……………………………….………………</w:t>
      </w: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</w:t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91604C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>………………………………….……………</w:t>
      </w:r>
    </w:p>
    <w:p w:rsidR="00B74506" w:rsidRPr="0091604C" w:rsidRDefault="00B74506" w:rsidP="00B7450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6"/>
          <w:szCs w:val="16"/>
          <w:lang w:eastAsia="pl-PL"/>
        </w:rPr>
      </w:pPr>
      <w:r w:rsidRPr="0091604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      Data</w:t>
      </w:r>
      <w:r w:rsidRPr="0091604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91604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91604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91604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91604C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  <w:t>Czytelne podpisy wnioskodawców - rodziców kandydata</w:t>
      </w: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Default="00EA3ACA" w:rsidP="00EA3ACA">
      <w:pPr>
        <w:tabs>
          <w:tab w:val="left" w:pos="1152"/>
        </w:tabs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  <w:tab/>
      </w:r>
    </w:p>
    <w:p w:rsidR="00B74506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Default="00B74506" w:rsidP="00B74506">
      <w:pPr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Default="00B74506" w:rsidP="00B74506">
      <w:pPr>
        <w:spacing w:after="0" w:line="240" w:lineRule="auto"/>
        <w:jc w:val="center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B74506" w:rsidRPr="0091604C" w:rsidRDefault="00B74506" w:rsidP="00064F68">
      <w:pPr>
        <w:spacing w:after="0" w:line="240" w:lineRule="auto"/>
        <w:rPr>
          <w:rFonts w:ascii="Times New Roman" w:eastAsia="TimesNewRomanPSMT" w:hAnsi="Times New Roman" w:cs="Times New Roman"/>
          <w:b/>
          <w:sz w:val="24"/>
          <w:szCs w:val="24"/>
          <w:lang w:eastAsia="pl-PL"/>
        </w:rPr>
      </w:pPr>
    </w:p>
    <w:p w:rsidR="00EA1A50" w:rsidRPr="00EA3ACA" w:rsidRDefault="00B74506" w:rsidP="00EA3ACA">
      <w:pPr>
        <w:pStyle w:val="Tekstprzypisudolnego"/>
        <w:ind w:left="142" w:hanging="142"/>
        <w:rPr>
          <w:rFonts w:ascii="Times New Roman" w:hAnsi="Times New Roman" w:cs="Times New Roman"/>
          <w:sz w:val="14"/>
          <w:szCs w:val="14"/>
        </w:rPr>
      </w:pPr>
      <w:r w:rsidRPr="0091604C">
        <w:rPr>
          <w:rFonts w:ascii="Times New Roman" w:eastAsia="Times New Roman" w:hAnsi="Times New Roman" w:cs="Times New Roman"/>
          <w:color w:val="FFFFFF"/>
          <w:sz w:val="14"/>
          <w:szCs w:val="14"/>
          <w:lang w:eastAsia="pl-PL"/>
        </w:rPr>
        <w:t xml:space="preserve"> </w:t>
      </w:r>
      <w:r w:rsidR="00EA3ACA">
        <w:rPr>
          <w:rFonts w:ascii="Times New Roman" w:hAnsi="Times New Roman" w:cs="Times New Roman"/>
          <w:sz w:val="14"/>
          <w:szCs w:val="14"/>
          <w:vertAlign w:val="superscript"/>
        </w:rPr>
        <w:t>8</w:t>
      </w:r>
      <w:r w:rsidR="00EA3ACA" w:rsidRPr="00243A3E">
        <w:rPr>
          <w:rFonts w:ascii="Times New Roman" w:hAnsi="Times New Roman" w:cs="Times New Roman"/>
          <w:sz w:val="14"/>
          <w:szCs w:val="14"/>
        </w:rPr>
        <w:t xml:space="preserve"> Zgodnie z art. 233. § 1. Kodeksu  karnego - kto, składając zeznanie mające służyć za </w:t>
      </w:r>
      <w:r w:rsidR="00EA3ACA">
        <w:rPr>
          <w:rFonts w:ascii="Times New Roman" w:hAnsi="Times New Roman" w:cs="Times New Roman"/>
          <w:sz w:val="14"/>
          <w:szCs w:val="14"/>
        </w:rPr>
        <w:t xml:space="preserve">dowód </w:t>
      </w:r>
      <w:r w:rsidR="00EA3ACA" w:rsidRPr="00243A3E">
        <w:rPr>
          <w:rFonts w:ascii="Times New Roman" w:hAnsi="Times New Roman" w:cs="Times New Roman"/>
          <w:sz w:val="14"/>
          <w:szCs w:val="14"/>
        </w:rPr>
        <w:t xml:space="preserve"> w postępowaniu sądowym lub w innym  postępowaniu  prowadzonym  na podstawie ustawy, zezna  nieprawdę lub zataja prawdę,  podlega  karze pozbawienia</w:t>
      </w:r>
      <w:r w:rsidR="00EA3ACA">
        <w:rPr>
          <w:rFonts w:ascii="Times New Roman" w:hAnsi="Times New Roman" w:cs="Times New Roman"/>
          <w:sz w:val="14"/>
          <w:szCs w:val="14"/>
        </w:rPr>
        <w:t xml:space="preserve"> wolności</w:t>
      </w:r>
      <w:r w:rsidR="00EA3ACA" w:rsidRPr="00243A3E">
        <w:rPr>
          <w:rFonts w:ascii="Times New Roman" w:hAnsi="Times New Roman" w:cs="Times New Roman"/>
          <w:sz w:val="14"/>
          <w:szCs w:val="14"/>
          <w:lang w:val="it-IT"/>
        </w:rPr>
        <w:t xml:space="preserve"> </w:t>
      </w:r>
      <w:r w:rsidR="00EA3ACA" w:rsidRPr="00243A3E">
        <w:rPr>
          <w:rFonts w:ascii="Times New Roman" w:hAnsi="Times New Roman" w:cs="Times New Roman"/>
          <w:sz w:val="14"/>
          <w:szCs w:val="14"/>
        </w:rPr>
        <w:t>od 6 miesięcy do lat 8.</w:t>
      </w:r>
      <w:r w:rsidRPr="0091604C">
        <w:rPr>
          <w:rFonts w:ascii="Times New Roman" w:eastAsia="Times New Roman" w:hAnsi="Times New Roman" w:cs="Times New Roman"/>
          <w:color w:val="FFFFFF"/>
          <w:sz w:val="14"/>
          <w:szCs w:val="14"/>
          <w:lang w:eastAsia="pl-PL"/>
        </w:rPr>
        <w:t>rowadzonym  na podstawie ustawy, zezna  nieprawdę lub zataja prawdę,  podlega  karze pozbawienia wolności</w:t>
      </w:r>
      <w:r w:rsidRPr="0091604C">
        <w:rPr>
          <w:rFonts w:ascii="Times New Roman" w:eastAsia="Times New Roman" w:hAnsi="Times New Roman" w:cs="Times New Roman"/>
          <w:color w:val="FFFFFF"/>
          <w:sz w:val="14"/>
          <w:szCs w:val="14"/>
          <w:lang w:val="it-IT" w:eastAsia="pl-PL"/>
        </w:rPr>
        <w:t xml:space="preserve"> </w:t>
      </w:r>
      <w:r w:rsidRPr="0091604C">
        <w:rPr>
          <w:rFonts w:ascii="Times New Roman" w:eastAsia="Times New Roman" w:hAnsi="Times New Roman" w:cs="Times New Roman"/>
          <w:color w:val="FFFFFF"/>
          <w:sz w:val="14"/>
          <w:szCs w:val="14"/>
          <w:lang w:eastAsia="pl-PL"/>
        </w:rPr>
        <w:t>od 6 miesięcy do lat 8.</w:t>
      </w:r>
      <w:r w:rsidRPr="0091604C">
        <w:rPr>
          <w:rFonts w:ascii="Times New Roman" w:eastAsia="Times New Roman" w:hAnsi="Times New Roman" w:cs="Times New Roman"/>
          <w:color w:val="FFFFFF"/>
          <w:sz w:val="14"/>
          <w:szCs w:val="14"/>
          <w:vertAlign w:val="superscript"/>
          <w:lang w:eastAsia="pl-PL"/>
        </w:rPr>
        <w:endnoteReference w:id="1"/>
      </w:r>
    </w:p>
    <w:sectPr w:rsidR="00EA1A50" w:rsidRPr="00EA3ACA" w:rsidSect="00E616BB">
      <w:headerReference w:type="default" r:id="rId9"/>
      <w:footerReference w:type="default" r:id="rId10"/>
      <w:pgSz w:w="11906" w:h="16838"/>
      <w:pgMar w:top="567" w:right="1417" w:bottom="709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671" w:rsidRDefault="00637671" w:rsidP="00B74506">
      <w:pPr>
        <w:spacing w:after="0" w:line="240" w:lineRule="auto"/>
      </w:pPr>
      <w:r>
        <w:separator/>
      </w:r>
    </w:p>
  </w:endnote>
  <w:endnote w:type="continuationSeparator" w:id="0">
    <w:p w:rsidR="00637671" w:rsidRDefault="00637671" w:rsidP="00B74506">
      <w:pPr>
        <w:spacing w:after="0" w:line="240" w:lineRule="auto"/>
      </w:pPr>
      <w:r>
        <w:continuationSeparator/>
      </w:r>
    </w:p>
  </w:endnote>
  <w:endnote w:id="1">
    <w:p w:rsidR="00B74506" w:rsidRPr="0091604C" w:rsidRDefault="00B74506" w:rsidP="00B745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Informacja o przetwarzaniu danych osobowych 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Dz.U.UE.L.2016.119.1 - dalej: RODO)</w:t>
      </w:r>
    </w:p>
    <w:p w:rsidR="00B74506" w:rsidRPr="0091604C" w:rsidRDefault="00B74506" w:rsidP="00B745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74506" w:rsidRPr="0091604C" w:rsidRDefault="00B74506" w:rsidP="00B745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91604C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INFORMUJEMY, ŻE: </w:t>
      </w:r>
    </w:p>
    <w:p w:rsidR="00B74506" w:rsidRPr="0091604C" w:rsidRDefault="00B74506" w:rsidP="00B745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:rsidR="00B74506" w:rsidRPr="00203535" w:rsidRDefault="00B74506" w:rsidP="00B745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Administratorem danych osobowych przetwarzanych w ramach procesu rekrutacji jest </w:t>
      </w:r>
      <w:r w:rsidRPr="00203535">
        <w:rPr>
          <w:rFonts w:ascii="Times New Roman" w:eastAsia="Calibri" w:hAnsi="Times New Roman" w:cs="Times New Roman"/>
          <w:sz w:val="18"/>
        </w:rPr>
        <w:t xml:space="preserve">Zespół Szkolno-Przedszkolny </w:t>
      </w:r>
      <w:r>
        <w:rPr>
          <w:rFonts w:ascii="Times New Roman" w:eastAsia="Calibri" w:hAnsi="Times New Roman" w:cs="Times New Roman"/>
          <w:sz w:val="18"/>
        </w:rPr>
        <w:br/>
      </w:r>
      <w:r w:rsidRPr="00203535">
        <w:rPr>
          <w:rFonts w:ascii="Times New Roman" w:eastAsia="Calibri" w:hAnsi="Times New Roman" w:cs="Times New Roman"/>
          <w:sz w:val="18"/>
        </w:rPr>
        <w:t>w Wróblowej</w:t>
      </w:r>
      <w:r w:rsidRPr="00203535">
        <w:rPr>
          <w:rFonts w:ascii="Times New Roman" w:eastAsia="Arial" w:hAnsi="Times New Roman" w:cs="Times New Roman"/>
          <w:sz w:val="18"/>
        </w:rPr>
        <w:t xml:space="preserve"> reprezentowany przez Dyrektora mający siedzibę w </w:t>
      </w:r>
      <w:r w:rsidRPr="00203535">
        <w:rPr>
          <w:rFonts w:ascii="Times New Roman" w:eastAsia="Calibri" w:hAnsi="Times New Roman" w:cs="Times New Roman"/>
          <w:sz w:val="18"/>
        </w:rPr>
        <w:t>Wróblowa 36, 38-212 Brzyska</w:t>
      </w:r>
      <w:r w:rsidRPr="00203535">
        <w:rPr>
          <w:rFonts w:ascii="Times New Roman" w:eastAsia="Arial" w:hAnsi="Times New Roman" w:cs="Times New Roman"/>
          <w:sz w:val="18"/>
        </w:rPr>
        <w:t>.</w:t>
      </w:r>
    </w:p>
    <w:p w:rsidR="00B74506" w:rsidRPr="00203535" w:rsidRDefault="00B74506" w:rsidP="00B745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hAnsi="Times New Roman" w:cs="Times New Roman"/>
          <w:sz w:val="18"/>
        </w:rPr>
        <w:t xml:space="preserve">Z administratorem – Zespołem </w:t>
      </w:r>
      <w:r w:rsidRPr="00203535">
        <w:rPr>
          <w:rFonts w:ascii="Times New Roman" w:eastAsia="Calibri" w:hAnsi="Times New Roman" w:cs="Times New Roman"/>
          <w:sz w:val="18"/>
        </w:rPr>
        <w:t>Szkolno-Przedszkolnym w Wróblowej</w:t>
      </w:r>
      <w:r w:rsidRPr="00203535">
        <w:rPr>
          <w:rFonts w:ascii="Times New Roman" w:hAnsi="Times New Roman" w:cs="Times New Roman"/>
          <w:sz w:val="18"/>
        </w:rPr>
        <w:t xml:space="preserve"> można się skontaktować poprzez adres email </w:t>
      </w:r>
      <w:r w:rsidRPr="00203535">
        <w:rPr>
          <w:rFonts w:ascii="Times New Roman" w:eastAsia="Calibri" w:hAnsi="Times New Roman" w:cs="Times New Roman"/>
          <w:sz w:val="18"/>
        </w:rPr>
        <w:t>szkola_wroblowa@interia.pl</w:t>
      </w:r>
      <w:r w:rsidRPr="00203535">
        <w:rPr>
          <w:rFonts w:ascii="Times New Roman" w:hAnsi="Times New Roman" w:cs="Times New Roman"/>
          <w:sz w:val="18"/>
        </w:rPr>
        <w:t xml:space="preserve"> lub pisemnie na adres siedziby</w:t>
      </w:r>
      <w:r w:rsidRPr="00203535">
        <w:rPr>
          <w:rFonts w:ascii="Times New Roman" w:hAnsi="Times New Roman" w:cs="Times New Roman"/>
          <w:spacing w:val="-3"/>
          <w:sz w:val="18"/>
        </w:rPr>
        <w:t xml:space="preserve"> </w:t>
      </w:r>
      <w:r w:rsidRPr="00203535">
        <w:rPr>
          <w:rFonts w:ascii="Times New Roman" w:hAnsi="Times New Roman" w:cs="Times New Roman"/>
          <w:sz w:val="18"/>
        </w:rPr>
        <w:t>administratora.</w:t>
      </w:r>
    </w:p>
    <w:p w:rsidR="00B74506" w:rsidRPr="00203535" w:rsidRDefault="00B74506" w:rsidP="00B745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Kontakt z inspektorem danych możliwy jest </w:t>
      </w:r>
      <w:r w:rsidRPr="00203535">
        <w:rPr>
          <w:rFonts w:ascii="Times New Roman" w:eastAsia="Arial" w:hAnsi="Times New Roman" w:cs="Times New Roman"/>
          <w:sz w:val="18"/>
        </w:rPr>
        <w:t xml:space="preserve">poprzez email </w:t>
      </w:r>
      <w:hyperlink r:id="rId1" w:history="1">
        <w:r w:rsidRPr="00203535">
          <w:rPr>
            <w:rFonts w:ascii="Times New Roman" w:eastAsia="Arial" w:hAnsi="Times New Roman" w:cs="Times New Roman"/>
            <w:color w:val="0000FF"/>
            <w:sz w:val="18"/>
            <w:u w:val="single"/>
          </w:rPr>
          <w:t>iod@zspwroblowa.pl,</w:t>
        </w:r>
      </w:hyperlink>
      <w:r w:rsidRPr="00203535">
        <w:rPr>
          <w:rFonts w:ascii="Times New Roman" w:eastAsia="Arial" w:hAnsi="Times New Roman" w:cs="Times New Roman"/>
          <w:sz w:val="18"/>
        </w:rPr>
        <w:t xml:space="preserve"> lub pisemnie na adres siedziby administratora. Z inspektorem ochrony danych można się kontaktować we wszystkich sprawach dotyczących przetwarzania danych osobowych oraz korzystania z praw związanych z przetwarzaniem danych. </w:t>
      </w:r>
    </w:p>
    <w:p w:rsidR="00B74506" w:rsidRPr="00203535" w:rsidRDefault="00B74506" w:rsidP="00B745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Dane osobowe kandydatów oraz rodziców lub opiekunów prawnych kandydatów będą przetwarzane w celu przeprowadzenia postępowania rekrutacyjnego, o którym mowa w art. art. 130 ust 1 ustawy Prawo oświatowe na podstawie art. 6 ust. 1 lit. c oraz art. 9 ust. 2 lit. g RODO, w związku z art. 149 i 150 ustawy z dnia 14 grudnia 2016 r. Prawo oświatowe, określającego zawartość wniosku o przyjęcie do przedszkola  oraz wykaz załączanych dokumentów potwierdzających spełnianie kryteriów rekrutacyjnych, art. 127 ust. 1, ust. 4 i ust. 14, określającego sposób organizowania i kształcenia dzieci niepełnosprawnych, a także art. 160, który określa zasady przechowywania danych osobowych kandydatów i dokumentacji postępowania rekrutacyjnego. </w:t>
      </w:r>
    </w:p>
    <w:p w:rsidR="00B74506" w:rsidRPr="00203535" w:rsidRDefault="00B74506" w:rsidP="00B745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hAnsi="Times New Roman" w:cs="Times New Roman"/>
          <w:sz w:val="18"/>
        </w:rPr>
      </w:pPr>
      <w:r w:rsidRPr="00203535">
        <w:rPr>
          <w:rFonts w:ascii="Times New Roman" w:hAnsi="Times New Roman" w:cs="Times New Roman"/>
          <w:sz w:val="18"/>
        </w:rPr>
        <w:t xml:space="preserve">Odbiorcą danych osobowych zawartych we wniosku może być: organ prowadzący w zakresie zapewnienia miejsca realizacji wychowania przedszkolnego, organy administracji publicznej uprawnione do uzyskania takich informacji na podstawie przepisów prawa. </w:t>
      </w:r>
    </w:p>
    <w:p w:rsidR="00B74506" w:rsidRPr="00203535" w:rsidRDefault="00B74506" w:rsidP="00B745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Dane osobowe nie będą przekazywane do państwa trzeciego ani do organizacji międzynarodowej. </w:t>
      </w:r>
    </w:p>
    <w:p w:rsidR="00B74506" w:rsidRPr="00203535" w:rsidRDefault="00B74506" w:rsidP="00B745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 w którym dziecko korzysta z wychowania przedszkolnego w danym publicznym przedszkolu, oddziale przedszkolnym w publicznej szkole podstawowej lub publicznej innej formie wychowania przedszkolnego, zaś dane osobowe kandydatów nieprzyjętych zgromadzone </w:t>
      </w:r>
      <w:r>
        <w:rPr>
          <w:rFonts w:ascii="Times New Roman" w:eastAsia="Times New Roman" w:hAnsi="Times New Roman" w:cs="Times New Roman"/>
          <w:sz w:val="18"/>
          <w:lang w:eastAsia="pl-PL"/>
        </w:rPr>
        <w:br/>
      </w:r>
      <w:r w:rsidRPr="00203535">
        <w:rPr>
          <w:rFonts w:ascii="Times New Roman" w:eastAsia="Times New Roman" w:hAnsi="Times New Roman" w:cs="Times New Roman"/>
          <w:sz w:val="18"/>
          <w:lang w:eastAsia="pl-PL"/>
        </w:rPr>
        <w:t>w celach postępowania rekrutacyjnego są przechowywane w przedszkolu lub</w:t>
      </w:r>
      <w:r>
        <w:rPr>
          <w:rFonts w:ascii="Times New Roman" w:eastAsia="Times New Roman" w:hAnsi="Times New Roman" w:cs="Times New Roman"/>
          <w:sz w:val="18"/>
          <w:lang w:eastAsia="pl-PL"/>
        </w:rPr>
        <w:t xml:space="preserve"> </w:t>
      </w: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w szkole, przez okres roku, chyba że na rozstrzygnięcie dyrektora przedszkola, lub szkoły została wniesiona skarga do sądu administracyjnego i postępowanie nie zostało zakończone prawomocnym wyrokiem. </w:t>
      </w:r>
    </w:p>
    <w:p w:rsidR="00B74506" w:rsidRPr="00203535" w:rsidRDefault="00B74506" w:rsidP="00B745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Rodzicom lub opiekunom prawnym kandydata przysługuje prawo dostępu do danych osobowych kandydata, żądania ich sprostowania lub usunięcia. </w:t>
      </w:r>
      <w:r w:rsidRPr="00203535">
        <w:rPr>
          <w:rFonts w:ascii="Times New Roman" w:eastAsia="Times New Roman" w:hAnsi="Times New Roman" w:cs="Times New Roman"/>
          <w:b/>
          <w:sz w:val="18"/>
          <w:lang w:eastAsia="pl-PL"/>
        </w:rPr>
        <w:t xml:space="preserve">Wniesienie żądania usunięcia danych jest równoznaczne z rezygnacją z udziału </w:t>
      </w:r>
      <w:r>
        <w:rPr>
          <w:rFonts w:ascii="Times New Roman" w:eastAsia="Times New Roman" w:hAnsi="Times New Roman" w:cs="Times New Roman"/>
          <w:b/>
          <w:sz w:val="18"/>
          <w:lang w:eastAsia="pl-PL"/>
        </w:rPr>
        <w:br/>
      </w:r>
      <w:r w:rsidRPr="00203535">
        <w:rPr>
          <w:rFonts w:ascii="Times New Roman" w:eastAsia="Times New Roman" w:hAnsi="Times New Roman" w:cs="Times New Roman"/>
          <w:b/>
          <w:sz w:val="18"/>
          <w:lang w:eastAsia="pl-PL"/>
        </w:rPr>
        <w:t>w procesie rekrutacji</w:t>
      </w: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. Ponadto przysługuje im prawo do żądania ograniczenia przetwarzania w przypadkach określonych w art. 18 RODO. </w:t>
      </w:r>
    </w:p>
    <w:p w:rsidR="00B74506" w:rsidRPr="00203535" w:rsidRDefault="00B74506" w:rsidP="00B745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W ramach procesu rekrutacji dane nie są przetwarzane na postawie art. 6 ust. 1 lit. e) lub f) RODO, zatem </w:t>
      </w:r>
      <w:r w:rsidRPr="00203535">
        <w:rPr>
          <w:rFonts w:ascii="Times New Roman" w:eastAsia="Times New Roman" w:hAnsi="Times New Roman" w:cs="Times New Roman"/>
          <w:b/>
          <w:sz w:val="18"/>
          <w:lang w:eastAsia="pl-PL"/>
        </w:rPr>
        <w:t xml:space="preserve">prawo do wniesienia sprzeciwu na podstawie art. 21 RODO nie przysługuje. </w:t>
      </w:r>
    </w:p>
    <w:p w:rsidR="00B74506" w:rsidRPr="00203535" w:rsidRDefault="00B74506" w:rsidP="00B745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Jedyną podstawą prawną przetwarzania danych w procesie rekrutacji do przedszkola/innej formy wychowania przedszkolnego jest art. 6 ust. 1 lit. c) RODO, nie przysługuje prawo do przenoszenia danych na podstawie art. 20 RODO. </w:t>
      </w:r>
    </w:p>
    <w:p w:rsidR="00B74506" w:rsidRPr="00203535" w:rsidRDefault="00B74506" w:rsidP="00B745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W toku przetwarzania danych na potrzeby procesu rekrutacji nie dochodzi do wyłącznie zautomatyzowanego podejmowania decyzji ani do profilowania, o których mowa w art. 22 ust. 1 i ust. 4 RODO – żadne decyzje dotyczące przyjęcia do placówki nie zapadają automatycznie oraz że nie buduje się jakichkolwiek profili kandydatów. </w:t>
      </w:r>
    </w:p>
    <w:p w:rsidR="00B74506" w:rsidRPr="00EB790C" w:rsidRDefault="00B74506" w:rsidP="00B745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8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sz w:val="18"/>
          <w:lang w:eastAsia="pl-PL"/>
        </w:rPr>
        <w:t>Rodzicom lub opiekunom prawnym kandydata, w przypadku podejrzenia, że przetwarzanie danych w procesie rekrutacji narusza obowiązujące przepisy prawa, przysługuje prawo wniesienia skargi do organu nadzorczego, zgodnie z art. 77 RODO, gdy uznają, że przetwarzanie ich danych osobowych narusza przepisy RODO. W Polsce organem nadzorczym jest Generalny Inspektor Ochrony Danych Osobowych (ul. Stawki 2, 00-193 Warszawa), a jeśli w przyszłości zostałby powołany inny organ nadzorczy, to ten organ będzie właściwy do rozpatrzenia skargi.</w:t>
      </w:r>
    </w:p>
    <w:p w:rsidR="00B74506" w:rsidRPr="00EB790C" w:rsidRDefault="00B74506" w:rsidP="00B745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sz w:val="18"/>
          <w:lang w:eastAsia="pl-PL"/>
        </w:rPr>
      </w:pPr>
      <w:r w:rsidRPr="00203535">
        <w:rPr>
          <w:rFonts w:ascii="Times New Roman" w:eastAsia="Times New Roman" w:hAnsi="Times New Roman" w:cs="Times New Roman"/>
          <w:b/>
          <w:sz w:val="18"/>
          <w:lang w:eastAsia="pl-PL"/>
        </w:rPr>
        <w:t>Podanie danych zawartych w niniejszym formularzu i dołączonych dokumentach nie jest obowiązkowe, stanowi jednak warunek udziału w postępowaniu rekrutacyjnym do przedszkola/innej formy wychowania przedszkolnego oraz umożliwia korzystanie z uprawnień wynikających z kryteriów rekrutacji i wynika to w szczególności z przepisów wskazanych w pkt 3.</w:t>
      </w:r>
      <w:r w:rsidRPr="00203535">
        <w:rPr>
          <w:rFonts w:ascii="Times New Roman" w:eastAsia="Times New Roman" w:hAnsi="Times New Roman" w:cs="Times New Roman"/>
          <w:sz w:val="18"/>
          <w:lang w:eastAsia="pl-PL"/>
        </w:rPr>
        <w:t xml:space="preserve"> Podanie danych zawartych we wniosku jest konieczne dla udziału w procesie rekrutacji do przedszkola/innej formy wychowania przedszkolnego, natomiast podanie (w tym dołączenie stosownych dokumentów) danych potwierdzających spełnianie poszczególnych kryteriów obowiązujących w rekrutacji jest konieczne, aby zostały wzięte pod uwagę.  </w:t>
      </w:r>
    </w:p>
    <w:p w:rsidR="00B74506" w:rsidRPr="00453976" w:rsidRDefault="00B74506" w:rsidP="00B74506">
      <w:pPr>
        <w:pStyle w:val="Tekstprzypisukocowego"/>
        <w:rPr>
          <w:sz w:val="18"/>
        </w:rPr>
      </w:pPr>
    </w:p>
    <w:p w:rsidR="00B74506" w:rsidRPr="00453976" w:rsidRDefault="00B74506" w:rsidP="00B74506">
      <w:pPr>
        <w:pStyle w:val="Tekstprzypisukocowego"/>
        <w:rPr>
          <w:sz w:val="18"/>
        </w:rPr>
      </w:pPr>
    </w:p>
    <w:p w:rsidR="00B74506" w:rsidRPr="00453976" w:rsidRDefault="00B74506" w:rsidP="00B74506">
      <w:pPr>
        <w:pStyle w:val="Tekstprzypisukocowego"/>
        <w:rPr>
          <w:sz w:val="18"/>
        </w:rPr>
      </w:pPr>
    </w:p>
    <w:p w:rsidR="00B74506" w:rsidRDefault="00B74506" w:rsidP="00B74506">
      <w:pPr>
        <w:pStyle w:val="Tekstprzypisukocowego"/>
      </w:pPr>
    </w:p>
    <w:p w:rsidR="00B74506" w:rsidRDefault="00B74506" w:rsidP="00B74506">
      <w:pPr>
        <w:pStyle w:val="Tekstprzypisukocowego"/>
      </w:pPr>
    </w:p>
    <w:p w:rsidR="00B74506" w:rsidRDefault="00B74506" w:rsidP="00B74506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797985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:rsidR="00D071B0" w:rsidRPr="00D071B0" w:rsidRDefault="000B5CFA">
        <w:pPr>
          <w:pStyle w:val="Stopka"/>
          <w:jc w:val="right"/>
          <w:rPr>
            <w:rFonts w:ascii="Times New Roman" w:hAnsi="Times New Roman" w:cs="Times New Roman"/>
            <w:sz w:val="20"/>
          </w:rPr>
        </w:pPr>
        <w:r w:rsidRPr="00D071B0">
          <w:rPr>
            <w:rFonts w:ascii="Times New Roman" w:hAnsi="Times New Roman" w:cs="Times New Roman"/>
            <w:sz w:val="20"/>
          </w:rPr>
          <w:fldChar w:fldCharType="begin"/>
        </w:r>
        <w:r w:rsidRPr="00D071B0">
          <w:rPr>
            <w:rFonts w:ascii="Times New Roman" w:hAnsi="Times New Roman" w:cs="Times New Roman"/>
            <w:sz w:val="20"/>
          </w:rPr>
          <w:instrText>PAGE   \* MERGEFORMAT</w:instrText>
        </w:r>
        <w:r w:rsidRPr="00D071B0"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</w:rPr>
          <w:t>2</w:t>
        </w:r>
        <w:r w:rsidRPr="00D071B0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:rsidR="00D071B0" w:rsidRDefault="006376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671" w:rsidRDefault="00637671" w:rsidP="00B74506">
      <w:pPr>
        <w:spacing w:after="0" w:line="240" w:lineRule="auto"/>
      </w:pPr>
      <w:r>
        <w:separator/>
      </w:r>
    </w:p>
  </w:footnote>
  <w:footnote w:type="continuationSeparator" w:id="0">
    <w:p w:rsidR="00637671" w:rsidRDefault="00637671" w:rsidP="00B74506">
      <w:pPr>
        <w:spacing w:after="0" w:line="240" w:lineRule="auto"/>
      </w:pPr>
      <w:r>
        <w:continuationSeparator/>
      </w:r>
    </w:p>
  </w:footnote>
  <w:footnote w:id="1">
    <w:p w:rsidR="00B74506" w:rsidRPr="00243A3E" w:rsidRDefault="00B74506" w:rsidP="007762FD">
      <w:pPr>
        <w:pStyle w:val="Tekstprzypisudolnego"/>
        <w:ind w:left="142" w:hanging="142"/>
        <w:jc w:val="both"/>
        <w:rPr>
          <w:rFonts w:ascii="Times New Roman" w:hAnsi="Times New Roman" w:cs="Times New Roman"/>
          <w:sz w:val="14"/>
          <w:szCs w:val="14"/>
        </w:rPr>
      </w:pPr>
      <w:r w:rsidRPr="00243A3E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243A3E">
        <w:rPr>
          <w:rFonts w:ascii="Times New Roman" w:hAnsi="Times New Roman" w:cs="Times New Roman"/>
          <w:sz w:val="14"/>
          <w:szCs w:val="14"/>
        </w:rPr>
        <w:t xml:space="preserve"> Dane nieobowiązkowe, ale przydatne dla skutecznego komunikowania się z  rodzicami w sprawie rekrutacji, a następnie sprawowania opieki nad dzieckiem.</w:t>
      </w:r>
    </w:p>
  </w:footnote>
  <w:footnote w:id="2">
    <w:p w:rsidR="00B74506" w:rsidRPr="00243A3E" w:rsidRDefault="00B74506" w:rsidP="007762FD">
      <w:pPr>
        <w:pStyle w:val="Tekstprzypisudolnego"/>
        <w:ind w:left="142" w:hanging="142"/>
        <w:jc w:val="both"/>
        <w:rPr>
          <w:rFonts w:ascii="Times New Roman" w:hAnsi="Times New Roman" w:cs="Times New Roman"/>
          <w:sz w:val="14"/>
          <w:szCs w:val="14"/>
        </w:rPr>
      </w:pPr>
      <w:r w:rsidRPr="00243A3E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243A3E">
        <w:rPr>
          <w:rFonts w:ascii="Times New Roman" w:hAnsi="Times New Roman" w:cs="Times New Roman"/>
          <w:sz w:val="14"/>
          <w:szCs w:val="14"/>
        </w:rPr>
        <w:t xml:space="preserve"> Art.131 ust. 1 ustawy z dnia 14.XII.2016r. Prawo Oświatowe </w:t>
      </w:r>
      <w:r w:rsidR="00E94598">
        <w:rPr>
          <w:rFonts w:ascii="Times New Roman" w:hAnsi="Times New Roman" w:cs="Times New Roman"/>
          <w:sz w:val="14"/>
          <w:szCs w:val="14"/>
        </w:rPr>
        <w:t>(</w:t>
      </w:r>
      <w:r w:rsidR="00E94598" w:rsidRPr="00E94598">
        <w:rPr>
          <w:rFonts w:ascii="Times New Roman" w:hAnsi="Times New Roman" w:cs="Times New Roman"/>
          <w:sz w:val="14"/>
          <w:szCs w:val="14"/>
        </w:rPr>
        <w:t>Dz. U. z 2021 r. poz. 1082</w:t>
      </w:r>
      <w:r w:rsidR="007762FD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="007762FD">
        <w:rPr>
          <w:rFonts w:ascii="Times New Roman" w:hAnsi="Times New Roman" w:cs="Times New Roman"/>
          <w:sz w:val="14"/>
          <w:szCs w:val="14"/>
        </w:rPr>
        <w:t>t.j</w:t>
      </w:r>
      <w:proofErr w:type="spellEnd"/>
      <w:r w:rsidR="007762FD">
        <w:rPr>
          <w:rFonts w:ascii="Times New Roman" w:hAnsi="Times New Roman" w:cs="Times New Roman"/>
          <w:sz w:val="14"/>
          <w:szCs w:val="14"/>
        </w:rPr>
        <w:t>.</w:t>
      </w:r>
      <w:r w:rsidRPr="00243A3E">
        <w:rPr>
          <w:rFonts w:ascii="Times New Roman" w:hAnsi="Times New Roman" w:cs="Times New Roman"/>
          <w:sz w:val="14"/>
          <w:szCs w:val="14"/>
        </w:rPr>
        <w:t>), do publicznego przedszkola, oddziału przedszkolnego w publicznej szkole podstawowej lub innej formy wychowania przedszkolnego  przyjmuje się kandydatów zamieszkałych na obszarze danej gminy. Zgodnie z art. 25 Kodeksu Cywilnego,  miejscem zamieszkania osoby fizycznej jest miejscowość, w której osoba ta przebywa z zamiarem  pobytu stałego.</w:t>
      </w:r>
    </w:p>
  </w:footnote>
  <w:footnote w:id="3">
    <w:p w:rsidR="00B74506" w:rsidRPr="00243A3E" w:rsidRDefault="00B74506" w:rsidP="007762FD">
      <w:pPr>
        <w:pStyle w:val="Tekstprzypisudolnego"/>
        <w:ind w:left="142" w:hanging="142"/>
        <w:jc w:val="both"/>
        <w:rPr>
          <w:rFonts w:ascii="Times New Roman" w:hAnsi="Times New Roman" w:cs="Times New Roman"/>
          <w:sz w:val="14"/>
          <w:szCs w:val="14"/>
        </w:rPr>
      </w:pPr>
      <w:r w:rsidRPr="00243A3E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243A3E">
        <w:rPr>
          <w:rFonts w:ascii="Times New Roman" w:hAnsi="Times New Roman" w:cs="Times New Roman"/>
          <w:sz w:val="14"/>
          <w:szCs w:val="14"/>
        </w:rPr>
        <w:t>Art. 131 ust. 2 ustawy z dnia 14.XII.2016r. Prawo Oświatowe określa kryteria, które są łącznie brane pod uwagę, jeżeli liczba kandydatów zamieszkałych na terenie danej gminy jest większa niż liczba miejsc w danym przedszkolu</w:t>
      </w:r>
    </w:p>
  </w:footnote>
  <w:footnote w:id="4">
    <w:p w:rsidR="00B74506" w:rsidRPr="00243A3E" w:rsidRDefault="00B74506" w:rsidP="007762FD">
      <w:pPr>
        <w:pStyle w:val="Tekstprzypisudolnego"/>
        <w:ind w:left="142" w:hanging="142"/>
        <w:jc w:val="both"/>
        <w:rPr>
          <w:rFonts w:ascii="Times New Roman" w:hAnsi="Times New Roman" w:cs="Times New Roman"/>
          <w:sz w:val="14"/>
          <w:szCs w:val="14"/>
        </w:rPr>
      </w:pPr>
      <w:r w:rsidRPr="00243A3E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243A3E">
        <w:rPr>
          <w:rFonts w:ascii="Times New Roman" w:hAnsi="Times New Roman" w:cs="Times New Roman"/>
          <w:sz w:val="14"/>
          <w:szCs w:val="14"/>
        </w:rPr>
        <w:t>Zgodnie z art. 4 pkt.42 ustawy z dnia 14.XII.2016r.  Prawo Oświatowe (</w:t>
      </w:r>
      <w:r w:rsidR="00E94598" w:rsidRPr="00E94598">
        <w:rPr>
          <w:rFonts w:ascii="Times New Roman" w:hAnsi="Times New Roman" w:cs="Times New Roman"/>
          <w:sz w:val="14"/>
          <w:szCs w:val="14"/>
        </w:rPr>
        <w:t>Dz. U. z 2021 r. poz. 1082</w:t>
      </w:r>
      <w:r w:rsidR="007762FD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="007762FD">
        <w:rPr>
          <w:rFonts w:ascii="Times New Roman" w:hAnsi="Times New Roman" w:cs="Times New Roman"/>
          <w:sz w:val="14"/>
          <w:szCs w:val="14"/>
        </w:rPr>
        <w:t>t.j</w:t>
      </w:r>
      <w:proofErr w:type="spellEnd"/>
      <w:r w:rsidR="007762FD">
        <w:rPr>
          <w:rFonts w:ascii="Times New Roman" w:hAnsi="Times New Roman" w:cs="Times New Roman"/>
          <w:sz w:val="14"/>
          <w:szCs w:val="14"/>
        </w:rPr>
        <w:t>.</w:t>
      </w:r>
      <w:r w:rsidRPr="00243A3E">
        <w:rPr>
          <w:rFonts w:ascii="Times New Roman" w:hAnsi="Times New Roman" w:cs="Times New Roman"/>
          <w:sz w:val="14"/>
          <w:szCs w:val="14"/>
        </w:rPr>
        <w:t>),  wielodzietność rodziny- należy przez to rozumieć rodzinę wychowującą troje i więcej dzieci.</w:t>
      </w:r>
    </w:p>
  </w:footnote>
  <w:footnote w:id="5">
    <w:p w:rsidR="00B74506" w:rsidRPr="00243A3E" w:rsidRDefault="00B74506" w:rsidP="007762FD">
      <w:pPr>
        <w:pStyle w:val="Tekstprzypisudolnego"/>
        <w:ind w:left="142" w:hanging="142"/>
        <w:jc w:val="both"/>
        <w:rPr>
          <w:rFonts w:ascii="Times New Roman" w:hAnsi="Times New Roman" w:cs="Times New Roman"/>
          <w:sz w:val="14"/>
          <w:szCs w:val="14"/>
        </w:rPr>
      </w:pPr>
      <w:r w:rsidRPr="00243A3E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243A3E">
        <w:rPr>
          <w:rFonts w:ascii="Times New Roman" w:hAnsi="Times New Roman" w:cs="Times New Roman"/>
          <w:sz w:val="14"/>
          <w:szCs w:val="14"/>
        </w:rPr>
        <w:t>Zgodnie z art. 4 pkt.43 ustawy z dnia 14.XII.2016r.  Prawo Oświatowe (</w:t>
      </w:r>
      <w:r w:rsidR="00E94598" w:rsidRPr="00E94598">
        <w:rPr>
          <w:rFonts w:ascii="Times New Roman" w:hAnsi="Times New Roman" w:cs="Times New Roman"/>
          <w:sz w:val="14"/>
          <w:szCs w:val="14"/>
        </w:rPr>
        <w:t>Dz. U. z 2021 r. poz. 1082</w:t>
      </w:r>
      <w:r w:rsidR="007762FD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="007762FD">
        <w:rPr>
          <w:rFonts w:ascii="Times New Roman" w:hAnsi="Times New Roman" w:cs="Times New Roman"/>
          <w:sz w:val="14"/>
          <w:szCs w:val="14"/>
        </w:rPr>
        <w:t>t.j</w:t>
      </w:r>
      <w:proofErr w:type="spellEnd"/>
      <w:r w:rsidR="007762FD">
        <w:rPr>
          <w:rFonts w:ascii="Times New Roman" w:hAnsi="Times New Roman" w:cs="Times New Roman"/>
          <w:sz w:val="14"/>
          <w:szCs w:val="14"/>
        </w:rPr>
        <w:t>.</w:t>
      </w:r>
      <w:r w:rsidRPr="00243A3E">
        <w:rPr>
          <w:rFonts w:ascii="Times New Roman" w:hAnsi="Times New Roman" w:cs="Times New Roman"/>
          <w:sz w:val="14"/>
          <w:szCs w:val="14"/>
        </w:rPr>
        <w:t>),   samotnym wychowywaniu dziecka – należy przez to rozumieć wychowywanie dziecka przez  pannę, kawalera, wdowę, wdowca, osobę pozostającą w separacji orzeczonej prawomocnym wyrokiem sądu, osobę rozwiedzioną, chyba że osoba taka wychowuje wspólnie co najmniej jedno dziecko z jego rodzicem.</w:t>
      </w:r>
    </w:p>
  </w:footnote>
  <w:footnote w:id="6">
    <w:p w:rsidR="00B74506" w:rsidRDefault="00B74506" w:rsidP="007762FD">
      <w:pPr>
        <w:pStyle w:val="Tekstprzypisudolnego"/>
        <w:ind w:left="142" w:hanging="142"/>
        <w:jc w:val="both"/>
        <w:rPr>
          <w:rFonts w:ascii="Times New Roman" w:hAnsi="Times New Roman" w:cs="Times New Roman"/>
          <w:sz w:val="14"/>
          <w:szCs w:val="14"/>
        </w:rPr>
      </w:pPr>
      <w:r w:rsidRPr="00243A3E">
        <w:rPr>
          <w:rStyle w:val="Odwoanieprzypisudolnego"/>
          <w:rFonts w:ascii="Times New Roman" w:hAnsi="Times New Roman" w:cs="Times New Roman"/>
          <w:sz w:val="14"/>
          <w:szCs w:val="14"/>
        </w:rPr>
        <w:footnoteRef/>
      </w:r>
      <w:r w:rsidRPr="00243A3E">
        <w:rPr>
          <w:rFonts w:ascii="Times New Roman" w:hAnsi="Times New Roman" w:cs="Times New Roman"/>
          <w:sz w:val="14"/>
          <w:szCs w:val="14"/>
        </w:rPr>
        <w:t>Zgodnie z art. 150 ust. 6 ustawy z dnia 14.XII.2016r. Prawo Oświatowe (</w:t>
      </w:r>
      <w:r w:rsidR="00E94598" w:rsidRPr="00E94598">
        <w:rPr>
          <w:rFonts w:ascii="Times New Roman" w:hAnsi="Times New Roman" w:cs="Times New Roman"/>
          <w:sz w:val="14"/>
          <w:szCs w:val="14"/>
        </w:rPr>
        <w:t>Dz. U. z 2021 r. poz. 1082</w:t>
      </w:r>
      <w:r w:rsidR="007762FD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="007762FD">
        <w:rPr>
          <w:rFonts w:ascii="Times New Roman" w:hAnsi="Times New Roman" w:cs="Times New Roman"/>
          <w:sz w:val="14"/>
          <w:szCs w:val="14"/>
        </w:rPr>
        <w:t>t.j</w:t>
      </w:r>
      <w:proofErr w:type="spellEnd"/>
      <w:r w:rsidR="007762FD">
        <w:rPr>
          <w:rFonts w:ascii="Times New Roman" w:hAnsi="Times New Roman" w:cs="Times New Roman"/>
          <w:sz w:val="14"/>
          <w:szCs w:val="14"/>
        </w:rPr>
        <w:t>.</w:t>
      </w:r>
      <w:r w:rsidRPr="00243A3E">
        <w:rPr>
          <w:rFonts w:ascii="Times New Roman" w:hAnsi="Times New Roman" w:cs="Times New Roman"/>
          <w:sz w:val="14"/>
          <w:szCs w:val="14"/>
        </w:rPr>
        <w:t>), Oświadczenia, o których mowa w ust. 2, składa się pod rygorem odpowiedzialności karnej za składanie fałszywych oświadczeń. Składający oświadczenie jest obowiązany do zawarcia w nim klauzuli następującej treści: „Jestem świadomy odpowiedzialności karnej za złożenie fałszywego oświadczenia.”. Klauzula ta zastępuje pouczenie organu o odpowiedzialności karnej za składanie fałszywych oświadczeń.</w:t>
      </w:r>
      <w:r w:rsidRPr="0005010A">
        <w:rPr>
          <w:rStyle w:val="Odwoanieprzypisudolnego"/>
          <w:rFonts w:ascii="Times New Roman" w:hAnsi="Times New Roman" w:cs="Times New Roman"/>
          <w:sz w:val="14"/>
          <w:szCs w:val="14"/>
        </w:rPr>
        <w:t xml:space="preserve"> </w:t>
      </w:r>
    </w:p>
    <w:p w:rsidR="00B74506" w:rsidRPr="00243A3E" w:rsidRDefault="00B74506" w:rsidP="007762FD">
      <w:pPr>
        <w:pStyle w:val="Tekstprzypisudolnego"/>
        <w:ind w:left="142" w:hanging="142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Style w:val="Odwoanieprzypisudolnego"/>
          <w:rFonts w:ascii="Times New Roman" w:hAnsi="Times New Roman" w:cs="Times New Roman"/>
          <w:sz w:val="14"/>
          <w:szCs w:val="14"/>
        </w:rPr>
        <w:t>7</w:t>
      </w:r>
      <w:r w:rsidRPr="00243A3E">
        <w:rPr>
          <w:rFonts w:ascii="Times New Roman" w:hAnsi="Times New Roman" w:cs="Times New Roman"/>
          <w:sz w:val="14"/>
          <w:szCs w:val="14"/>
        </w:rPr>
        <w:t>Zgodnie z art. 155 ustawy z dnia 14. XII. 2016r Prawo Oświatowe</w:t>
      </w:r>
      <w:r w:rsidR="00E94598">
        <w:rPr>
          <w:rFonts w:ascii="Times New Roman" w:hAnsi="Times New Roman" w:cs="Times New Roman"/>
          <w:sz w:val="14"/>
          <w:szCs w:val="14"/>
        </w:rPr>
        <w:t xml:space="preserve"> </w:t>
      </w:r>
      <w:r w:rsidRPr="00243A3E">
        <w:rPr>
          <w:rFonts w:ascii="Times New Roman" w:hAnsi="Times New Roman" w:cs="Times New Roman"/>
          <w:sz w:val="14"/>
          <w:szCs w:val="14"/>
        </w:rPr>
        <w:t>(</w:t>
      </w:r>
      <w:r w:rsidR="00E94598" w:rsidRPr="00E94598">
        <w:rPr>
          <w:rFonts w:ascii="Times New Roman" w:hAnsi="Times New Roman" w:cs="Times New Roman"/>
          <w:sz w:val="14"/>
          <w:szCs w:val="14"/>
        </w:rPr>
        <w:t>Dz. U. z 2021 r. poz. 1082</w:t>
      </w:r>
      <w:r w:rsidR="007762FD">
        <w:rPr>
          <w:rFonts w:ascii="Times New Roman" w:hAnsi="Times New Roman" w:cs="Times New Roman"/>
          <w:sz w:val="14"/>
          <w:szCs w:val="14"/>
        </w:rPr>
        <w:t xml:space="preserve"> </w:t>
      </w:r>
      <w:proofErr w:type="spellStart"/>
      <w:r w:rsidR="007762FD">
        <w:rPr>
          <w:rFonts w:ascii="Times New Roman" w:hAnsi="Times New Roman" w:cs="Times New Roman"/>
          <w:sz w:val="14"/>
          <w:szCs w:val="14"/>
        </w:rPr>
        <w:t>t.j</w:t>
      </w:r>
      <w:proofErr w:type="spellEnd"/>
      <w:r w:rsidR="007762FD">
        <w:rPr>
          <w:rFonts w:ascii="Times New Roman" w:hAnsi="Times New Roman" w:cs="Times New Roman"/>
          <w:sz w:val="14"/>
          <w:szCs w:val="14"/>
        </w:rPr>
        <w:t>.</w:t>
      </w:r>
      <w:r w:rsidRPr="00243A3E">
        <w:rPr>
          <w:rFonts w:ascii="Times New Roman" w:hAnsi="Times New Roman" w:cs="Times New Roman"/>
          <w:sz w:val="14"/>
          <w:szCs w:val="14"/>
        </w:rPr>
        <w:t>),W celu zapewnienia dziecku podczas pobytu w publicznym przedszkolu, oddziale przedszkolnym w publicznej szkole podstawowej, publicznej innej formie wychowania przedszkolnego, publicznej szkole i publicznej placówce, o której mowa w art. 2 pkt 8, odpowiedniej opieki, odżywiania oraz metod opiekuńczo-wychowawczych rodzic dziecka przekazuje dyrektorowi przedszkola, szkoły lub placówki uznane przez niego za istotne dane o stanie zdrowia, stosowanej diecie i rozwoju psychofizycznym dziecka.</w:t>
      </w:r>
    </w:p>
    <w:p w:rsidR="00B74506" w:rsidRPr="00243A3E" w:rsidRDefault="00B74506" w:rsidP="007762FD">
      <w:pPr>
        <w:pStyle w:val="Tekstprzypisudolnego"/>
        <w:ind w:left="142" w:hanging="142"/>
        <w:jc w:val="both"/>
        <w:rPr>
          <w:sz w:val="14"/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0358" w:rsidRDefault="00637671" w:rsidP="00E616BB">
    <w:pPr>
      <w:pStyle w:val="Nagwek"/>
    </w:pPr>
  </w:p>
  <w:p w:rsidR="00EF0358" w:rsidRDefault="006376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26DE8"/>
    <w:multiLevelType w:val="hybridMultilevel"/>
    <w:tmpl w:val="3104C270"/>
    <w:lvl w:ilvl="0" w:tplc="04150001">
      <w:start w:val="3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F112F"/>
    <w:multiLevelType w:val="hybridMultilevel"/>
    <w:tmpl w:val="D898F67C"/>
    <w:lvl w:ilvl="0" w:tplc="F1AAC296">
      <w:start w:val="1"/>
      <w:numFmt w:val="decimal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506"/>
    <w:rsid w:val="00064F68"/>
    <w:rsid w:val="000B5CFA"/>
    <w:rsid w:val="004E43B4"/>
    <w:rsid w:val="00637671"/>
    <w:rsid w:val="007762FD"/>
    <w:rsid w:val="00B74506"/>
    <w:rsid w:val="00BF252E"/>
    <w:rsid w:val="00C0019B"/>
    <w:rsid w:val="00C5785B"/>
    <w:rsid w:val="00E740FA"/>
    <w:rsid w:val="00E94598"/>
    <w:rsid w:val="00EA1A50"/>
    <w:rsid w:val="00EA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B51E9"/>
  <w15:chartTrackingRefBased/>
  <w15:docId w15:val="{DC27DDED-4668-4A4F-BD5D-209D07996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45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B745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74506"/>
    <w:rPr>
      <w:sz w:val="20"/>
      <w:szCs w:val="20"/>
    </w:rPr>
  </w:style>
  <w:style w:type="character" w:styleId="Odwoanieprzypisudolnego">
    <w:name w:val="footnote reference"/>
    <w:rsid w:val="00B745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74506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B74506"/>
    <w:rPr>
      <w:rFonts w:eastAsia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74506"/>
    <w:pPr>
      <w:tabs>
        <w:tab w:val="center" w:pos="4536"/>
        <w:tab w:val="right" w:pos="9072"/>
      </w:tabs>
      <w:spacing w:after="0" w:line="240" w:lineRule="auto"/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74506"/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4506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4506"/>
    <w:rPr>
      <w:rFonts w:eastAsia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74506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E740F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2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2F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F25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od@zspwroblowa.pl,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F0C31-A1A1-4032-A2A6-E3A4EED0F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1222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Janiga</dc:creator>
  <cp:keywords/>
  <dc:description/>
  <cp:lastModifiedBy>Wojciech Janiga</cp:lastModifiedBy>
  <cp:revision>2</cp:revision>
  <cp:lastPrinted>2023-02-13T07:22:00Z</cp:lastPrinted>
  <dcterms:created xsi:type="dcterms:W3CDTF">2023-02-13T07:43:00Z</dcterms:created>
  <dcterms:modified xsi:type="dcterms:W3CDTF">2023-02-13T07:43:00Z</dcterms:modified>
</cp:coreProperties>
</file>