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91604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E70C3B" wp14:editId="75CD3DF9">
            <wp:simplePos x="0" y="0"/>
            <wp:positionH relativeFrom="column">
              <wp:posOffset>3726180</wp:posOffset>
            </wp:positionH>
            <wp:positionV relativeFrom="paragraph">
              <wp:posOffset>-148590</wp:posOffset>
            </wp:positionV>
            <wp:extent cx="2105025" cy="7905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4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imiona i nazwisko (nazwiska) wnioskodawców - rodziców kandydata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04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04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91604C" w:rsidRPr="0091604C" w:rsidRDefault="0091604C" w:rsidP="0091604C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</w:t>
      </w: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604C" w:rsidRPr="0091604C" w:rsidRDefault="0091604C" w:rsidP="0091604C">
      <w:pPr>
        <w:spacing w:after="0" w:line="360" w:lineRule="auto"/>
        <w:ind w:firstLine="567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Dyrektor</w:t>
      </w:r>
    </w:p>
    <w:p w:rsidR="0091604C" w:rsidRPr="0091604C" w:rsidRDefault="0091604C" w:rsidP="0091604C">
      <w:pPr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Przedszkola w Wróblowej</w:t>
      </w:r>
    </w:p>
    <w:p w:rsidR="0091604C" w:rsidRPr="0091604C" w:rsidRDefault="0091604C" w:rsidP="00916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Wniosek o przyjęcie dziecka do przedszkola </w:t>
      </w: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Dane osobowe kandydata i rodziców</w:t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lang w:eastAsia="pl-PL"/>
        </w:rPr>
        <w:t>T</w:t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974"/>
        <w:gridCol w:w="599"/>
        <w:gridCol w:w="1952"/>
        <w:gridCol w:w="2552"/>
      </w:tblGrid>
      <w:tr w:rsidR="0091604C" w:rsidRPr="0091604C" w:rsidTr="002726E6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 urodzenia kandydata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kandydata </w:t>
            </w:r>
            <w:r w:rsidRPr="009160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</w:t>
            </w:r>
            <w:r w:rsidRPr="009160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</w:t>
            </w:r>
            <w:r w:rsidRPr="009160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seria i numer paszportu lub innego dokumentu potwierdzającego tożsamość)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4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kandydata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matki (jeśli jest inny niż kandydata)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ojca (jeśli jest inny niż kandydata)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- o ile je posiadają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Adres poczty elektronicznej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Adres poczty elektronicznej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604C" w:rsidRPr="0091604C" w:rsidRDefault="0091604C" w:rsidP="0091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br w:type="page"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II. Informacja o spełnianiu kryteriów ustawowych</w:t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o załącznikach do wniosku potwierdzających spełnianie tych kryteriów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(*We właściwej kolumnie Tak / Nie przy każdym z 7 kryteriów należy wstawić znak X)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91604C" w:rsidRPr="0091604C" w:rsidTr="002726E6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 ustawowe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Wymagany 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91604C" w:rsidRPr="0091604C" w:rsidTr="002726E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Oświadczenie o wielodzietności </w:t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rodziny kandydata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</w:t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społecznej oraz zatrudnianiu osób niepełnosprawnych (Dz.U.z 2011 r. nr 127 poz.721 z późn.zm.)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obojga rodziców kandydata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Samotne wychowywanie kandydata w rodzinie </w:t>
            </w: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poświadczający objęcie dziecka pieczą zastępczą zgodnie z ustawą z dnia 9 czerwca 2011 r. o wspieraniu rodziny i systemie pieczy zastępczej (Dz. U. z 2013 r. poz. 135 ze zm.).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dołączam dokumenty potwierdzające spełnianie kryterium wymienionego w punkcie/punktach 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0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134"/>
        <w:gridCol w:w="850"/>
        <w:gridCol w:w="851"/>
      </w:tblGrid>
      <w:tr w:rsidR="0091604C" w:rsidRPr="0091604C" w:rsidTr="002726E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spełnienie kryteriów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91604C" w:rsidRPr="0091604C" w:rsidTr="00272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Dziecko obojga rodziców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/prawnych opiekunów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pracujących lub studiujących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trybie stacjonarnym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Np. zaświadczenie z zakładu pracy każdego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rodziców; w przypadku samozatrudnienia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aktualny wpis do działalności gospodarczej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lub dowód rozliczenia się z ZUS lub Urzędem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Skarbowym; zaświadczenie z uczelni zawierające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informacje o stacjonarnym systemie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Rodzeństwo dziecka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kontynuującego edukacje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szkole podstawowej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pierwszego wyboru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Oświadczenie o rodzeństwie kontynuującym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edukacje w szkole podstawowej pierwszego wyboru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Miejsce pracy rodzica/prawnego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opiekuna lub miejsce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prowadzenia działalności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gospodarczej rodzica/prawnego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opiekuna znajduje się w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obwodzie szkoły podstawowej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pierwszego wyboru.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Zaświadczenie z zakładu pracy potwierdzające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zatrudnienie lub w przypadku samozatrudnienia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aktualny wpis do działalności gospodarczej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lub dowód rozliczenia się z ZUS lub Urzędem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Skarbowym</w:t>
            </w: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Informacja o spełnianiu kryteriów samorządowych ustalonych przez organ prowadzący 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(* We właściwej kolumnie Tak/Nie przy każdym z  kryteriów należy wstawić znak X)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oświadczenia</w:t>
      </w:r>
      <w:r w:rsidRPr="009160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spełnianiu kryteriów wymienionych w punkcie/punktach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1F4723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1F4723" w:rsidRDefault="001F4723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4723" w:rsidRPr="0091604C" w:rsidRDefault="001F4723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1F4723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 Istotne informacje o stanie zdrowia, stosowanej diecie i rozwoju psychofizycznym dziecka</w:t>
      </w:r>
      <w:r w:rsidRPr="0091604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.</w:t>
      </w: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7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1F4723" w:rsidRPr="0091604C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1F4723" w:rsidRPr="0091604C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VI. Informacja o zainteresowaniu pobytem dziecka w przedszkolu na czas dłuższy niż 5 godzin.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91604C" w:rsidRPr="0091604C" w:rsidTr="002726E6">
        <w:trPr>
          <w:trHeight w:val="374"/>
        </w:trPr>
        <w:tc>
          <w:tcPr>
            <w:tcW w:w="4077" w:type="dxa"/>
            <w:vMerge w:val="restart"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1604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Wyrażam zainteresowanie pobytem dziecka                    w przedszkolu w wymiarze do 8,5 godziny                          (7:00-15:30)</w:t>
            </w:r>
          </w:p>
        </w:tc>
        <w:tc>
          <w:tcPr>
            <w:tcW w:w="2552" w:type="dxa"/>
            <w:vAlign w:val="center"/>
          </w:tcPr>
          <w:p w:rsidR="0091604C" w:rsidRPr="0091604C" w:rsidRDefault="0091604C" w:rsidP="00916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604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916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583" w:type="dxa"/>
            <w:vAlign w:val="center"/>
          </w:tcPr>
          <w:p w:rsidR="0091604C" w:rsidRPr="0091604C" w:rsidRDefault="0091604C" w:rsidP="00916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04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916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91604C" w:rsidRPr="0091604C" w:rsidTr="002726E6">
        <w:trPr>
          <w:trHeight w:val="745"/>
        </w:trPr>
        <w:tc>
          <w:tcPr>
            <w:tcW w:w="4077" w:type="dxa"/>
            <w:vMerge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83" w:type="dxa"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color="FF2600"/>
          <w:lang w:eastAsia="pl-PL"/>
        </w:rPr>
      </w:pPr>
      <w:r w:rsidRPr="0091604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color="FF2600"/>
          <w:lang w:eastAsia="pl-PL"/>
        </w:rPr>
        <w:t>Oświadczenie wnioskodawcy:</w:t>
      </w:r>
    </w:p>
    <w:p w:rsidR="0091604C" w:rsidRPr="0091604C" w:rsidRDefault="0091604C" w:rsidP="0091604C">
      <w:pPr>
        <w:rPr>
          <w:rFonts w:ascii="Calibri" w:eastAsia="Calibri" w:hAnsi="Calibri" w:cs="Calibri"/>
          <w:i/>
          <w:iCs/>
          <w:sz w:val="16"/>
          <w:szCs w:val="16"/>
          <w:u w:color="FF2600"/>
          <w:lang w:eastAsia="pl-PL"/>
        </w:rPr>
      </w:pPr>
      <w:r w:rsidRPr="0091604C">
        <w:rPr>
          <w:rFonts w:ascii="Times New Roman" w:eastAsia="Calibri" w:hAnsi="Times New Roman" w:cs="Times New Roman"/>
          <w:i/>
          <w:iCs/>
          <w:sz w:val="20"/>
          <w:szCs w:val="20"/>
          <w:u w:color="FF2600"/>
          <w:lang w:eastAsia="pl-PL"/>
        </w:rPr>
        <w:t xml:space="preserve">"Oświadczam, pod rygorem odpowiedzialności karnej, że podane we wniosku oraz załącznikach dane są zgodne </w:t>
      </w:r>
      <w:r w:rsidRPr="0091604C">
        <w:rPr>
          <w:rFonts w:ascii="Times New Roman" w:eastAsia="Calibri" w:hAnsi="Times New Roman" w:cs="Times New Roman"/>
          <w:i/>
          <w:iCs/>
          <w:sz w:val="20"/>
          <w:szCs w:val="20"/>
          <w:u w:color="FF2600"/>
          <w:lang w:eastAsia="pl-PL"/>
        </w:rPr>
        <w:br/>
        <w:t xml:space="preserve"> z aktualnym stanem faktycznym"</w:t>
      </w:r>
      <w:r w:rsidRPr="0091604C">
        <w:rPr>
          <w:rFonts w:ascii="Calibri" w:eastAsia="Calibri" w:hAnsi="Calibri" w:cs="Calibri"/>
          <w:i/>
          <w:iCs/>
          <w:sz w:val="16"/>
          <w:szCs w:val="16"/>
          <w:u w:color="FF2600"/>
          <w:lang w:eastAsia="pl-PL"/>
        </w:rPr>
        <w:t>.</w:t>
      </w:r>
      <w:r w:rsidRPr="0091604C">
        <w:rPr>
          <w:rFonts w:ascii="Calibri" w:eastAsia="Calibri" w:hAnsi="Calibri" w:cs="Calibri"/>
          <w:i/>
          <w:iCs/>
          <w:sz w:val="16"/>
          <w:szCs w:val="16"/>
          <w:u w:color="FF2600"/>
          <w:vertAlign w:val="superscript"/>
          <w:lang w:eastAsia="pl-PL"/>
        </w:rPr>
        <w:t>8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……………………………….………………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………………………………….……………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Data</w:t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Czytelne podpisy wnioskodawców - rodziców kandydata</w:t>
      </w: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1F4723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143FCF" w:rsidRPr="0091604C" w:rsidRDefault="0091604C" w:rsidP="0091604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FFFFFF"/>
          <w:sz w:val="14"/>
          <w:szCs w:val="14"/>
          <w:lang w:eastAsia="pl-PL"/>
        </w:rPr>
      </w:pP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vertAlign w:val="superscript"/>
          <w:lang w:eastAsia="pl-PL"/>
        </w:rPr>
        <w:t>8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lang w:eastAsia="pl-PL"/>
        </w:rPr>
        <w:t xml:space="preserve"> Zgodnie z art. 233. § 1. Kodeksu  karnego - kto, składając zeznanie mające służyć za dowód  w postępowaniu sądowym lub w innym  postępowaniu  prowadzonym  na podstawie ustawy, zezna  nieprawdę lub zataja prawdę,  podlega  karze pozbawienia wolności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lang w:val="it-IT" w:eastAsia="pl-PL"/>
        </w:rPr>
        <w:t xml:space="preserve"> 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lang w:eastAsia="pl-PL"/>
        </w:rPr>
        <w:t>od 6 miesięcy do lat 8.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vertAlign w:val="superscript"/>
          <w:lang w:eastAsia="pl-PL"/>
        </w:rPr>
        <w:endnoteReference w:id="1"/>
      </w:r>
    </w:p>
    <w:sectPr w:rsidR="00143FCF" w:rsidRPr="0091604C" w:rsidSect="00E616BB">
      <w:headerReference w:type="default" r:id="rId9"/>
      <w:footerReference w:type="default" r:id="rId10"/>
      <w:pgSz w:w="11906" w:h="16838"/>
      <w:pgMar w:top="56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A6" w:rsidRDefault="009007A6" w:rsidP="0091604C">
      <w:pPr>
        <w:spacing w:after="0" w:line="240" w:lineRule="auto"/>
      </w:pPr>
      <w:r>
        <w:separator/>
      </w:r>
    </w:p>
  </w:endnote>
  <w:endnote w:type="continuationSeparator" w:id="0">
    <w:p w:rsidR="009007A6" w:rsidRDefault="009007A6" w:rsidP="0091604C">
      <w:pPr>
        <w:spacing w:after="0" w:line="240" w:lineRule="auto"/>
      </w:pPr>
      <w:r>
        <w:continuationSeparator/>
      </w:r>
    </w:p>
  </w:endnote>
  <w:endnote w:id="1">
    <w:p w:rsidR="0091604C" w:rsidRPr="0091604C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8</w:t>
      </w:r>
      <w:r w:rsidRPr="00243A3E">
        <w:rPr>
          <w:rFonts w:ascii="Times New Roman" w:hAnsi="Times New Roman" w:cs="Times New Roman"/>
          <w:sz w:val="14"/>
          <w:szCs w:val="14"/>
        </w:rPr>
        <w:t xml:space="preserve"> Zgodnie z art. 233. § 1. Kodeksu  karnego - kto, składając zeznanie mające służyć za </w:t>
      </w:r>
      <w:r>
        <w:rPr>
          <w:rFonts w:ascii="Times New Roman" w:hAnsi="Times New Roman" w:cs="Times New Roman"/>
          <w:sz w:val="14"/>
          <w:szCs w:val="14"/>
        </w:rPr>
        <w:t xml:space="preserve">dowód </w:t>
      </w:r>
      <w:r w:rsidRPr="00243A3E">
        <w:rPr>
          <w:rFonts w:ascii="Times New Roman" w:hAnsi="Times New Roman" w:cs="Times New Roman"/>
          <w:sz w:val="14"/>
          <w:szCs w:val="14"/>
        </w:rPr>
        <w:t xml:space="preserve"> w postępowaniu sądowym lub w innym  postępowaniu  prowadzonym  na podstawie ustawy, zezna  nieprawdę lub zataja prawdę,  podlega  karze pozbawienia</w:t>
      </w:r>
      <w:r>
        <w:rPr>
          <w:rFonts w:ascii="Times New Roman" w:hAnsi="Times New Roman" w:cs="Times New Roman"/>
          <w:sz w:val="14"/>
          <w:szCs w:val="14"/>
        </w:rPr>
        <w:t xml:space="preserve"> wolności</w:t>
      </w:r>
      <w:r w:rsidRPr="00243A3E">
        <w:rPr>
          <w:rFonts w:ascii="Times New Roman" w:hAnsi="Times New Roman" w:cs="Times New Roman"/>
          <w:sz w:val="14"/>
          <w:szCs w:val="14"/>
          <w:lang w:val="it-IT"/>
        </w:rPr>
        <w:t xml:space="preserve"> </w:t>
      </w:r>
      <w:r w:rsidRPr="00243A3E">
        <w:rPr>
          <w:rFonts w:ascii="Times New Roman" w:hAnsi="Times New Roman" w:cs="Times New Roman"/>
          <w:sz w:val="14"/>
          <w:szCs w:val="14"/>
        </w:rPr>
        <w:t>od 6 miesięcy do lat 8.</w:t>
      </w:r>
    </w:p>
    <w:p w:rsidR="0091604C" w:rsidRDefault="0091604C" w:rsidP="0091604C">
      <w:pPr>
        <w:pStyle w:val="Tekstprzypisukocowego"/>
      </w:pP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INFORMUJEMY, ŻE: </w:t>
      </w: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Administratorem danych osobowych przetwarzanych w ramach procesu rekrutacji jest </w:t>
      </w:r>
      <w:r w:rsidRPr="0091604C">
        <w:rPr>
          <w:rFonts w:ascii="Times New Roman" w:eastAsia="Calibri" w:hAnsi="Times New Roman" w:cs="Times New Roman"/>
          <w:sz w:val="20"/>
        </w:rPr>
        <w:t>Zespół Szkolno-Przedszkolny w Wróblowej</w:t>
      </w:r>
      <w:r w:rsidRPr="0091604C">
        <w:rPr>
          <w:rFonts w:ascii="Times New Roman" w:eastAsia="Arial" w:hAnsi="Times New Roman" w:cs="Times New Roman"/>
          <w:sz w:val="20"/>
        </w:rPr>
        <w:t xml:space="preserve"> reprezentowany przez Dyrektora mający siedzibę w </w:t>
      </w:r>
      <w:r w:rsidRPr="0091604C">
        <w:rPr>
          <w:rFonts w:ascii="Times New Roman" w:eastAsia="Calibri" w:hAnsi="Times New Roman" w:cs="Times New Roman"/>
          <w:sz w:val="20"/>
        </w:rPr>
        <w:t xml:space="preserve">Wróblowa 36,  </w:t>
      </w:r>
      <w:r w:rsidR="00453976">
        <w:rPr>
          <w:rFonts w:ascii="Times New Roman" w:eastAsia="Calibri" w:hAnsi="Times New Roman" w:cs="Times New Roman"/>
          <w:sz w:val="20"/>
        </w:rPr>
        <w:t xml:space="preserve">                                 </w:t>
      </w:r>
      <w:r w:rsidRPr="0091604C">
        <w:rPr>
          <w:rFonts w:ascii="Times New Roman" w:eastAsia="Calibri" w:hAnsi="Times New Roman" w:cs="Times New Roman"/>
          <w:sz w:val="20"/>
        </w:rPr>
        <w:t xml:space="preserve"> 38-212 Brzyska</w:t>
      </w:r>
      <w:r w:rsidRPr="0091604C">
        <w:rPr>
          <w:rFonts w:ascii="Times New Roman" w:eastAsia="Arial" w:hAnsi="Times New Roman" w:cs="Times New Roman"/>
          <w:sz w:val="20"/>
        </w:rPr>
        <w:t>.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hAnsi="Times New Roman" w:cs="Times New Roman"/>
          <w:sz w:val="20"/>
        </w:rPr>
        <w:t xml:space="preserve">Z administratorem – Zespołem </w:t>
      </w:r>
      <w:r w:rsidRPr="0091604C">
        <w:rPr>
          <w:rFonts w:ascii="Times New Roman" w:eastAsia="Calibri" w:hAnsi="Times New Roman" w:cs="Times New Roman"/>
          <w:sz w:val="20"/>
        </w:rPr>
        <w:t>Szkolno-Przedszkolnym w Wróblowej</w:t>
      </w:r>
      <w:r w:rsidRPr="0091604C">
        <w:rPr>
          <w:rFonts w:ascii="Times New Roman" w:hAnsi="Times New Roman" w:cs="Times New Roman"/>
          <w:sz w:val="20"/>
        </w:rPr>
        <w:t xml:space="preserve"> można się skontaktować poprzez adres email </w:t>
      </w:r>
      <w:r w:rsidRPr="0091604C">
        <w:rPr>
          <w:rFonts w:ascii="Times New Roman" w:eastAsia="Calibri" w:hAnsi="Times New Roman" w:cs="Times New Roman"/>
          <w:sz w:val="20"/>
        </w:rPr>
        <w:t>szkola_wroblowa@interia.pl</w:t>
      </w:r>
      <w:r w:rsidRPr="0091604C">
        <w:rPr>
          <w:rFonts w:ascii="Times New Roman" w:hAnsi="Times New Roman" w:cs="Times New Roman"/>
          <w:sz w:val="20"/>
        </w:rPr>
        <w:t xml:space="preserve"> lub pisemnie na adres siedziby</w:t>
      </w:r>
      <w:r w:rsidRPr="0091604C">
        <w:rPr>
          <w:rFonts w:ascii="Times New Roman" w:hAnsi="Times New Roman" w:cs="Times New Roman"/>
          <w:spacing w:val="-3"/>
          <w:sz w:val="20"/>
        </w:rPr>
        <w:t xml:space="preserve"> </w:t>
      </w:r>
      <w:r w:rsidRPr="0091604C">
        <w:rPr>
          <w:rFonts w:ascii="Times New Roman" w:hAnsi="Times New Roman" w:cs="Times New Roman"/>
          <w:sz w:val="20"/>
        </w:rPr>
        <w:t>administratora.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Kontakt z inspektorem danych możliwy jest </w:t>
      </w:r>
      <w:r w:rsidRPr="0091604C">
        <w:rPr>
          <w:rFonts w:ascii="Times New Roman" w:eastAsia="Arial" w:hAnsi="Times New Roman" w:cs="Times New Roman"/>
          <w:sz w:val="20"/>
        </w:rPr>
        <w:t xml:space="preserve">poprzez email </w:t>
      </w:r>
      <w:hyperlink r:id="rId1" w:history="1">
        <w:r w:rsidRPr="0091604C">
          <w:rPr>
            <w:rFonts w:ascii="Times New Roman" w:eastAsia="Arial" w:hAnsi="Times New Roman" w:cs="Times New Roman"/>
            <w:color w:val="0000FF"/>
            <w:sz w:val="20"/>
            <w:u w:val="single"/>
          </w:rPr>
          <w:t>iod@zspwroblowa.pl,</w:t>
        </w:r>
      </w:hyperlink>
      <w:r w:rsidRPr="0091604C">
        <w:rPr>
          <w:rFonts w:ascii="Times New Roman" w:eastAsia="Arial" w:hAnsi="Times New Roman" w:cs="Times New Roman"/>
          <w:sz w:val="20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20"/>
        </w:rPr>
      </w:pPr>
      <w:r w:rsidRPr="0091604C">
        <w:rPr>
          <w:rFonts w:ascii="Times New Roman" w:hAnsi="Times New Roman" w:cs="Times New Roman"/>
          <w:sz w:val="20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Dane osobowe nie będą przekazywane do państwa trzeciego ani do organizacji międzynarodowej.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Wniesienie żądania usunięcia danych jest równoznaczne </w:t>
      </w:r>
      <w:r w:rsidR="00453976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                        </w:t>
      </w: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>z rezygnacją z udziału w procesie rekrutacji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. Ponadto przysługuje im prawo do żądania ograniczenia przetwarzania w przypadkach określonych w art. 18 RODO.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ramach procesu rekrutacji dane nie są przetwarzane na postawie art. 6 ust. 1 lit. e) lub f) RODO, zatem </w:t>
      </w: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prawo do wniesienia sprzeciwu na podstawie art. 21 RODO nie przysługuje.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>W toku przetwarzania danych na potrzeby procesu rekrutacji nie dochodzi do wyłącznie zautomatyzowanego podejmowania decyzji ani do profilowania, o których mowa w art. 22 ust. 1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i ust. 4 RODO – żadne decyzje dotyczące przyjęcia do placówki nie zapadają automatycznie oraz że nie buduje się jakichkolwiek profili kandydatów. </w:t>
      </w:r>
    </w:p>
    <w:p w:rsid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Rodzicom lub opiekunom prawnym kandydata, w przypadku podejrzenia, że przetwarzanie danych 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skargi. </w:t>
      </w:r>
    </w:p>
    <w:p w:rsidR="00453976" w:rsidRDefault="00453976" w:rsidP="00453976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53976" w:rsidRDefault="00453976" w:rsidP="00453976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53976" w:rsidRPr="0091604C" w:rsidRDefault="00453976" w:rsidP="00453976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 Podanie danych zawartych we wniosku jest konieczne dla udziału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1604C" w:rsidRPr="0091604C" w:rsidRDefault="0091604C" w:rsidP="0091604C">
      <w:pPr>
        <w:rPr>
          <w:rFonts w:ascii="Times New Roman" w:hAnsi="Times New Roman" w:cs="Times New Roman"/>
          <w:sz w:val="20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Default="0091604C" w:rsidP="0091604C">
      <w:pPr>
        <w:pStyle w:val="Tekstprzypisukocowego"/>
      </w:pPr>
    </w:p>
    <w:p w:rsidR="0091604C" w:rsidRDefault="0091604C" w:rsidP="0091604C">
      <w:pPr>
        <w:pStyle w:val="Tekstprzypisukocowego"/>
      </w:pPr>
    </w:p>
    <w:p w:rsidR="0091604C" w:rsidRDefault="0091604C" w:rsidP="0091604C">
      <w:pPr>
        <w:pStyle w:val="Tekstprzypisukocowego"/>
      </w:pPr>
    </w:p>
    <w:p w:rsidR="0091604C" w:rsidRDefault="0091604C" w:rsidP="009160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98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071B0" w:rsidRPr="00D071B0" w:rsidRDefault="009007A6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D071B0">
          <w:rPr>
            <w:rFonts w:ascii="Times New Roman" w:hAnsi="Times New Roman" w:cs="Times New Roman"/>
            <w:sz w:val="20"/>
          </w:rPr>
          <w:fldChar w:fldCharType="begin"/>
        </w:r>
        <w:r w:rsidRPr="00D071B0">
          <w:rPr>
            <w:rFonts w:ascii="Times New Roman" w:hAnsi="Times New Roman" w:cs="Times New Roman"/>
            <w:sz w:val="20"/>
          </w:rPr>
          <w:instrText>PAGE   \* MERGEFORMAT</w:instrText>
        </w:r>
        <w:r w:rsidRPr="00D071B0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D071B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071B0" w:rsidRDefault="00900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A6" w:rsidRDefault="009007A6" w:rsidP="0091604C">
      <w:pPr>
        <w:spacing w:after="0" w:line="240" w:lineRule="auto"/>
      </w:pPr>
      <w:r>
        <w:separator/>
      </w:r>
    </w:p>
  </w:footnote>
  <w:footnote w:type="continuationSeparator" w:id="0">
    <w:p w:rsidR="009007A6" w:rsidRDefault="009007A6" w:rsidP="0091604C">
      <w:pPr>
        <w:spacing w:after="0" w:line="240" w:lineRule="auto"/>
      </w:pPr>
      <w:r>
        <w:continuationSeparator/>
      </w:r>
    </w:p>
  </w:footnote>
  <w:footnote w:id="1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 xml:space="preserve"> Dane nieobowiązkowe, ale przydatne dla skutecznego komunikowania się z  rodzicami w sprawie rekrutacji, a następnie sprawowania opieki nad dzieckiem.</w:t>
      </w:r>
    </w:p>
  </w:footnote>
  <w:footnote w:id="2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 xml:space="preserve"> Art.131 ust. 1 ustawy z dnia 14.XII.2016r. Prawo Oświatowe (Dz. U. 2017.59), do publicznego przedszkola, oddziału przedszkolnego w publicznej szkole podstawowej lub innej formy wychowania przedszkolnego  przyjmuje się kandydatów zamieszkałych na obszarze danej gminy. Zgodnie z art. 25 Kodeksu Cywilnego,  miejscem zamieszkania osoby fizycznej jest miejscowość, w której osoba ta przebywa z zamiarem  pobytu stałego.</w:t>
      </w:r>
    </w:p>
  </w:footnote>
  <w:footnote w:id="3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Art. 131 ust. 2 ustawy z dnia 14.XII.2016r. Prawo Oświatowe określa kryteria, które są łącznie brane pod uwagę, jeżeli liczba kandydatów zamieszkałych na terenie danej gminy jest większa niż liczba miejsc w danym przedszkolu</w:t>
      </w:r>
    </w:p>
  </w:footnote>
  <w:footnote w:id="4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Zgodnie z art. 4 pkt.42 ustawy z dnia 14.XII.2016r.  Prawo Oświatowe (Dz. U. 2017.59),  wielodzietność rodziny- należy przez to rozumieć rodzinę wychowującą troje i więcej dzieci.</w:t>
      </w:r>
    </w:p>
  </w:footnote>
  <w:footnote w:id="5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Zgodnie z art. 4 pkt.43 ustawy z dnia 14.XII.2016r.  Prawo Oświatowe (Dz. U. 2017.59),   samotnym wychowywaniu dziecka – należy przez to rozumieć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6">
    <w:p w:rsidR="0091604C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Zgodnie z art. 150 ust. 6 ustawy z dnia 14.XII.2016r. Prawo Oświatowe (Dz. U. 2017.59), Oświadczenia, o których mowa w ust. 2, składa się pod rygorem odpowiedzialności karnej za składanie fałszywych oświadczeń. Składający oświadczenie jest obowiązany do zawarcia w nim klauzuli następującej treści: „Jestem świadomy odpowiedzialności karnej za złożenie fałszywego oświadczenia.”. Klauzula ta zastępuje pouczenie organu o odpowiedzialności karnej za składanie fałszywych oświadczeń.</w:t>
      </w:r>
      <w:r w:rsidRPr="0005010A">
        <w:rPr>
          <w:rStyle w:val="Odwoanieprzypisudolnego"/>
          <w:rFonts w:ascii="Times New Roman" w:hAnsi="Times New Roman" w:cs="Times New Roman"/>
          <w:sz w:val="14"/>
          <w:szCs w:val="14"/>
        </w:rPr>
        <w:t xml:space="preserve"> </w:t>
      </w:r>
    </w:p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t>7</w:t>
      </w:r>
      <w:r w:rsidRPr="00243A3E">
        <w:rPr>
          <w:rFonts w:ascii="Times New Roman" w:hAnsi="Times New Roman" w:cs="Times New Roman"/>
          <w:sz w:val="14"/>
          <w:szCs w:val="14"/>
        </w:rPr>
        <w:t>Zgodnie z art. 155 ustawy z dnia 14. XII. 2016r Prawo Oświatowe(Dz. U. 2017.59),W celu zapewnienia dziecku podczas pobytu w publicznym przedszkolu, oddziale przedszkolnym w publicznej szkole podstawowej, publicznej innej formie wychowania przedszkolnego, publicznej szkole i publicznej placówce, o której mowa w art. 2 pkt 8, odpowiedniej opieki, odżywiania oraz metod opiekuńczo-wychowawczych rodzic dziecka przekazuje dyrektorowi przedszkola, szkoły lub placówki uznane przez niego za istotne dane o stanie zdrowia, stosowanej diecie i rozwoju psychofizycznym dziecka.</w:t>
      </w:r>
    </w:p>
    <w:p w:rsidR="0091604C" w:rsidRPr="00243A3E" w:rsidRDefault="0091604C" w:rsidP="0091604C">
      <w:pPr>
        <w:pStyle w:val="Tekstprzypisudolnego"/>
        <w:ind w:left="142" w:hanging="142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58" w:rsidRDefault="009007A6" w:rsidP="00E616BB">
    <w:pPr>
      <w:pStyle w:val="Nagwek"/>
    </w:pPr>
  </w:p>
  <w:p w:rsidR="00EF0358" w:rsidRDefault="00900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C"/>
    <w:rsid w:val="00143FCF"/>
    <w:rsid w:val="001F4723"/>
    <w:rsid w:val="00453976"/>
    <w:rsid w:val="009007A6"/>
    <w:rsid w:val="0091604C"/>
    <w:rsid w:val="00C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16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04C"/>
    <w:rPr>
      <w:sz w:val="20"/>
      <w:szCs w:val="20"/>
    </w:rPr>
  </w:style>
  <w:style w:type="character" w:styleId="Odwoanieprzypisudolnego">
    <w:name w:val="footnote reference"/>
    <w:rsid w:val="0091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604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604C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0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04C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160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16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04C"/>
    <w:rPr>
      <w:sz w:val="20"/>
      <w:szCs w:val="20"/>
    </w:rPr>
  </w:style>
  <w:style w:type="character" w:styleId="Odwoanieprzypisudolnego">
    <w:name w:val="footnote reference"/>
    <w:rsid w:val="0091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604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604C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0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04C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160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pwroblowa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2020-02-26T08:46:00Z</dcterms:created>
  <dcterms:modified xsi:type="dcterms:W3CDTF">2020-02-26T08:53:00Z</dcterms:modified>
</cp:coreProperties>
</file>