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19A5" w14:textId="2472BD62" w:rsidR="00F22D86" w:rsidRPr="00E123DC" w:rsidRDefault="00E123DC" w:rsidP="00E123DC">
      <w:pPr>
        <w:jc w:val="center"/>
        <w:rPr>
          <w:b/>
          <w:bCs/>
        </w:rPr>
      </w:pPr>
      <w:r w:rsidRPr="00E123DC">
        <w:rPr>
          <w:b/>
          <w:bCs/>
        </w:rPr>
        <w:t>Materiały edukacyjne i profilaktyczne</w:t>
      </w:r>
    </w:p>
    <w:p w14:paraId="5CF7DA0E" w14:textId="51D1786B" w:rsidR="00E123DC" w:rsidRPr="00E123DC" w:rsidRDefault="00E123DC" w:rsidP="00E123DC">
      <w:pPr>
        <w:jc w:val="center"/>
        <w:rPr>
          <w:b/>
          <w:bCs/>
        </w:rPr>
      </w:pPr>
      <w:r w:rsidRPr="00E123DC">
        <w:rPr>
          <w:b/>
          <w:bCs/>
        </w:rPr>
        <w:t xml:space="preserve">Dział Profilaktyki </w:t>
      </w:r>
      <w:proofErr w:type="spellStart"/>
      <w:r w:rsidRPr="00E123DC">
        <w:rPr>
          <w:b/>
          <w:bCs/>
        </w:rPr>
        <w:t>Cyberzagrożeń</w:t>
      </w:r>
      <w:proofErr w:type="spellEnd"/>
    </w:p>
    <w:p w14:paraId="159E7923" w14:textId="1C438BD3" w:rsidR="001533DB" w:rsidRPr="00D06A56" w:rsidRDefault="00E123DC" w:rsidP="00D06A56">
      <w:pPr>
        <w:jc w:val="center"/>
        <w:rPr>
          <w:b/>
          <w:bCs/>
        </w:rPr>
      </w:pPr>
      <w:r w:rsidRPr="00E123DC">
        <w:rPr>
          <w:b/>
          <w:bCs/>
        </w:rPr>
        <w:t>NASK</w:t>
      </w:r>
      <w:r w:rsidR="00275D18">
        <w:rPr>
          <w:b/>
          <w:bCs/>
        </w:rPr>
        <w:t>-PIB</w:t>
      </w:r>
    </w:p>
    <w:p w14:paraId="2ABFB620" w14:textId="17BAC2DE" w:rsidR="00B825FB" w:rsidRDefault="00275D18" w:rsidP="00275D18">
      <w:r w:rsidRPr="00275D18">
        <w:t xml:space="preserve">Dział Profilaktyki </w:t>
      </w:r>
      <w:proofErr w:type="spellStart"/>
      <w:r w:rsidRPr="00275D18">
        <w:t>Cyberzagrożeń</w:t>
      </w:r>
      <w:proofErr w:type="spellEnd"/>
      <w:r w:rsidRPr="00275D18">
        <w:t xml:space="preserve"> (DPC)</w:t>
      </w:r>
      <w:r w:rsidR="001533DB">
        <w:t xml:space="preserve"> </w:t>
      </w:r>
      <w:r w:rsidR="001533DB" w:rsidRPr="001533DB">
        <w:t>zajmuje się działalnością edukacyjną oraz popularyzatorską w zakresie bezpiecznego użytkowania nowych technologii</w:t>
      </w:r>
      <w:r w:rsidR="001533DB">
        <w:t>. Funkcjonuje w ramach Państwowego Instytutu Badawczego NASK. Eksperci działu opracowują materiały, prowadzą szkolenia dla dzieci i młodzieży, nauczycieli, pedagogów, rodziców</w:t>
      </w:r>
      <w:r w:rsidR="00D06A56">
        <w:t>.</w:t>
      </w:r>
      <w:r w:rsidR="001533DB">
        <w:t xml:space="preserve"> </w:t>
      </w:r>
      <w:r w:rsidR="00D06A56">
        <w:t>R</w:t>
      </w:r>
      <w:r w:rsidR="001533DB">
        <w:t>ealizują kampanie informacyjno-edukacyjne</w:t>
      </w:r>
      <w:r w:rsidR="00D06A56">
        <w:t xml:space="preserve"> oraz współpracują z zespołami i ekspertami specjalizującymi się w cyfrowej edukacji i wsparciu dzieci i młodzieży</w:t>
      </w:r>
      <w:r w:rsidR="001533DB">
        <w:t xml:space="preserve"> – zgodnie z misją, w której </w:t>
      </w:r>
      <w:proofErr w:type="spellStart"/>
      <w:r w:rsidR="001533DB" w:rsidRPr="001533DB">
        <w:t>internet</w:t>
      </w:r>
      <w:proofErr w:type="spellEnd"/>
      <w:r w:rsidR="001533DB" w:rsidRPr="001533DB">
        <w:t xml:space="preserve"> sta</w:t>
      </w:r>
      <w:r w:rsidR="001533DB">
        <w:t>je</w:t>
      </w:r>
      <w:r w:rsidR="001533DB" w:rsidRPr="001533DB">
        <w:t xml:space="preserve"> się miejscem przyjaznym dla wszystkich</w:t>
      </w:r>
      <w:r w:rsidR="001533DB">
        <w:t xml:space="preserve">. </w:t>
      </w:r>
    </w:p>
    <w:p w14:paraId="67050B75" w14:textId="1497777B" w:rsidR="00E123DC" w:rsidRPr="00676659" w:rsidRDefault="00E123DC">
      <w:pPr>
        <w:rPr>
          <w:b/>
          <w:bCs/>
          <w:color w:val="156082" w:themeColor="accent1"/>
        </w:rPr>
      </w:pPr>
      <w:r w:rsidRPr="00676659">
        <w:rPr>
          <w:b/>
          <w:bCs/>
          <w:color w:val="156082" w:themeColor="accent1"/>
        </w:rPr>
        <w:t>Dla rodziców</w:t>
      </w:r>
    </w:p>
    <w:p w14:paraId="32F1DD60" w14:textId="7BCCACC6" w:rsidR="00607D6E" w:rsidRPr="00607D6E" w:rsidRDefault="00607D6E" w:rsidP="00607D6E">
      <w:pPr>
        <w:pStyle w:val="Akapitzlist"/>
        <w:numPr>
          <w:ilvl w:val="0"/>
          <w:numId w:val="1"/>
        </w:numPr>
        <w:rPr>
          <w:b/>
          <w:bCs/>
        </w:rPr>
      </w:pPr>
      <w:r w:rsidRPr="00607D6E">
        <w:rPr>
          <w:b/>
          <w:bCs/>
        </w:rPr>
        <w:t>„W sieci wyzwań. Sztuka wychowania w cyfrowym świecie” – poradnik dla rodziców</w:t>
      </w:r>
    </w:p>
    <w:p w14:paraId="7066A1C6" w14:textId="338C3182" w:rsidR="00607D6E" w:rsidRPr="00607D6E" w:rsidRDefault="00607D6E" w:rsidP="00607D6E">
      <w:r w:rsidRPr="00607D6E">
        <w:t xml:space="preserve">Najnowsze wydawnictwo NASK to kompendium wiedzy dla rodziców, opiekunów i wszystkich tych, którzy chcą rozważnie i odpowiedzialnie wprowadzić, a następnie towarzyszyć dziecku w cyfrowym świecie. To przewodnik po kluczowych zagadnieniach związanych z bezpieczeństwem i dobrostanem dziecka w sieci. Każdy z 17 rozdziałów opisuje wybrane zagadnienia i wyzwania związane z obecnością dzieci w </w:t>
      </w:r>
      <w:proofErr w:type="spellStart"/>
      <w:r w:rsidRPr="00607D6E">
        <w:t>internecie</w:t>
      </w:r>
      <w:proofErr w:type="spellEnd"/>
      <w:r w:rsidRPr="00607D6E">
        <w:t xml:space="preserve"> i zawiera praktyczne wskazówki, dostosowane do trzech grup wiekowych: dzieci w wieku 0–6 lat, dzieci w wieku 7–12 lat i nastolatków powyżej 13.</w:t>
      </w:r>
      <w:r w:rsidR="00354A3E">
        <w:t xml:space="preserve"> roku życia.</w:t>
      </w:r>
    </w:p>
    <w:p w14:paraId="706CB30C" w14:textId="6EC714C1" w:rsidR="00607D6E" w:rsidRPr="00607D6E" w:rsidRDefault="00607D6E" w:rsidP="00607D6E">
      <w:r w:rsidRPr="00607D6E">
        <w:t xml:space="preserve">Został napisany przez osoby, które na co dzień pracują z młodymi ludźmi, badają cyfrową rzeczywistość i walczą o to, aby </w:t>
      </w:r>
      <w:proofErr w:type="spellStart"/>
      <w:r w:rsidRPr="00607D6E">
        <w:t>internet</w:t>
      </w:r>
      <w:proofErr w:type="spellEnd"/>
      <w:r w:rsidRPr="00607D6E">
        <w:t xml:space="preserve"> był wolny od szkodliwych i nielegalnych treści. </w:t>
      </w:r>
    </w:p>
    <w:p w14:paraId="5E88B04A" w14:textId="4F0B917B" w:rsidR="00E123DC" w:rsidRDefault="00ED20D3">
      <w:hyperlink r:id="rId5" w:history="1">
        <w:r w:rsidR="000C2D83" w:rsidRPr="000C2D83">
          <w:rPr>
            <w:rStyle w:val="Hipercze"/>
          </w:rPr>
          <w:t>„W sieci wyzwań. Sztuka wychowania w cyfrowym świecie”</w:t>
        </w:r>
      </w:hyperlink>
    </w:p>
    <w:p w14:paraId="72647305" w14:textId="21AC26E2" w:rsidR="002E0CD5" w:rsidRPr="00607D6E" w:rsidRDefault="002E0CD5" w:rsidP="00607D6E">
      <w:pPr>
        <w:pStyle w:val="Akapitzlist"/>
        <w:numPr>
          <w:ilvl w:val="0"/>
          <w:numId w:val="1"/>
        </w:numPr>
        <w:rPr>
          <w:b/>
          <w:bCs/>
        </w:rPr>
      </w:pPr>
      <w:r w:rsidRPr="00607D6E">
        <w:rPr>
          <w:b/>
          <w:bCs/>
        </w:rPr>
        <w:t xml:space="preserve">Podcasty </w:t>
      </w:r>
      <w:r w:rsidR="00607D6E" w:rsidRPr="00607D6E">
        <w:rPr>
          <w:b/>
          <w:bCs/>
        </w:rPr>
        <w:t>"Cyfrowe wieczory dla rodziców"</w:t>
      </w:r>
    </w:p>
    <w:p w14:paraId="3C6B5BAF" w14:textId="3074E258" w:rsidR="00607D6E" w:rsidRDefault="00607D6E" w:rsidP="00607D6E">
      <w:r w:rsidRPr="00607D6E">
        <w:t xml:space="preserve">Seria spotkań online przeznaczona dla rodziców, opiekunów, pedagogów i wszystkich dorosłych, chętnych zaangażować się w rozmowy o bezpieczeństwie dzieci i młodzieży w </w:t>
      </w:r>
      <w:proofErr w:type="spellStart"/>
      <w:r w:rsidRPr="00607D6E">
        <w:t>internecie</w:t>
      </w:r>
      <w:proofErr w:type="spellEnd"/>
      <w:r w:rsidRPr="00607D6E">
        <w:t>.</w:t>
      </w:r>
      <w:r>
        <w:t xml:space="preserve"> Eksperci poruszają w nich takie tematy jak cyfrowa higiena dla najmłodszych, ryzykowne zachowania w </w:t>
      </w:r>
      <w:proofErr w:type="spellStart"/>
      <w:r>
        <w:t>internecie</w:t>
      </w:r>
      <w:proofErr w:type="spellEnd"/>
      <w:r>
        <w:t xml:space="preserve"> czy cyfrowe uzależnienia.</w:t>
      </w:r>
    </w:p>
    <w:p w14:paraId="7D7CF0D8" w14:textId="46FDC2E6" w:rsidR="00607D6E" w:rsidRDefault="00ED20D3" w:rsidP="00607D6E">
      <w:hyperlink r:id="rId6" w:history="1">
        <w:r w:rsidR="00607D6E">
          <w:rPr>
            <w:rStyle w:val="Hipercze"/>
          </w:rPr>
          <w:t>Cyfrowe wieczory dla rodziców</w:t>
        </w:r>
      </w:hyperlink>
    </w:p>
    <w:p w14:paraId="46742CAE" w14:textId="77777777" w:rsidR="00B825FB" w:rsidRDefault="00B825FB"/>
    <w:p w14:paraId="71D95FBC" w14:textId="3FDEC1E9" w:rsidR="000C2D83" w:rsidRPr="00B825FB" w:rsidRDefault="00B825FB" w:rsidP="00B825FB">
      <w:pPr>
        <w:jc w:val="center"/>
        <w:rPr>
          <w:b/>
          <w:bCs/>
        </w:rPr>
      </w:pPr>
      <w:r w:rsidRPr="00B825FB">
        <w:rPr>
          <w:b/>
          <w:bCs/>
        </w:rPr>
        <w:t>Ośrodek Analizy Dezinformacji</w:t>
      </w:r>
    </w:p>
    <w:p w14:paraId="76F03878" w14:textId="37FE2E5B" w:rsidR="00B825FB" w:rsidRDefault="00B825FB" w:rsidP="000C2D83">
      <w:r w:rsidRPr="00B825FB">
        <w:t>W NASK-PIB realizowane są także działania ukierunkowane na przeciwdziałanie dezinformacji - poprzez Ośrodek Analizy Dezinformacji, kt</w:t>
      </w:r>
      <w:r w:rsidR="00354A3E">
        <w:t>ó</w:t>
      </w:r>
      <w:r w:rsidRPr="00B825FB">
        <w:t>ry również opracowuje materiały edukacyjne i informacyjne m.in dla kadry pedagogicznej, rodziców i młodzieży.</w:t>
      </w:r>
    </w:p>
    <w:p w14:paraId="7D35C09E" w14:textId="77777777" w:rsidR="00B825FB" w:rsidRPr="000C2D83" w:rsidRDefault="00B825FB" w:rsidP="00B825FB">
      <w:pPr>
        <w:pStyle w:val="Akapitzlist"/>
        <w:numPr>
          <w:ilvl w:val="0"/>
          <w:numId w:val="6"/>
        </w:numPr>
        <w:rPr>
          <w:b/>
          <w:bCs/>
        </w:rPr>
      </w:pPr>
      <w:r w:rsidRPr="000C2D83">
        <w:rPr>
          <w:b/>
          <w:bCs/>
        </w:rPr>
        <w:t>Kodeks dobrych praktyk - wspólnie przeciw dezinformacji</w:t>
      </w:r>
    </w:p>
    <w:p w14:paraId="122B5D0B" w14:textId="77777777" w:rsidR="00B825FB" w:rsidRDefault="00B825FB" w:rsidP="00B825FB">
      <w:r>
        <w:t xml:space="preserve">Publikacja stanowi zbiór wiedzy na temat dezinformacji w polskiej przestrzeni informacyjnej. To kompendium dla rodziców, młodzieży, nauczycieli. Z kodeksu dowiemy się, czym jest dezinformacja, </w:t>
      </w:r>
      <w:proofErr w:type="spellStart"/>
      <w:r>
        <w:t>misinformacja</w:t>
      </w:r>
      <w:proofErr w:type="spellEnd"/>
      <w:r>
        <w:t xml:space="preserve"> czy </w:t>
      </w:r>
      <w:proofErr w:type="spellStart"/>
      <w:r w:rsidRPr="00EE6F80">
        <w:t>malinformacja</w:t>
      </w:r>
      <w:proofErr w:type="spellEnd"/>
      <w:r>
        <w:t>; jakie są techniki rozpowszechniania dezinformacji, za pośrednictwem jakich grup i narzędzi oraz jakimi kanałami dochodzi do jej rozprzestrzeniania się. Dodatkowo w dokumencie można znaleźć odpowiedzi na pytania: jak odróżnić informację od opinii; jak informować o dezinformacji; jak ją rozpoznać i jak jej przeciwdziałać. D</w:t>
      </w:r>
      <w:r w:rsidRPr="001B6C6D">
        <w:t xml:space="preserve">okument zawiera </w:t>
      </w:r>
      <w:r>
        <w:t xml:space="preserve">także niezbędne rekomendacje oraz </w:t>
      </w:r>
      <w:r w:rsidRPr="001B6C6D">
        <w:t>zalecenia</w:t>
      </w:r>
      <w:r>
        <w:t xml:space="preserve">. </w:t>
      </w:r>
    </w:p>
    <w:p w14:paraId="249D3B5A" w14:textId="77777777" w:rsidR="00B825FB" w:rsidRPr="001B6C6D" w:rsidRDefault="00B825FB" w:rsidP="00B825FB">
      <w:r>
        <w:lastRenderedPageBreak/>
        <w:t xml:space="preserve">Kodeks powstał z inicjatywy NASK, który pracował nad nim z partnerami; wśród nich znaleźli się m.in. </w:t>
      </w:r>
      <w:r w:rsidRPr="001B6C6D">
        <w:t xml:space="preserve">Demagog, </w:t>
      </w:r>
      <w:proofErr w:type="spellStart"/>
      <w:r>
        <w:t>Fake</w:t>
      </w:r>
      <w:proofErr w:type="spellEnd"/>
      <w:r>
        <w:t xml:space="preserve"> Hunter, </w:t>
      </w:r>
      <w:r w:rsidRPr="001B6C6D">
        <w:t xml:space="preserve">Fundacja Nauka. To Lubię, </w:t>
      </w:r>
      <w:r>
        <w:t xml:space="preserve">CyberDefence24, </w:t>
      </w:r>
      <w:proofErr w:type="spellStart"/>
      <w:r w:rsidRPr="001B6C6D">
        <w:t>Crazy</w:t>
      </w:r>
      <w:proofErr w:type="spellEnd"/>
      <w:r w:rsidRPr="001B6C6D">
        <w:t xml:space="preserve"> Nauka, Instytut Kościuszki oraz wielu innych</w:t>
      </w:r>
      <w:r>
        <w:t xml:space="preserve">. </w:t>
      </w:r>
    </w:p>
    <w:p w14:paraId="3EFAA2B1" w14:textId="77777777" w:rsidR="00B825FB" w:rsidRDefault="00ED20D3" w:rsidP="00B825FB">
      <w:hyperlink r:id="rId7" w:history="1">
        <w:r w:rsidR="00B825FB" w:rsidRPr="00C33582">
          <w:rPr>
            <w:rStyle w:val="Hipercze"/>
          </w:rPr>
          <w:t>Kodeks dobrych praktyk - wspólnie przeciw dezinformacji</w:t>
        </w:r>
      </w:hyperlink>
    </w:p>
    <w:p w14:paraId="0BCE1CDB" w14:textId="318B905B" w:rsidR="00B825FB" w:rsidRDefault="00B825FB" w:rsidP="00B4423E"/>
    <w:p w14:paraId="15839FDC" w14:textId="77777777" w:rsidR="00ED20D3" w:rsidRDefault="00ED20D3" w:rsidP="00ED20D3">
      <w:pPr>
        <w:pStyle w:val="Akapitzlist"/>
        <w:numPr>
          <w:ilvl w:val="0"/>
          <w:numId w:val="6"/>
        </w:numPr>
        <w:spacing w:line="256" w:lineRule="auto"/>
        <w:rPr>
          <w:b/>
          <w:bCs/>
        </w:rPr>
      </w:pPr>
      <w:r>
        <w:rPr>
          <w:b/>
          <w:bCs/>
        </w:rPr>
        <w:t>Uważaj! Dezinformacja [Kampania Edukacyjna]</w:t>
      </w:r>
    </w:p>
    <w:p w14:paraId="75987C55" w14:textId="77777777" w:rsidR="00ED20D3" w:rsidRDefault="00ED20D3" w:rsidP="00ED20D3">
      <w:r>
        <w:t xml:space="preserve">NASK przygotował także kampanię „Uważaj! Dezinformacja”, składającą się z serii programów edukacyjnych o zjawisku dezinformacji i jej wpływie na codzienne decyzje, życie, społeczeństwo czy sprawy publiczne. </w:t>
      </w:r>
    </w:p>
    <w:p w14:paraId="75E6B8AB" w14:textId="77777777" w:rsidR="00ED20D3" w:rsidRDefault="00ED20D3" w:rsidP="00ED20D3">
      <w:r>
        <w:t xml:space="preserve">W ramach krótkich odcinków w prosty i przystępny sposób można zapoznać się z najważniejszymi zagadnieniami, takimi jak: czym jest dezinformacja; jak ją rozpoznać, czym jest </w:t>
      </w:r>
      <w:proofErr w:type="spellStart"/>
      <w:r>
        <w:t>fact-checking</w:t>
      </w:r>
      <w:proofErr w:type="spellEnd"/>
      <w:r>
        <w:t xml:space="preserve"> i jaką rolę odgrywa; kto rozpowszechnia fałszywe i manipulacyjne treści; jaką funkcję w tym pełni </w:t>
      </w:r>
      <w:proofErr w:type="spellStart"/>
      <w:r>
        <w:t>internet</w:t>
      </w:r>
      <w:proofErr w:type="spellEnd"/>
      <w:r>
        <w:t xml:space="preserve"> i media społecznościowe oraz jak dezinformacja może polaryzować odbiorców. Ta edukacyjna seria będzie idealną metodą na uzupełnienie lekcji o zjawisku dezinformacji, jak i posłuży rodzicom i młodzieży. </w:t>
      </w:r>
    </w:p>
    <w:p w14:paraId="2F4778A0" w14:textId="77777777" w:rsidR="00ED20D3" w:rsidRDefault="00ED20D3" w:rsidP="00ED20D3">
      <w:hyperlink r:id="rId8" w:history="1">
        <w:r>
          <w:rPr>
            <w:rStyle w:val="Hipercze"/>
          </w:rPr>
          <w:t>Uważaj! Dezinformacja [Kampania Edukacyjna] | Bezpieczne Wybory</w:t>
        </w:r>
      </w:hyperlink>
    </w:p>
    <w:p w14:paraId="522DC94D" w14:textId="77777777" w:rsidR="00ED20D3" w:rsidRPr="00354A3E" w:rsidRDefault="00ED20D3" w:rsidP="00B4423E"/>
    <w:sectPr w:rsidR="00ED20D3" w:rsidRPr="00354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4E87"/>
    <w:multiLevelType w:val="hybridMultilevel"/>
    <w:tmpl w:val="8DB61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5EFB"/>
    <w:multiLevelType w:val="hybridMultilevel"/>
    <w:tmpl w:val="1B340F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80605"/>
    <w:multiLevelType w:val="hybridMultilevel"/>
    <w:tmpl w:val="A484CA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7610C"/>
    <w:multiLevelType w:val="hybridMultilevel"/>
    <w:tmpl w:val="80049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B2398"/>
    <w:multiLevelType w:val="hybridMultilevel"/>
    <w:tmpl w:val="80049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E7F37"/>
    <w:multiLevelType w:val="hybridMultilevel"/>
    <w:tmpl w:val="374A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D7534"/>
    <w:multiLevelType w:val="hybridMultilevel"/>
    <w:tmpl w:val="EFB6C7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DC"/>
    <w:rsid w:val="000C2D83"/>
    <w:rsid w:val="001533DB"/>
    <w:rsid w:val="00227015"/>
    <w:rsid w:val="00275970"/>
    <w:rsid w:val="00275D18"/>
    <w:rsid w:val="002A2BB3"/>
    <w:rsid w:val="002E0CD5"/>
    <w:rsid w:val="00330426"/>
    <w:rsid w:val="00354A3E"/>
    <w:rsid w:val="0040374B"/>
    <w:rsid w:val="00431AE1"/>
    <w:rsid w:val="00470938"/>
    <w:rsid w:val="00484DFA"/>
    <w:rsid w:val="00510779"/>
    <w:rsid w:val="00592D9A"/>
    <w:rsid w:val="00607D6E"/>
    <w:rsid w:val="00676659"/>
    <w:rsid w:val="006E625D"/>
    <w:rsid w:val="00787B08"/>
    <w:rsid w:val="00895786"/>
    <w:rsid w:val="008B24F7"/>
    <w:rsid w:val="009D1D2E"/>
    <w:rsid w:val="009F3A0A"/>
    <w:rsid w:val="00B07DF5"/>
    <w:rsid w:val="00B13118"/>
    <w:rsid w:val="00B4423E"/>
    <w:rsid w:val="00B825FB"/>
    <w:rsid w:val="00D06A56"/>
    <w:rsid w:val="00E123DC"/>
    <w:rsid w:val="00E44328"/>
    <w:rsid w:val="00ED20D3"/>
    <w:rsid w:val="00F2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D53"/>
  <w15:chartTrackingRefBased/>
  <w15:docId w15:val="{2CDD6787-F8F2-45FA-8A82-A5218566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2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2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2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2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2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2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2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2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2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2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2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23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23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23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23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23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23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2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2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2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2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23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23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23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2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23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23D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0CD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0CD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07D6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zpiecznewybory.pl/baza-wiedzy/uwazaj-dezinformacja-kampania-edukacyj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sk.pl/magazyn/kodeks-dobrych-praktyk-wspolnie-przeciw-dezinformac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profilaktyka.pl/baza-wiedzy/dla-rodzicow/podcasty-cyfrowe-wieczory.html" TargetMode="External"/><Relationship Id="rId5" Type="http://schemas.openxmlformats.org/officeDocument/2006/relationships/hyperlink" Target="https://www.nask.pl/download-file?fileId=3289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NASK PIB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Staszewska</dc:creator>
  <cp:keywords/>
  <dc:description/>
  <cp:lastModifiedBy>annbog</cp:lastModifiedBy>
  <cp:revision>4</cp:revision>
  <dcterms:created xsi:type="dcterms:W3CDTF">2025-06-24T11:00:00Z</dcterms:created>
  <dcterms:modified xsi:type="dcterms:W3CDTF">2025-06-24T11:04:00Z</dcterms:modified>
</cp:coreProperties>
</file>